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2FA6F" w14:textId="2D78DD19" w:rsidR="0089221A" w:rsidRDefault="0089221A" w:rsidP="0089221A">
      <w:pPr>
        <w:jc w:val="center"/>
        <w:rPr>
          <w:rFonts w:ascii="Arial" w:hAnsi="Arial" w:cs="Arial"/>
          <w:b/>
          <w:sz w:val="96"/>
          <w:szCs w:val="96"/>
        </w:rPr>
      </w:pPr>
      <w:r w:rsidRPr="00A00AA0">
        <w:rPr>
          <w:rFonts w:ascii="Arial" w:hAnsi="Arial" w:cs="Arial"/>
          <w:b/>
          <w:noProof/>
          <w:sz w:val="96"/>
          <w:szCs w:val="96"/>
        </w:rPr>
        <w:drawing>
          <wp:anchor distT="0" distB="0" distL="114300" distR="114300" simplePos="0" relativeHeight="251656192" behindDoc="1" locked="0" layoutInCell="1" allowOverlap="1" wp14:anchorId="49FA3470" wp14:editId="7ED10FA5">
            <wp:simplePos x="0" y="0"/>
            <wp:positionH relativeFrom="column">
              <wp:posOffset>0</wp:posOffset>
            </wp:positionH>
            <wp:positionV relativeFrom="paragraph">
              <wp:posOffset>0</wp:posOffset>
            </wp:positionV>
            <wp:extent cx="6193790" cy="76206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3790" cy="7620635"/>
                    </a:xfrm>
                    <a:prstGeom prst="rect">
                      <a:avLst/>
                    </a:prstGeom>
                    <a:noFill/>
                  </pic:spPr>
                </pic:pic>
              </a:graphicData>
            </a:graphic>
            <wp14:sizeRelH relativeFrom="page">
              <wp14:pctWidth>0</wp14:pctWidth>
            </wp14:sizeRelH>
            <wp14:sizeRelV relativeFrom="page">
              <wp14:pctHeight>0</wp14:pctHeight>
            </wp14:sizeRelV>
          </wp:anchor>
        </w:drawing>
      </w:r>
      <w:r w:rsidR="00925256" w:rsidRPr="00A00AA0">
        <w:rPr>
          <w:rFonts w:ascii="Arial" w:hAnsi="Arial" w:cs="Arial"/>
          <w:b/>
          <w:sz w:val="96"/>
          <w:szCs w:val="96"/>
        </w:rPr>
        <w:t>B</w:t>
      </w:r>
      <w:r w:rsidRPr="00A00AA0">
        <w:rPr>
          <w:rFonts w:ascii="Arial" w:hAnsi="Arial" w:cs="Arial"/>
          <w:b/>
          <w:sz w:val="96"/>
          <w:szCs w:val="96"/>
        </w:rPr>
        <w:t>o</w:t>
      </w:r>
      <w:r w:rsidR="00925256" w:rsidRPr="00A00AA0">
        <w:rPr>
          <w:rFonts w:ascii="Arial" w:hAnsi="Arial" w:cs="Arial"/>
          <w:b/>
          <w:sz w:val="96"/>
          <w:szCs w:val="96"/>
        </w:rPr>
        <w:t>o</w:t>
      </w:r>
      <w:r w:rsidRPr="00A00AA0">
        <w:rPr>
          <w:rFonts w:ascii="Arial" w:hAnsi="Arial" w:cs="Arial"/>
          <w:b/>
          <w:sz w:val="96"/>
          <w:szCs w:val="96"/>
        </w:rPr>
        <w:t xml:space="preserve">k of the </w:t>
      </w:r>
      <w:r w:rsidR="00925256" w:rsidRPr="00A00AA0">
        <w:rPr>
          <w:rFonts w:ascii="Arial" w:hAnsi="Arial" w:cs="Arial"/>
          <w:b/>
          <w:sz w:val="96"/>
          <w:szCs w:val="96"/>
        </w:rPr>
        <w:t>H</w:t>
      </w:r>
      <w:r w:rsidRPr="00A00AA0">
        <w:rPr>
          <w:rFonts w:ascii="Arial" w:hAnsi="Arial" w:cs="Arial"/>
          <w:b/>
          <w:sz w:val="96"/>
          <w:szCs w:val="96"/>
        </w:rPr>
        <w:t>orse</w:t>
      </w:r>
      <w:r w:rsidR="00593E9A" w:rsidRPr="00A00AA0">
        <w:rPr>
          <w:rFonts w:ascii="Arial" w:hAnsi="Arial" w:cs="Arial"/>
          <w:b/>
          <w:sz w:val="96"/>
          <w:szCs w:val="96"/>
        </w:rPr>
        <w:t xml:space="preserve"> Supplemental </w:t>
      </w:r>
      <w:r w:rsidRPr="00A00AA0">
        <w:rPr>
          <w:rFonts w:ascii="Arial" w:hAnsi="Arial" w:cs="Arial"/>
          <w:b/>
          <w:sz w:val="96"/>
          <w:szCs w:val="96"/>
        </w:rPr>
        <w:t>Guide</w:t>
      </w:r>
    </w:p>
    <w:p w14:paraId="731E2E77" w14:textId="77777777" w:rsidR="00534CCD" w:rsidRDefault="00534CCD" w:rsidP="0089221A">
      <w:pPr>
        <w:jc w:val="center"/>
        <w:rPr>
          <w:rFonts w:ascii="Arial" w:hAnsi="Arial" w:cs="Arial"/>
          <w:b/>
          <w:sz w:val="96"/>
          <w:szCs w:val="96"/>
        </w:rPr>
      </w:pPr>
    </w:p>
    <w:p w14:paraId="67E989A2" w14:textId="77777777" w:rsidR="00534CCD" w:rsidRDefault="00534CCD" w:rsidP="0089221A">
      <w:pPr>
        <w:jc w:val="center"/>
        <w:rPr>
          <w:rFonts w:ascii="Arial" w:hAnsi="Arial" w:cs="Arial"/>
          <w:b/>
          <w:sz w:val="96"/>
          <w:szCs w:val="96"/>
        </w:rPr>
      </w:pPr>
    </w:p>
    <w:p w14:paraId="055203D1" w14:textId="77777777" w:rsidR="00534CCD" w:rsidRDefault="00534CCD" w:rsidP="0089221A">
      <w:pPr>
        <w:jc w:val="center"/>
        <w:rPr>
          <w:rFonts w:ascii="Arial" w:hAnsi="Arial" w:cs="Arial"/>
          <w:b/>
          <w:sz w:val="96"/>
          <w:szCs w:val="96"/>
        </w:rPr>
      </w:pPr>
    </w:p>
    <w:p w14:paraId="366914FC" w14:textId="77777777" w:rsidR="00534CCD" w:rsidRDefault="00534CCD" w:rsidP="0089221A">
      <w:pPr>
        <w:jc w:val="center"/>
        <w:rPr>
          <w:rFonts w:ascii="Arial" w:hAnsi="Arial" w:cs="Arial"/>
          <w:b/>
          <w:sz w:val="96"/>
          <w:szCs w:val="96"/>
        </w:rPr>
      </w:pPr>
    </w:p>
    <w:p w14:paraId="7856D9E4" w14:textId="77777777" w:rsidR="00534CCD" w:rsidRDefault="00534CCD" w:rsidP="0089221A">
      <w:pPr>
        <w:jc w:val="center"/>
        <w:rPr>
          <w:rFonts w:ascii="Arial" w:hAnsi="Arial" w:cs="Arial"/>
          <w:b/>
          <w:sz w:val="96"/>
          <w:szCs w:val="96"/>
        </w:rPr>
      </w:pPr>
    </w:p>
    <w:p w14:paraId="36F1F192" w14:textId="6447AF70" w:rsidR="00534CCD" w:rsidRPr="00A00AA0" w:rsidRDefault="00261507" w:rsidP="0089221A">
      <w:pPr>
        <w:jc w:val="center"/>
        <w:rPr>
          <w:rFonts w:ascii="Arial" w:hAnsi="Arial" w:cs="Arial"/>
          <w:b/>
          <w:sz w:val="96"/>
          <w:szCs w:val="96"/>
        </w:rPr>
      </w:pPr>
      <w:r>
        <w:rPr>
          <w:rFonts w:ascii="Arial" w:hAnsi="Arial" w:cs="Arial"/>
          <w:b/>
          <w:sz w:val="96"/>
          <w:szCs w:val="96"/>
        </w:rPr>
        <w:t>May</w:t>
      </w:r>
      <w:r w:rsidR="00534CCD">
        <w:rPr>
          <w:rFonts w:ascii="Arial" w:hAnsi="Arial" w:cs="Arial"/>
          <w:b/>
          <w:sz w:val="96"/>
          <w:szCs w:val="96"/>
        </w:rPr>
        <w:t xml:space="preserve"> 20</w:t>
      </w:r>
      <w:r w:rsidR="003949B7">
        <w:rPr>
          <w:rFonts w:ascii="Arial" w:hAnsi="Arial" w:cs="Arial"/>
          <w:b/>
          <w:sz w:val="96"/>
          <w:szCs w:val="96"/>
        </w:rPr>
        <w:t>2</w:t>
      </w:r>
      <w:r w:rsidR="00537782">
        <w:rPr>
          <w:rFonts w:ascii="Arial" w:hAnsi="Arial" w:cs="Arial"/>
          <w:b/>
          <w:sz w:val="96"/>
          <w:szCs w:val="96"/>
        </w:rPr>
        <w:t>2</w:t>
      </w:r>
    </w:p>
    <w:p w14:paraId="583B158E" w14:textId="77777777" w:rsidR="002A069B" w:rsidRDefault="002A069B">
      <w:pPr>
        <w:rPr>
          <w:rFonts w:ascii="Arial" w:hAnsi="Arial" w:cs="Arial"/>
          <w:b/>
          <w:sz w:val="24"/>
          <w:szCs w:val="24"/>
        </w:rPr>
      </w:pPr>
    </w:p>
    <w:p w14:paraId="1A1C40F1" w14:textId="77777777" w:rsidR="002A069B" w:rsidRDefault="002A069B">
      <w:pPr>
        <w:rPr>
          <w:rFonts w:ascii="Arial" w:hAnsi="Arial" w:cs="Arial"/>
          <w:b/>
          <w:sz w:val="24"/>
          <w:szCs w:val="24"/>
        </w:rPr>
      </w:pPr>
    </w:p>
    <w:p w14:paraId="7602B9E0" w14:textId="6DB6D528" w:rsidR="002A069B" w:rsidRDefault="002A069B">
      <w:pPr>
        <w:rPr>
          <w:rFonts w:ascii="Arial" w:hAnsi="Arial" w:cs="Arial"/>
          <w:b/>
          <w:sz w:val="24"/>
          <w:szCs w:val="24"/>
        </w:rPr>
        <w:sectPr w:rsidR="002A069B" w:rsidSect="00D54765">
          <w:footerReference w:type="default" r:id="rId9"/>
          <w:footerReference w:type="first" r:id="rId10"/>
          <w:pgSz w:w="12240" w:h="15840"/>
          <w:pgMar w:top="1440" w:right="1440" w:bottom="1440" w:left="1440" w:header="720" w:footer="720" w:gutter="0"/>
          <w:pgNumType w:start="1"/>
          <w:cols w:space="720"/>
        </w:sectPr>
      </w:pPr>
    </w:p>
    <w:p w14:paraId="28F41A66" w14:textId="22725E01" w:rsidR="0097502F" w:rsidRDefault="0097502F" w:rsidP="009179C2">
      <w:pPr>
        <w:spacing w:after="0" w:line="240" w:lineRule="auto"/>
        <w:jc w:val="center"/>
        <w:rPr>
          <w:rFonts w:ascii="Arial" w:hAnsi="Arial" w:cs="Arial"/>
          <w:b/>
          <w:sz w:val="24"/>
          <w:szCs w:val="24"/>
        </w:rPr>
      </w:pPr>
      <w:r>
        <w:rPr>
          <w:rFonts w:ascii="Arial" w:hAnsi="Arial" w:cs="Arial"/>
          <w:b/>
          <w:sz w:val="24"/>
          <w:szCs w:val="24"/>
        </w:rPr>
        <w:lastRenderedPageBreak/>
        <w:t>Introduction</w:t>
      </w:r>
    </w:p>
    <w:p w14:paraId="54B6FE23" w14:textId="10C6C3E1" w:rsidR="00BC65A6" w:rsidRDefault="0097502F" w:rsidP="009179C2">
      <w:pPr>
        <w:spacing w:after="0" w:line="240" w:lineRule="auto"/>
        <w:rPr>
          <w:rFonts w:ascii="Arial" w:hAnsi="Arial" w:cs="Arial"/>
          <w:bCs/>
          <w:sz w:val="24"/>
          <w:szCs w:val="24"/>
        </w:rPr>
      </w:pPr>
      <w:r w:rsidRPr="0025792A">
        <w:rPr>
          <w:rFonts w:ascii="Arial" w:hAnsi="Arial" w:cs="Arial"/>
          <w:bCs/>
          <w:sz w:val="24"/>
          <w:szCs w:val="24"/>
        </w:rPr>
        <w:t xml:space="preserve">This </w:t>
      </w:r>
      <w:r w:rsidR="006447E0" w:rsidRPr="0025792A">
        <w:rPr>
          <w:rFonts w:ascii="Arial" w:hAnsi="Arial" w:cs="Arial"/>
          <w:bCs/>
          <w:sz w:val="24"/>
          <w:szCs w:val="24"/>
        </w:rPr>
        <w:t>docu</w:t>
      </w:r>
      <w:r w:rsidRPr="0025792A">
        <w:rPr>
          <w:rFonts w:ascii="Arial" w:hAnsi="Arial" w:cs="Arial"/>
          <w:bCs/>
          <w:sz w:val="24"/>
          <w:szCs w:val="24"/>
        </w:rPr>
        <w:t xml:space="preserve">ment provides </w:t>
      </w:r>
      <w:r w:rsidR="00BC65A6" w:rsidRPr="0025792A">
        <w:rPr>
          <w:rFonts w:ascii="Arial" w:hAnsi="Arial" w:cs="Arial"/>
          <w:bCs/>
          <w:sz w:val="24"/>
          <w:szCs w:val="24"/>
        </w:rPr>
        <w:t xml:space="preserve">unofficial </w:t>
      </w:r>
      <w:r w:rsidRPr="0025792A">
        <w:rPr>
          <w:rFonts w:ascii="Arial" w:hAnsi="Arial" w:cs="Arial"/>
          <w:bCs/>
          <w:sz w:val="24"/>
          <w:szCs w:val="24"/>
        </w:rPr>
        <w:t xml:space="preserve">guidelines and recommendations </w:t>
      </w:r>
      <w:r w:rsidR="006447E0" w:rsidRPr="0025792A">
        <w:rPr>
          <w:rFonts w:ascii="Arial" w:hAnsi="Arial" w:cs="Arial"/>
          <w:bCs/>
          <w:sz w:val="24"/>
          <w:szCs w:val="24"/>
        </w:rPr>
        <w:t xml:space="preserve">to supplement and clarify the </w:t>
      </w:r>
      <w:r w:rsidR="00BC65A6" w:rsidRPr="0025792A">
        <w:rPr>
          <w:rFonts w:ascii="Arial" w:hAnsi="Arial" w:cs="Arial"/>
          <w:bCs/>
          <w:sz w:val="24"/>
          <w:szCs w:val="24"/>
        </w:rPr>
        <w:t>officia</w:t>
      </w:r>
      <w:r w:rsidR="006447E0" w:rsidRPr="0025792A">
        <w:rPr>
          <w:rFonts w:ascii="Arial" w:hAnsi="Arial" w:cs="Arial"/>
          <w:bCs/>
          <w:sz w:val="24"/>
          <w:szCs w:val="24"/>
        </w:rPr>
        <w:t xml:space="preserve">l regulations and policies listed in the </w:t>
      </w:r>
      <w:r w:rsidR="006447E0" w:rsidRPr="0025792A">
        <w:rPr>
          <w:rFonts w:ascii="Arial" w:hAnsi="Arial" w:cs="Arial"/>
          <w:bCs/>
          <w:sz w:val="24"/>
          <w:szCs w:val="24"/>
          <w:u w:val="single"/>
        </w:rPr>
        <w:t>Atlantian Book of the Horse</w:t>
      </w:r>
      <w:r w:rsidR="005F4EC9" w:rsidRPr="0025792A">
        <w:rPr>
          <w:rFonts w:ascii="Arial" w:hAnsi="Arial" w:cs="Arial"/>
          <w:bCs/>
          <w:sz w:val="24"/>
          <w:szCs w:val="24"/>
        </w:rPr>
        <w:t xml:space="preserve">, which, in turn, </w:t>
      </w:r>
      <w:r w:rsidR="006667A0" w:rsidRPr="0025792A">
        <w:rPr>
          <w:rFonts w:ascii="Arial" w:hAnsi="Arial" w:cs="Arial"/>
          <w:bCs/>
          <w:sz w:val="24"/>
          <w:szCs w:val="24"/>
        </w:rPr>
        <w:t>is taken from</w:t>
      </w:r>
      <w:r w:rsidR="005F4EC9" w:rsidRPr="0025792A">
        <w:rPr>
          <w:rFonts w:ascii="Arial" w:hAnsi="Arial" w:cs="Arial"/>
          <w:bCs/>
          <w:sz w:val="24"/>
          <w:szCs w:val="24"/>
        </w:rPr>
        <w:t xml:space="preserve"> the SCA </w:t>
      </w:r>
      <w:hyperlink r:id="rId11" w:history="1">
        <w:r w:rsidR="005F4EC9" w:rsidRPr="00761022">
          <w:rPr>
            <w:rStyle w:val="Hyperlink"/>
            <w:rFonts w:ascii="Arial" w:hAnsi="Arial" w:cs="Arial"/>
            <w:bCs/>
            <w:sz w:val="24"/>
            <w:szCs w:val="24"/>
          </w:rPr>
          <w:t>Equestrian Marshal’s Handbook</w:t>
        </w:r>
      </w:hyperlink>
      <w:r w:rsidR="005F4EC9" w:rsidRPr="0025792A">
        <w:rPr>
          <w:rFonts w:ascii="Arial" w:hAnsi="Arial" w:cs="Arial"/>
          <w:bCs/>
          <w:sz w:val="24"/>
          <w:szCs w:val="24"/>
        </w:rPr>
        <w:t xml:space="preserve"> and the</w:t>
      </w:r>
      <w:r w:rsidR="00632996" w:rsidRPr="0025792A">
        <w:rPr>
          <w:rFonts w:ascii="Arial" w:hAnsi="Arial" w:cs="Arial"/>
          <w:bCs/>
          <w:sz w:val="24"/>
          <w:szCs w:val="24"/>
        </w:rPr>
        <w:t xml:space="preserve"> Atlantian </w:t>
      </w:r>
      <w:hyperlink r:id="rId12" w:history="1">
        <w:r w:rsidR="00632996" w:rsidRPr="00035F41">
          <w:rPr>
            <w:rStyle w:val="Hyperlink"/>
            <w:rFonts w:ascii="Arial" w:hAnsi="Arial" w:cs="Arial"/>
            <w:bCs/>
            <w:sz w:val="24"/>
            <w:szCs w:val="24"/>
          </w:rPr>
          <w:t>Policies of the Kingdom Earl Marshal</w:t>
        </w:r>
      </w:hyperlink>
      <w:r w:rsidR="00632996" w:rsidRPr="0025792A">
        <w:rPr>
          <w:rFonts w:ascii="Arial" w:hAnsi="Arial" w:cs="Arial"/>
          <w:bCs/>
          <w:sz w:val="24"/>
          <w:szCs w:val="24"/>
        </w:rPr>
        <w:t xml:space="preserve">. </w:t>
      </w:r>
      <w:r w:rsidR="006447E0" w:rsidRPr="0025792A">
        <w:rPr>
          <w:rFonts w:ascii="Arial" w:hAnsi="Arial" w:cs="Arial"/>
          <w:bCs/>
          <w:sz w:val="24"/>
          <w:szCs w:val="24"/>
        </w:rPr>
        <w:t xml:space="preserve"> If a conflict is found between the information in this Supplement Guide, and the</w:t>
      </w:r>
      <w:r w:rsidR="00BC65A6" w:rsidRPr="0025792A">
        <w:rPr>
          <w:rFonts w:ascii="Arial" w:hAnsi="Arial" w:cs="Arial"/>
          <w:bCs/>
          <w:sz w:val="24"/>
          <w:szCs w:val="24"/>
        </w:rPr>
        <w:t>se official documents, the official documents always take precedence.</w:t>
      </w:r>
      <w:r w:rsidR="006447E0" w:rsidRPr="0025792A">
        <w:rPr>
          <w:rFonts w:ascii="Arial" w:hAnsi="Arial" w:cs="Arial"/>
          <w:bCs/>
          <w:sz w:val="24"/>
          <w:szCs w:val="24"/>
        </w:rPr>
        <w:t xml:space="preserve"> </w:t>
      </w:r>
      <w:r w:rsidR="004A5090" w:rsidRPr="0025792A">
        <w:rPr>
          <w:rFonts w:ascii="Arial" w:hAnsi="Arial" w:cs="Arial"/>
          <w:bCs/>
          <w:sz w:val="24"/>
          <w:szCs w:val="24"/>
        </w:rPr>
        <w:t xml:space="preserve"> </w:t>
      </w:r>
      <w:r w:rsidR="001C6513" w:rsidRPr="0025792A">
        <w:rPr>
          <w:rFonts w:ascii="Arial" w:hAnsi="Arial" w:cs="Arial"/>
          <w:bCs/>
          <w:sz w:val="24"/>
          <w:szCs w:val="24"/>
        </w:rPr>
        <w:t>Reference</w:t>
      </w:r>
      <w:r w:rsidR="004A5090" w:rsidRPr="0025792A">
        <w:rPr>
          <w:rFonts w:ascii="Arial" w:hAnsi="Arial" w:cs="Arial"/>
          <w:bCs/>
          <w:sz w:val="24"/>
          <w:szCs w:val="24"/>
        </w:rPr>
        <w:t xml:space="preserve"> paragraphs </w:t>
      </w:r>
      <w:r w:rsidR="00BC4E64" w:rsidRPr="0025792A">
        <w:rPr>
          <w:rFonts w:ascii="Arial" w:hAnsi="Arial" w:cs="Arial"/>
          <w:bCs/>
          <w:sz w:val="24"/>
          <w:szCs w:val="24"/>
        </w:rPr>
        <w:t>from the official documents</w:t>
      </w:r>
      <w:r w:rsidR="00C23EE8" w:rsidRPr="0025792A">
        <w:rPr>
          <w:rFonts w:ascii="Arial" w:hAnsi="Arial" w:cs="Arial"/>
          <w:bCs/>
          <w:sz w:val="24"/>
          <w:szCs w:val="24"/>
        </w:rPr>
        <w:t xml:space="preserve"> are listed </w:t>
      </w:r>
      <w:r w:rsidR="001C6513" w:rsidRPr="0025792A">
        <w:rPr>
          <w:rFonts w:ascii="Arial" w:hAnsi="Arial" w:cs="Arial"/>
          <w:bCs/>
          <w:sz w:val="24"/>
          <w:szCs w:val="24"/>
        </w:rPr>
        <w:t>below as applicable.</w:t>
      </w:r>
      <w:r w:rsidR="0065085A">
        <w:rPr>
          <w:rFonts w:ascii="Arial" w:hAnsi="Arial" w:cs="Arial"/>
          <w:bCs/>
          <w:sz w:val="24"/>
          <w:szCs w:val="24"/>
        </w:rPr>
        <w:t xml:space="preserve"> </w:t>
      </w:r>
    </w:p>
    <w:p w14:paraId="2EC46600" w14:textId="26CE559C" w:rsidR="00F95C27" w:rsidRDefault="00401632" w:rsidP="009179C2">
      <w:pPr>
        <w:spacing w:after="0" w:line="240" w:lineRule="auto"/>
        <w:jc w:val="center"/>
        <w:rPr>
          <w:rFonts w:ascii="Arial" w:hAnsi="Arial" w:cs="Arial"/>
          <w:b/>
          <w:sz w:val="24"/>
          <w:szCs w:val="24"/>
        </w:rPr>
      </w:pPr>
      <w:r>
        <w:rPr>
          <w:rFonts w:ascii="Arial" w:hAnsi="Arial" w:cs="Arial"/>
          <w:b/>
          <w:sz w:val="24"/>
          <w:szCs w:val="24"/>
        </w:rPr>
        <w:t xml:space="preserve">Section </w:t>
      </w:r>
      <w:r w:rsidR="00F95C27" w:rsidRPr="00A00AA0">
        <w:rPr>
          <w:rFonts w:ascii="Arial" w:hAnsi="Arial" w:cs="Arial"/>
          <w:b/>
          <w:sz w:val="24"/>
          <w:szCs w:val="24"/>
        </w:rPr>
        <w:t xml:space="preserve">A: </w:t>
      </w:r>
      <w:r w:rsidR="00363CC0">
        <w:rPr>
          <w:rFonts w:ascii="Arial" w:hAnsi="Arial" w:cs="Arial"/>
          <w:b/>
          <w:sz w:val="24"/>
          <w:szCs w:val="24"/>
        </w:rPr>
        <w:t xml:space="preserve">Becoming an </w:t>
      </w:r>
      <w:r w:rsidR="00F95C27" w:rsidRPr="00A00AA0">
        <w:rPr>
          <w:rFonts w:ascii="Arial" w:hAnsi="Arial" w:cs="Arial"/>
          <w:b/>
          <w:sz w:val="24"/>
          <w:szCs w:val="24"/>
        </w:rPr>
        <w:t xml:space="preserve">Equestrian </w:t>
      </w:r>
      <w:r w:rsidR="000D7C60">
        <w:rPr>
          <w:rFonts w:ascii="Arial" w:hAnsi="Arial" w:cs="Arial"/>
          <w:b/>
          <w:sz w:val="24"/>
          <w:szCs w:val="24"/>
        </w:rPr>
        <w:t xml:space="preserve">(Cavalry) </w:t>
      </w:r>
      <w:r w:rsidR="00F95C27" w:rsidRPr="00A00AA0">
        <w:rPr>
          <w:rFonts w:ascii="Arial" w:hAnsi="Arial" w:cs="Arial"/>
          <w:b/>
          <w:sz w:val="24"/>
          <w:szCs w:val="24"/>
        </w:rPr>
        <w:t>M</w:t>
      </w:r>
      <w:r>
        <w:rPr>
          <w:rFonts w:ascii="Arial" w:hAnsi="Arial" w:cs="Arial"/>
          <w:b/>
          <w:sz w:val="24"/>
          <w:szCs w:val="24"/>
        </w:rPr>
        <w:t>arshal</w:t>
      </w:r>
    </w:p>
    <w:p w14:paraId="6A994373" w14:textId="59879FF4" w:rsidR="00363CC0" w:rsidRDefault="00363CC0" w:rsidP="009179C2">
      <w:pPr>
        <w:spacing w:after="0" w:line="240" w:lineRule="auto"/>
        <w:rPr>
          <w:rFonts w:ascii="Arial" w:hAnsi="Arial" w:cs="Arial"/>
          <w:bCs/>
          <w:sz w:val="24"/>
          <w:szCs w:val="24"/>
        </w:rPr>
      </w:pPr>
      <w:r w:rsidRPr="00363CC0">
        <w:rPr>
          <w:rFonts w:ascii="Arial" w:hAnsi="Arial" w:cs="Arial"/>
          <w:bCs/>
          <w:sz w:val="24"/>
          <w:szCs w:val="24"/>
        </w:rPr>
        <w:t xml:space="preserve">There are three types of </w:t>
      </w:r>
      <w:bookmarkStart w:id="0" w:name="_Hlk101629081"/>
      <w:r>
        <w:rPr>
          <w:rFonts w:ascii="Arial" w:hAnsi="Arial" w:cs="Arial"/>
          <w:bCs/>
          <w:sz w:val="24"/>
          <w:szCs w:val="24"/>
        </w:rPr>
        <w:t>Equestrian</w:t>
      </w:r>
      <w:bookmarkEnd w:id="0"/>
      <w:r>
        <w:rPr>
          <w:rFonts w:ascii="Arial" w:hAnsi="Arial" w:cs="Arial"/>
          <w:bCs/>
          <w:sz w:val="24"/>
          <w:szCs w:val="24"/>
        </w:rPr>
        <w:t xml:space="preserve"> Marshal Warrants in Atlantia: </w:t>
      </w:r>
      <w:bookmarkStart w:id="1" w:name="_Hlk101628276"/>
      <w:r>
        <w:rPr>
          <w:rFonts w:ascii="Arial" w:hAnsi="Arial" w:cs="Arial"/>
          <w:bCs/>
          <w:sz w:val="24"/>
          <w:szCs w:val="24"/>
        </w:rPr>
        <w:t>Cavalry Marshal</w:t>
      </w:r>
      <w:bookmarkEnd w:id="1"/>
      <w:r>
        <w:rPr>
          <w:rFonts w:ascii="Arial" w:hAnsi="Arial" w:cs="Arial"/>
          <w:bCs/>
          <w:sz w:val="24"/>
          <w:szCs w:val="24"/>
        </w:rPr>
        <w:t xml:space="preserve">, Equestrian Combat Marshal, and </w:t>
      </w:r>
      <w:r w:rsidR="00AD5FD5">
        <w:rPr>
          <w:rFonts w:ascii="Arial" w:hAnsi="Arial" w:cs="Arial"/>
          <w:bCs/>
          <w:sz w:val="24"/>
          <w:szCs w:val="24"/>
        </w:rPr>
        <w:t>Equestrian</w:t>
      </w:r>
      <w:r>
        <w:rPr>
          <w:rFonts w:ascii="Arial" w:hAnsi="Arial" w:cs="Arial"/>
          <w:bCs/>
          <w:sz w:val="24"/>
          <w:szCs w:val="24"/>
        </w:rPr>
        <w:t xml:space="preserve"> Archery Marshal.  One must become a Cavalry Marshal before applying to become one of the other two.</w:t>
      </w:r>
    </w:p>
    <w:p w14:paraId="1E831A2B" w14:textId="70004C0C" w:rsidR="00F33509" w:rsidRDefault="00F33509" w:rsidP="009179C2">
      <w:pPr>
        <w:spacing w:after="0" w:line="240" w:lineRule="auto"/>
        <w:rPr>
          <w:rFonts w:ascii="Arial" w:hAnsi="Arial" w:cs="Arial"/>
          <w:bCs/>
          <w:sz w:val="24"/>
          <w:szCs w:val="24"/>
        </w:rPr>
      </w:pPr>
      <w:r w:rsidRPr="0035407E">
        <w:rPr>
          <w:rFonts w:ascii="Arial" w:hAnsi="Arial" w:cs="Arial"/>
          <w:bCs/>
          <w:sz w:val="24"/>
          <w:szCs w:val="24"/>
        </w:rPr>
        <w:t xml:space="preserve">To become a warranted </w:t>
      </w:r>
      <w:r>
        <w:rPr>
          <w:rFonts w:ascii="Arial" w:hAnsi="Arial" w:cs="Arial"/>
          <w:bCs/>
          <w:sz w:val="24"/>
          <w:szCs w:val="24"/>
        </w:rPr>
        <w:t>Cavalry M</w:t>
      </w:r>
      <w:r w:rsidRPr="0035407E">
        <w:rPr>
          <w:rFonts w:ascii="Arial" w:hAnsi="Arial" w:cs="Arial"/>
          <w:bCs/>
          <w:sz w:val="24"/>
          <w:szCs w:val="24"/>
        </w:rPr>
        <w:t xml:space="preserve">arshal in Atlantia, you must </w:t>
      </w:r>
      <w:r w:rsidR="00902AC4">
        <w:rPr>
          <w:rFonts w:ascii="Arial" w:hAnsi="Arial" w:cs="Arial"/>
          <w:bCs/>
          <w:sz w:val="24"/>
          <w:szCs w:val="24"/>
        </w:rPr>
        <w:t>complete</w:t>
      </w:r>
      <w:r w:rsidRPr="0035407E">
        <w:rPr>
          <w:rFonts w:ascii="Arial" w:hAnsi="Arial" w:cs="Arial"/>
          <w:bCs/>
          <w:sz w:val="24"/>
          <w:szCs w:val="24"/>
        </w:rPr>
        <w:t xml:space="preserve"> the following process.</w:t>
      </w:r>
    </w:p>
    <w:p w14:paraId="14CE1EEB" w14:textId="77777777" w:rsidR="00902AC4" w:rsidRPr="0035407E" w:rsidRDefault="00902AC4" w:rsidP="009179C2">
      <w:pPr>
        <w:spacing w:after="0" w:line="240" w:lineRule="auto"/>
        <w:rPr>
          <w:rFonts w:ascii="Arial" w:hAnsi="Arial" w:cs="Arial"/>
          <w:bCs/>
          <w:sz w:val="24"/>
          <w:szCs w:val="24"/>
        </w:rPr>
      </w:pPr>
    </w:p>
    <w:p w14:paraId="268FA7E2" w14:textId="77777777" w:rsidR="00F33509" w:rsidRPr="00F33509" w:rsidRDefault="00F33509" w:rsidP="009179C2">
      <w:pPr>
        <w:numPr>
          <w:ilvl w:val="0"/>
          <w:numId w:val="16"/>
        </w:numPr>
        <w:spacing w:after="0" w:line="240" w:lineRule="auto"/>
        <w:rPr>
          <w:rFonts w:ascii="Arial" w:hAnsi="Arial" w:cs="Arial"/>
          <w:bCs/>
          <w:sz w:val="24"/>
          <w:szCs w:val="24"/>
        </w:rPr>
      </w:pPr>
      <w:r w:rsidRPr="00F33509">
        <w:rPr>
          <w:rFonts w:ascii="Arial" w:hAnsi="Arial" w:cs="Arial"/>
          <w:bCs/>
          <w:sz w:val="24"/>
          <w:szCs w:val="24"/>
        </w:rPr>
        <w:t>Become an SCA member. All marshals must maintain an active SCA membership.</w:t>
      </w:r>
    </w:p>
    <w:p w14:paraId="70284EC8" w14:textId="375070AE" w:rsidR="00F33509" w:rsidRPr="00F33509" w:rsidRDefault="00F33509" w:rsidP="009179C2">
      <w:pPr>
        <w:numPr>
          <w:ilvl w:val="0"/>
          <w:numId w:val="16"/>
        </w:numPr>
        <w:spacing w:after="0" w:line="240" w:lineRule="auto"/>
        <w:rPr>
          <w:rFonts w:ascii="Arial" w:hAnsi="Arial" w:cs="Arial"/>
          <w:bCs/>
          <w:sz w:val="24"/>
          <w:szCs w:val="24"/>
        </w:rPr>
      </w:pPr>
      <w:r w:rsidRPr="00F33509">
        <w:rPr>
          <w:rFonts w:ascii="Arial" w:hAnsi="Arial" w:cs="Arial"/>
          <w:bCs/>
          <w:sz w:val="24"/>
          <w:szCs w:val="24"/>
        </w:rPr>
        <w:t xml:space="preserve">Become authorized </w:t>
      </w:r>
      <w:r w:rsidR="00A75C6C">
        <w:rPr>
          <w:rFonts w:ascii="Arial" w:hAnsi="Arial" w:cs="Arial"/>
          <w:bCs/>
          <w:sz w:val="24"/>
          <w:szCs w:val="24"/>
        </w:rPr>
        <w:t>at the</w:t>
      </w:r>
      <w:r>
        <w:rPr>
          <w:rFonts w:ascii="Arial" w:hAnsi="Arial" w:cs="Arial"/>
          <w:bCs/>
          <w:sz w:val="24"/>
          <w:szCs w:val="24"/>
        </w:rPr>
        <w:t xml:space="preserve"> Lancer </w:t>
      </w:r>
      <w:r w:rsidR="00A75C6C">
        <w:rPr>
          <w:rFonts w:ascii="Arial" w:hAnsi="Arial" w:cs="Arial"/>
          <w:bCs/>
          <w:sz w:val="24"/>
          <w:szCs w:val="24"/>
        </w:rPr>
        <w:t xml:space="preserve">level </w:t>
      </w:r>
      <w:r>
        <w:rPr>
          <w:rFonts w:ascii="Arial" w:hAnsi="Arial" w:cs="Arial"/>
          <w:bCs/>
          <w:sz w:val="24"/>
          <w:szCs w:val="24"/>
        </w:rPr>
        <w:t xml:space="preserve">(See </w:t>
      </w:r>
      <w:r w:rsidR="00A75C6C">
        <w:rPr>
          <w:rFonts w:ascii="Arial" w:hAnsi="Arial" w:cs="Arial"/>
          <w:bCs/>
          <w:sz w:val="24"/>
          <w:szCs w:val="24"/>
        </w:rPr>
        <w:t xml:space="preserve">Equestrian </w:t>
      </w:r>
      <w:r>
        <w:rPr>
          <w:rFonts w:ascii="Arial" w:hAnsi="Arial" w:cs="Arial"/>
          <w:bCs/>
          <w:sz w:val="24"/>
          <w:szCs w:val="24"/>
        </w:rPr>
        <w:t>Authorization</w:t>
      </w:r>
      <w:r w:rsidR="00A75C6C">
        <w:rPr>
          <w:rFonts w:ascii="Arial" w:hAnsi="Arial" w:cs="Arial"/>
          <w:bCs/>
          <w:sz w:val="24"/>
          <w:szCs w:val="24"/>
        </w:rPr>
        <w:t>s)</w:t>
      </w:r>
      <w:r w:rsidRPr="00F33509">
        <w:rPr>
          <w:rFonts w:ascii="Arial" w:hAnsi="Arial" w:cs="Arial"/>
          <w:bCs/>
          <w:sz w:val="24"/>
          <w:szCs w:val="24"/>
        </w:rPr>
        <w:t xml:space="preserve">. (Exceptions to this </w:t>
      </w:r>
      <w:r w:rsidR="00A75C6C">
        <w:rPr>
          <w:rFonts w:ascii="Arial" w:hAnsi="Arial" w:cs="Arial"/>
          <w:bCs/>
          <w:sz w:val="24"/>
          <w:szCs w:val="24"/>
        </w:rPr>
        <w:t>can be</w:t>
      </w:r>
      <w:r w:rsidRPr="00F33509">
        <w:rPr>
          <w:rFonts w:ascii="Arial" w:hAnsi="Arial" w:cs="Arial"/>
          <w:bCs/>
          <w:sz w:val="24"/>
          <w:szCs w:val="24"/>
        </w:rPr>
        <w:t xml:space="preserve"> made </w:t>
      </w:r>
      <w:r w:rsidR="00A75C6C">
        <w:rPr>
          <w:rFonts w:ascii="Arial" w:hAnsi="Arial" w:cs="Arial"/>
          <w:bCs/>
          <w:sz w:val="24"/>
          <w:szCs w:val="24"/>
        </w:rPr>
        <w:t xml:space="preserve">by the KEO </w:t>
      </w:r>
      <w:r w:rsidRPr="00F33509">
        <w:rPr>
          <w:rFonts w:ascii="Arial" w:hAnsi="Arial" w:cs="Arial"/>
          <w:bCs/>
          <w:sz w:val="24"/>
          <w:szCs w:val="24"/>
        </w:rPr>
        <w:t>on a case</w:t>
      </w:r>
      <w:r w:rsidR="00147F53">
        <w:rPr>
          <w:rFonts w:ascii="Arial" w:hAnsi="Arial" w:cs="Arial"/>
          <w:bCs/>
          <w:sz w:val="24"/>
          <w:szCs w:val="24"/>
        </w:rPr>
        <w:t>-</w:t>
      </w:r>
      <w:r w:rsidRPr="00F33509">
        <w:rPr>
          <w:rFonts w:ascii="Arial" w:hAnsi="Arial" w:cs="Arial"/>
          <w:bCs/>
          <w:sz w:val="24"/>
          <w:szCs w:val="24"/>
        </w:rPr>
        <w:t>by</w:t>
      </w:r>
      <w:r w:rsidR="00147F53">
        <w:rPr>
          <w:rFonts w:ascii="Arial" w:hAnsi="Arial" w:cs="Arial"/>
          <w:bCs/>
          <w:sz w:val="24"/>
          <w:szCs w:val="24"/>
        </w:rPr>
        <w:t>-</w:t>
      </w:r>
      <w:r w:rsidRPr="00F33509">
        <w:rPr>
          <w:rFonts w:ascii="Arial" w:hAnsi="Arial" w:cs="Arial"/>
          <w:bCs/>
          <w:sz w:val="24"/>
          <w:szCs w:val="24"/>
        </w:rPr>
        <w:t>case basis)</w:t>
      </w:r>
    </w:p>
    <w:p w14:paraId="55634C03" w14:textId="6A852B09" w:rsidR="00F33509" w:rsidRPr="00F33509" w:rsidRDefault="00F33509" w:rsidP="009179C2">
      <w:pPr>
        <w:numPr>
          <w:ilvl w:val="0"/>
          <w:numId w:val="16"/>
        </w:numPr>
        <w:spacing w:after="0" w:line="240" w:lineRule="auto"/>
        <w:rPr>
          <w:rFonts w:ascii="Arial" w:hAnsi="Arial" w:cs="Arial"/>
          <w:bCs/>
          <w:sz w:val="24"/>
          <w:szCs w:val="24"/>
        </w:rPr>
      </w:pPr>
      <w:r w:rsidRPr="00F33509">
        <w:rPr>
          <w:rFonts w:ascii="Arial" w:hAnsi="Arial" w:cs="Arial"/>
          <w:bCs/>
          <w:sz w:val="24"/>
          <w:szCs w:val="24"/>
        </w:rPr>
        <w:t xml:space="preserve">Find </w:t>
      </w:r>
      <w:bookmarkStart w:id="2" w:name="_Hlk101629364"/>
      <w:r w:rsidRPr="00F33509">
        <w:rPr>
          <w:rFonts w:ascii="Arial" w:hAnsi="Arial" w:cs="Arial"/>
          <w:bCs/>
          <w:sz w:val="24"/>
          <w:szCs w:val="24"/>
        </w:rPr>
        <w:t xml:space="preserve">a </w:t>
      </w:r>
      <w:r w:rsidR="00A80494">
        <w:rPr>
          <w:rFonts w:ascii="Arial" w:hAnsi="Arial" w:cs="Arial"/>
          <w:bCs/>
          <w:sz w:val="24"/>
          <w:szCs w:val="24"/>
        </w:rPr>
        <w:t>Mentor</w:t>
      </w:r>
      <w:r w:rsidRPr="00F33509">
        <w:rPr>
          <w:rFonts w:ascii="Arial" w:hAnsi="Arial" w:cs="Arial"/>
          <w:bCs/>
          <w:sz w:val="24"/>
          <w:szCs w:val="24"/>
        </w:rPr>
        <w:t xml:space="preserve"> Marshal </w:t>
      </w:r>
      <w:bookmarkEnd w:id="2"/>
      <w:r w:rsidRPr="00F33509">
        <w:rPr>
          <w:rFonts w:ascii="Arial" w:hAnsi="Arial" w:cs="Arial"/>
          <w:bCs/>
          <w:sz w:val="24"/>
          <w:szCs w:val="24"/>
        </w:rPr>
        <w:t>to guide you through the process.</w:t>
      </w:r>
      <w:r w:rsidR="00AD5FD5">
        <w:rPr>
          <w:rFonts w:ascii="Arial" w:hAnsi="Arial" w:cs="Arial"/>
          <w:bCs/>
          <w:sz w:val="24"/>
          <w:szCs w:val="24"/>
        </w:rPr>
        <w:t xml:space="preserve">  The Deputy KEO for your Region, or the KEO, can assist you </w:t>
      </w:r>
      <w:r w:rsidR="00A80494">
        <w:rPr>
          <w:rFonts w:ascii="Arial" w:hAnsi="Arial" w:cs="Arial"/>
          <w:bCs/>
          <w:sz w:val="24"/>
          <w:szCs w:val="24"/>
        </w:rPr>
        <w:t xml:space="preserve">in finding </w:t>
      </w:r>
      <w:r w:rsidR="00A80494" w:rsidRPr="00A80494">
        <w:rPr>
          <w:rFonts w:ascii="Arial" w:hAnsi="Arial" w:cs="Arial"/>
          <w:bCs/>
          <w:sz w:val="24"/>
          <w:szCs w:val="24"/>
        </w:rPr>
        <w:t>a Mentor Marshal</w:t>
      </w:r>
      <w:r w:rsidR="00A80494">
        <w:rPr>
          <w:rFonts w:ascii="Arial" w:hAnsi="Arial" w:cs="Arial"/>
          <w:bCs/>
          <w:sz w:val="24"/>
          <w:szCs w:val="24"/>
        </w:rPr>
        <w:t xml:space="preserve"> (see the </w:t>
      </w:r>
      <w:r w:rsidR="00D41076">
        <w:rPr>
          <w:rFonts w:ascii="Arial" w:hAnsi="Arial" w:cs="Arial"/>
          <w:bCs/>
          <w:sz w:val="24"/>
          <w:szCs w:val="24"/>
        </w:rPr>
        <w:t>Cavalry website for contact info.)</w:t>
      </w:r>
      <w:r w:rsidR="00A80494">
        <w:rPr>
          <w:rFonts w:ascii="Arial" w:hAnsi="Arial" w:cs="Arial"/>
          <w:bCs/>
          <w:sz w:val="24"/>
          <w:szCs w:val="24"/>
        </w:rPr>
        <w:t xml:space="preserve"> </w:t>
      </w:r>
      <w:r w:rsidR="00A724E0">
        <w:rPr>
          <w:rFonts w:ascii="Arial" w:hAnsi="Arial" w:cs="Arial"/>
          <w:bCs/>
          <w:sz w:val="24"/>
          <w:szCs w:val="24"/>
        </w:rPr>
        <w:t xml:space="preserve"> As you complete the below steps, keep your mentor informed of your progress.</w:t>
      </w:r>
    </w:p>
    <w:p w14:paraId="75B90BA1" w14:textId="71D432B3" w:rsidR="00F33509" w:rsidRPr="00F33509" w:rsidRDefault="00F33509" w:rsidP="009179C2">
      <w:pPr>
        <w:numPr>
          <w:ilvl w:val="0"/>
          <w:numId w:val="16"/>
        </w:numPr>
        <w:spacing w:after="0" w:line="240" w:lineRule="auto"/>
        <w:rPr>
          <w:rFonts w:ascii="Arial" w:hAnsi="Arial" w:cs="Arial"/>
          <w:bCs/>
          <w:sz w:val="24"/>
          <w:szCs w:val="24"/>
        </w:rPr>
      </w:pPr>
      <w:r w:rsidRPr="00F33509">
        <w:rPr>
          <w:rFonts w:ascii="Arial" w:hAnsi="Arial" w:cs="Arial"/>
          <w:bCs/>
          <w:sz w:val="24"/>
          <w:szCs w:val="24"/>
        </w:rPr>
        <w:t xml:space="preserve">Print out and read the </w:t>
      </w:r>
      <w:r w:rsidR="00902AC4">
        <w:rPr>
          <w:rFonts w:ascii="Arial" w:hAnsi="Arial" w:cs="Arial"/>
          <w:bCs/>
          <w:sz w:val="24"/>
          <w:szCs w:val="24"/>
        </w:rPr>
        <w:t xml:space="preserve">current </w:t>
      </w:r>
      <w:r w:rsidRPr="00F33509">
        <w:rPr>
          <w:rFonts w:ascii="Arial" w:hAnsi="Arial" w:cs="Arial"/>
          <w:bCs/>
          <w:sz w:val="24"/>
          <w:szCs w:val="24"/>
        </w:rPr>
        <w:t>rules</w:t>
      </w:r>
      <w:r w:rsidR="00177D3A">
        <w:rPr>
          <w:rFonts w:ascii="Arial" w:hAnsi="Arial" w:cs="Arial"/>
          <w:bCs/>
          <w:sz w:val="24"/>
          <w:szCs w:val="24"/>
        </w:rPr>
        <w:t xml:space="preserve"> (SCA Equestrian Marshal’s Handbook and the Atlantian Earl Marshal’s Policies</w:t>
      </w:r>
      <w:r w:rsidR="00902AC4">
        <w:rPr>
          <w:rFonts w:ascii="Arial" w:hAnsi="Arial" w:cs="Arial"/>
          <w:bCs/>
          <w:sz w:val="24"/>
          <w:szCs w:val="24"/>
        </w:rPr>
        <w:t>; or the Atlantian Book of the Horse</w:t>
      </w:r>
      <w:r w:rsidR="00177D3A">
        <w:rPr>
          <w:rFonts w:ascii="Arial" w:hAnsi="Arial" w:cs="Arial"/>
          <w:bCs/>
          <w:sz w:val="24"/>
          <w:szCs w:val="24"/>
        </w:rPr>
        <w:t>)</w:t>
      </w:r>
      <w:r w:rsidRPr="00F33509">
        <w:rPr>
          <w:rFonts w:ascii="Arial" w:hAnsi="Arial" w:cs="Arial"/>
          <w:bCs/>
          <w:sz w:val="24"/>
          <w:szCs w:val="24"/>
        </w:rPr>
        <w:t>.</w:t>
      </w:r>
    </w:p>
    <w:p w14:paraId="57002815" w14:textId="46AD40A9" w:rsidR="00F33509" w:rsidRPr="00F33509" w:rsidRDefault="00F33509" w:rsidP="009179C2">
      <w:pPr>
        <w:numPr>
          <w:ilvl w:val="0"/>
          <w:numId w:val="16"/>
        </w:numPr>
        <w:spacing w:after="0" w:line="240" w:lineRule="auto"/>
        <w:rPr>
          <w:rFonts w:ascii="Arial" w:hAnsi="Arial" w:cs="Arial"/>
          <w:bCs/>
          <w:sz w:val="24"/>
          <w:szCs w:val="24"/>
        </w:rPr>
      </w:pPr>
      <w:bookmarkStart w:id="3" w:name="_Hlk101714049"/>
      <w:r w:rsidRPr="00F33509">
        <w:rPr>
          <w:rFonts w:ascii="Arial" w:hAnsi="Arial" w:cs="Arial"/>
          <w:bCs/>
          <w:sz w:val="24"/>
          <w:szCs w:val="24"/>
        </w:rPr>
        <w:t xml:space="preserve">Take the </w:t>
      </w:r>
      <w:r w:rsidR="00D41076">
        <w:rPr>
          <w:rFonts w:ascii="Arial" w:hAnsi="Arial" w:cs="Arial"/>
          <w:bCs/>
          <w:sz w:val="24"/>
          <w:szCs w:val="24"/>
        </w:rPr>
        <w:t>Equestrian M</w:t>
      </w:r>
      <w:r w:rsidRPr="00F33509">
        <w:rPr>
          <w:rFonts w:ascii="Arial" w:hAnsi="Arial" w:cs="Arial"/>
          <w:bCs/>
          <w:sz w:val="24"/>
          <w:szCs w:val="24"/>
        </w:rPr>
        <w:t xml:space="preserve">arshal </w:t>
      </w:r>
      <w:r w:rsidR="00D41076">
        <w:rPr>
          <w:rFonts w:ascii="Arial" w:hAnsi="Arial" w:cs="Arial"/>
          <w:bCs/>
          <w:sz w:val="24"/>
          <w:szCs w:val="24"/>
        </w:rPr>
        <w:t xml:space="preserve">101 </w:t>
      </w:r>
      <w:r w:rsidRPr="00F33509">
        <w:rPr>
          <w:rFonts w:ascii="Arial" w:hAnsi="Arial" w:cs="Arial"/>
          <w:bCs/>
          <w:sz w:val="24"/>
          <w:szCs w:val="24"/>
        </w:rPr>
        <w:t xml:space="preserve">class </w:t>
      </w:r>
      <w:bookmarkEnd w:id="3"/>
      <w:r w:rsidRPr="00F33509">
        <w:rPr>
          <w:rFonts w:ascii="Arial" w:hAnsi="Arial" w:cs="Arial"/>
          <w:bCs/>
          <w:sz w:val="24"/>
          <w:szCs w:val="24"/>
        </w:rPr>
        <w:t xml:space="preserve">and the </w:t>
      </w:r>
      <w:r w:rsidR="00D41076">
        <w:rPr>
          <w:rFonts w:ascii="Arial" w:hAnsi="Arial" w:cs="Arial"/>
          <w:bCs/>
          <w:sz w:val="24"/>
          <w:szCs w:val="24"/>
        </w:rPr>
        <w:t>F</w:t>
      </w:r>
      <w:r w:rsidRPr="00F33509">
        <w:rPr>
          <w:rFonts w:ascii="Arial" w:hAnsi="Arial" w:cs="Arial"/>
          <w:bCs/>
          <w:sz w:val="24"/>
          <w:szCs w:val="24"/>
        </w:rPr>
        <w:t xml:space="preserve">ield </w:t>
      </w:r>
      <w:r w:rsidR="00D41076">
        <w:rPr>
          <w:rFonts w:ascii="Arial" w:hAnsi="Arial" w:cs="Arial"/>
          <w:bCs/>
          <w:sz w:val="24"/>
          <w:szCs w:val="24"/>
        </w:rPr>
        <w:t>M</w:t>
      </w:r>
      <w:r w:rsidRPr="00F33509">
        <w:rPr>
          <w:rFonts w:ascii="Arial" w:hAnsi="Arial" w:cs="Arial"/>
          <w:bCs/>
          <w:sz w:val="24"/>
          <w:szCs w:val="24"/>
        </w:rPr>
        <w:t xml:space="preserve">arshal </w:t>
      </w:r>
      <w:r w:rsidR="00D41076">
        <w:rPr>
          <w:rFonts w:ascii="Arial" w:hAnsi="Arial" w:cs="Arial"/>
          <w:bCs/>
          <w:sz w:val="24"/>
          <w:szCs w:val="24"/>
        </w:rPr>
        <w:t xml:space="preserve">201 </w:t>
      </w:r>
      <w:r w:rsidRPr="00F33509">
        <w:rPr>
          <w:rFonts w:ascii="Arial" w:hAnsi="Arial" w:cs="Arial"/>
          <w:bCs/>
          <w:sz w:val="24"/>
          <w:szCs w:val="24"/>
        </w:rPr>
        <w:t>class, frequently taught at the</w:t>
      </w:r>
      <w:r w:rsidR="00220AB1">
        <w:rPr>
          <w:rFonts w:ascii="Arial" w:hAnsi="Arial" w:cs="Arial"/>
          <w:bCs/>
          <w:sz w:val="24"/>
          <w:szCs w:val="24"/>
        </w:rPr>
        <w:t xml:space="preserve"> </w:t>
      </w:r>
      <w:hyperlink r:id="rId13" w:history="1">
        <w:r w:rsidRPr="00F33509">
          <w:rPr>
            <w:rStyle w:val="Hyperlink"/>
            <w:rFonts w:ascii="Arial" w:hAnsi="Arial" w:cs="Arial"/>
            <w:bCs/>
            <w:sz w:val="24"/>
            <w:szCs w:val="24"/>
          </w:rPr>
          <w:t>University of Atlantia</w:t>
        </w:r>
      </w:hyperlink>
      <w:r w:rsidRPr="00F33509">
        <w:rPr>
          <w:rFonts w:ascii="Arial" w:hAnsi="Arial" w:cs="Arial"/>
          <w:bCs/>
          <w:sz w:val="24"/>
          <w:szCs w:val="24"/>
        </w:rPr>
        <w:t>.</w:t>
      </w:r>
    </w:p>
    <w:p w14:paraId="7ADCDEDD" w14:textId="4881ED20" w:rsidR="00D41076" w:rsidRPr="009F5D9F" w:rsidRDefault="00A724E0" w:rsidP="009179C2">
      <w:pPr>
        <w:numPr>
          <w:ilvl w:val="0"/>
          <w:numId w:val="16"/>
        </w:numPr>
        <w:spacing w:after="0" w:line="240" w:lineRule="auto"/>
        <w:rPr>
          <w:rFonts w:ascii="Arial" w:hAnsi="Arial" w:cs="Arial"/>
          <w:bCs/>
          <w:sz w:val="24"/>
          <w:szCs w:val="24"/>
        </w:rPr>
      </w:pPr>
      <w:r>
        <w:rPr>
          <w:rFonts w:ascii="Arial" w:hAnsi="Arial" w:cs="Arial"/>
          <w:bCs/>
          <w:sz w:val="24"/>
          <w:szCs w:val="24"/>
        </w:rPr>
        <w:t>After t</w:t>
      </w:r>
      <w:r w:rsidRPr="00F33509">
        <w:rPr>
          <w:rFonts w:ascii="Arial" w:hAnsi="Arial" w:cs="Arial"/>
          <w:bCs/>
          <w:sz w:val="24"/>
          <w:szCs w:val="24"/>
        </w:rPr>
        <w:t>ak</w:t>
      </w:r>
      <w:r>
        <w:rPr>
          <w:rFonts w:ascii="Arial" w:hAnsi="Arial" w:cs="Arial"/>
          <w:bCs/>
          <w:sz w:val="24"/>
          <w:szCs w:val="24"/>
        </w:rPr>
        <w:t>ing</w:t>
      </w:r>
      <w:r w:rsidRPr="00F33509">
        <w:rPr>
          <w:rFonts w:ascii="Arial" w:hAnsi="Arial" w:cs="Arial"/>
          <w:bCs/>
          <w:sz w:val="24"/>
          <w:szCs w:val="24"/>
        </w:rPr>
        <w:t xml:space="preserve"> the </w:t>
      </w:r>
      <w:r>
        <w:rPr>
          <w:rFonts w:ascii="Arial" w:hAnsi="Arial" w:cs="Arial"/>
          <w:bCs/>
          <w:sz w:val="24"/>
          <w:szCs w:val="24"/>
        </w:rPr>
        <w:t>Equestrian M</w:t>
      </w:r>
      <w:r w:rsidRPr="00F33509">
        <w:rPr>
          <w:rFonts w:ascii="Arial" w:hAnsi="Arial" w:cs="Arial"/>
          <w:bCs/>
          <w:sz w:val="24"/>
          <w:szCs w:val="24"/>
        </w:rPr>
        <w:t xml:space="preserve">arshal </w:t>
      </w:r>
      <w:r>
        <w:rPr>
          <w:rFonts w:ascii="Arial" w:hAnsi="Arial" w:cs="Arial"/>
          <w:bCs/>
          <w:sz w:val="24"/>
          <w:szCs w:val="24"/>
        </w:rPr>
        <w:t xml:space="preserve">101 </w:t>
      </w:r>
      <w:r w:rsidRPr="00F33509">
        <w:rPr>
          <w:rFonts w:ascii="Arial" w:hAnsi="Arial" w:cs="Arial"/>
          <w:bCs/>
          <w:sz w:val="24"/>
          <w:szCs w:val="24"/>
        </w:rPr>
        <w:t>class</w:t>
      </w:r>
      <w:r>
        <w:rPr>
          <w:rFonts w:ascii="Arial" w:hAnsi="Arial" w:cs="Arial"/>
          <w:bCs/>
          <w:sz w:val="24"/>
          <w:szCs w:val="24"/>
        </w:rPr>
        <w:t>, r</w:t>
      </w:r>
      <w:r w:rsidR="00D41076" w:rsidRPr="00F33509">
        <w:rPr>
          <w:rFonts w:ascii="Arial" w:hAnsi="Arial" w:cs="Arial"/>
          <w:bCs/>
          <w:sz w:val="24"/>
          <w:szCs w:val="24"/>
        </w:rPr>
        <w:t xml:space="preserve">equest a </w:t>
      </w:r>
      <w:r w:rsidR="00D41076">
        <w:rPr>
          <w:rFonts w:ascii="Arial" w:hAnsi="Arial" w:cs="Arial"/>
          <w:bCs/>
          <w:sz w:val="24"/>
          <w:szCs w:val="24"/>
        </w:rPr>
        <w:t>Cavalry M</w:t>
      </w:r>
      <w:r w:rsidR="00D41076" w:rsidRPr="00F33509">
        <w:rPr>
          <w:rFonts w:ascii="Arial" w:hAnsi="Arial" w:cs="Arial"/>
          <w:bCs/>
          <w:sz w:val="24"/>
          <w:szCs w:val="24"/>
        </w:rPr>
        <w:t xml:space="preserve">arshal </w:t>
      </w:r>
      <w:r w:rsidR="00D41076" w:rsidRPr="009F5D9F">
        <w:rPr>
          <w:rFonts w:ascii="Arial" w:hAnsi="Arial" w:cs="Arial"/>
          <w:bCs/>
          <w:sz w:val="24"/>
          <w:szCs w:val="24"/>
        </w:rPr>
        <w:t>warrant, indicating your training is in progress, in the</w:t>
      </w:r>
      <w:r w:rsidR="00220AB1" w:rsidRPr="009F5D9F">
        <w:rPr>
          <w:rFonts w:ascii="Arial" w:hAnsi="Arial" w:cs="Arial"/>
          <w:bCs/>
          <w:sz w:val="24"/>
          <w:szCs w:val="24"/>
        </w:rPr>
        <w:t xml:space="preserve"> </w:t>
      </w:r>
      <w:hyperlink r:id="rId14" w:history="1">
        <w:r w:rsidR="00D41076" w:rsidRPr="009F5D9F">
          <w:rPr>
            <w:rStyle w:val="Hyperlink"/>
            <w:rFonts w:ascii="Arial" w:hAnsi="Arial" w:cs="Arial"/>
            <w:bCs/>
            <w:sz w:val="24"/>
            <w:szCs w:val="24"/>
          </w:rPr>
          <w:t>Atlantian Warrant Registry</w:t>
        </w:r>
      </w:hyperlink>
      <w:r w:rsidR="00D41076" w:rsidRPr="009F5D9F">
        <w:rPr>
          <w:rFonts w:ascii="Arial" w:hAnsi="Arial" w:cs="Arial"/>
          <w:bCs/>
          <w:sz w:val="24"/>
          <w:szCs w:val="24"/>
        </w:rPr>
        <w:t>.</w:t>
      </w:r>
    </w:p>
    <w:p w14:paraId="3C0E8C90" w14:textId="36E3B8F4" w:rsidR="00F33509" w:rsidRPr="009F5D9F" w:rsidRDefault="00F33509" w:rsidP="009179C2">
      <w:pPr>
        <w:numPr>
          <w:ilvl w:val="0"/>
          <w:numId w:val="16"/>
        </w:numPr>
        <w:spacing w:after="0" w:line="240" w:lineRule="auto"/>
        <w:rPr>
          <w:rFonts w:ascii="Arial" w:hAnsi="Arial" w:cs="Arial"/>
          <w:bCs/>
          <w:sz w:val="24"/>
          <w:szCs w:val="24"/>
        </w:rPr>
      </w:pPr>
      <w:r w:rsidRPr="009F5D9F">
        <w:rPr>
          <w:rFonts w:ascii="Arial" w:hAnsi="Arial" w:cs="Arial"/>
          <w:bCs/>
          <w:sz w:val="24"/>
          <w:szCs w:val="24"/>
        </w:rPr>
        <w:t xml:space="preserve">Print the </w:t>
      </w:r>
      <w:bookmarkStart w:id="4" w:name="_Hlk104412861"/>
      <w:r w:rsidR="00C23EE8" w:rsidRPr="009F5D9F">
        <w:rPr>
          <w:rFonts w:ascii="Arial" w:hAnsi="Arial" w:cs="Arial"/>
          <w:bCs/>
          <w:sz w:val="24"/>
          <w:szCs w:val="24"/>
        </w:rPr>
        <w:t xml:space="preserve">Generic </w:t>
      </w:r>
      <w:hyperlink r:id="rId15" w:history="1">
        <w:r w:rsidRPr="009F5D9F">
          <w:rPr>
            <w:rStyle w:val="Hyperlink"/>
            <w:rFonts w:ascii="Arial" w:hAnsi="Arial" w:cs="Arial"/>
            <w:bCs/>
            <w:sz w:val="24"/>
            <w:szCs w:val="24"/>
          </w:rPr>
          <w:t xml:space="preserve">Marshal </w:t>
        </w:r>
        <w:proofErr w:type="gramStart"/>
        <w:r w:rsidRPr="009F5D9F">
          <w:rPr>
            <w:rStyle w:val="Hyperlink"/>
            <w:rFonts w:ascii="Arial" w:hAnsi="Arial" w:cs="Arial"/>
            <w:bCs/>
            <w:sz w:val="24"/>
            <w:szCs w:val="24"/>
          </w:rPr>
          <w:t>In</w:t>
        </w:r>
        <w:proofErr w:type="gramEnd"/>
        <w:r w:rsidRPr="009F5D9F">
          <w:rPr>
            <w:rStyle w:val="Hyperlink"/>
            <w:rFonts w:ascii="Arial" w:hAnsi="Arial" w:cs="Arial"/>
            <w:bCs/>
            <w:sz w:val="24"/>
            <w:szCs w:val="24"/>
          </w:rPr>
          <w:t xml:space="preserve"> Training (MIT) form</w:t>
        </w:r>
      </w:hyperlink>
      <w:bookmarkEnd w:id="4"/>
      <w:r w:rsidRPr="009F5D9F">
        <w:rPr>
          <w:rFonts w:ascii="Arial" w:hAnsi="Arial" w:cs="Arial"/>
          <w:bCs/>
          <w:sz w:val="24"/>
          <w:szCs w:val="24"/>
        </w:rPr>
        <w:t xml:space="preserve">, and </w:t>
      </w:r>
      <w:r w:rsidR="004543E1" w:rsidRPr="009F5D9F">
        <w:rPr>
          <w:rFonts w:ascii="Arial" w:hAnsi="Arial" w:cs="Arial"/>
          <w:bCs/>
          <w:sz w:val="24"/>
          <w:szCs w:val="24"/>
        </w:rPr>
        <w:t xml:space="preserve">have the Equestrian Marshal-In-Charge </w:t>
      </w:r>
      <w:r w:rsidR="00416F5C" w:rsidRPr="009F5D9F">
        <w:rPr>
          <w:rFonts w:ascii="Arial" w:hAnsi="Arial" w:cs="Arial"/>
          <w:bCs/>
          <w:sz w:val="24"/>
          <w:szCs w:val="24"/>
        </w:rPr>
        <w:t xml:space="preserve">provide comments on the form </w:t>
      </w:r>
      <w:r w:rsidR="004543E1" w:rsidRPr="009F5D9F">
        <w:rPr>
          <w:rFonts w:ascii="Arial" w:hAnsi="Arial" w:cs="Arial"/>
          <w:bCs/>
          <w:sz w:val="24"/>
          <w:szCs w:val="24"/>
        </w:rPr>
        <w:t>at each event you train</w:t>
      </w:r>
      <w:r w:rsidRPr="009F5D9F">
        <w:rPr>
          <w:rFonts w:ascii="Arial" w:hAnsi="Arial" w:cs="Arial"/>
          <w:bCs/>
          <w:sz w:val="24"/>
          <w:szCs w:val="24"/>
        </w:rPr>
        <w:t xml:space="preserve"> at.</w:t>
      </w:r>
      <w:r w:rsidR="006D4988">
        <w:rPr>
          <w:rFonts w:ascii="Arial" w:hAnsi="Arial" w:cs="Arial"/>
          <w:bCs/>
          <w:sz w:val="24"/>
          <w:szCs w:val="24"/>
        </w:rPr>
        <w:t xml:space="preserve"> A copy of the form is also provided in Appendix A below.</w:t>
      </w:r>
    </w:p>
    <w:p w14:paraId="15334F79" w14:textId="3B32B637" w:rsidR="00F33509" w:rsidRPr="00F33509" w:rsidRDefault="00F33509" w:rsidP="009179C2">
      <w:pPr>
        <w:numPr>
          <w:ilvl w:val="0"/>
          <w:numId w:val="16"/>
        </w:numPr>
        <w:spacing w:after="0" w:line="240" w:lineRule="auto"/>
        <w:rPr>
          <w:rFonts w:ascii="Arial" w:hAnsi="Arial" w:cs="Arial"/>
          <w:bCs/>
          <w:sz w:val="24"/>
          <w:szCs w:val="24"/>
        </w:rPr>
      </w:pPr>
      <w:r w:rsidRPr="00F33509">
        <w:rPr>
          <w:rFonts w:ascii="Arial" w:hAnsi="Arial" w:cs="Arial"/>
          <w:bCs/>
          <w:sz w:val="24"/>
          <w:szCs w:val="24"/>
        </w:rPr>
        <w:t xml:space="preserve">Act as an “in-training” marshal at </w:t>
      </w:r>
      <w:r w:rsidR="00A724E0">
        <w:rPr>
          <w:rFonts w:ascii="Arial" w:hAnsi="Arial" w:cs="Arial"/>
          <w:bCs/>
          <w:sz w:val="24"/>
          <w:szCs w:val="24"/>
        </w:rPr>
        <w:t>3 or more</w:t>
      </w:r>
      <w:r w:rsidRPr="00F33509">
        <w:rPr>
          <w:rFonts w:ascii="Arial" w:hAnsi="Arial" w:cs="Arial"/>
          <w:bCs/>
          <w:sz w:val="24"/>
          <w:szCs w:val="24"/>
        </w:rPr>
        <w:t xml:space="preserve"> events, following</w:t>
      </w:r>
      <w:r w:rsidR="00220AB1">
        <w:rPr>
          <w:rFonts w:ascii="Arial" w:hAnsi="Arial" w:cs="Arial"/>
          <w:bCs/>
          <w:sz w:val="24"/>
          <w:szCs w:val="24"/>
        </w:rPr>
        <w:t xml:space="preserve"> </w:t>
      </w:r>
      <w:hyperlink r:id="rId16" w:anchor="faqnoanchor" w:history="1">
        <w:r w:rsidRPr="00F33509">
          <w:rPr>
            <w:rStyle w:val="Hyperlink"/>
            <w:rFonts w:ascii="Arial" w:hAnsi="Arial" w:cs="Arial"/>
            <w:bCs/>
            <w:sz w:val="24"/>
            <w:szCs w:val="24"/>
          </w:rPr>
          <w:t>Kingdom Policy</w:t>
        </w:r>
        <w:r w:rsidR="00322D76">
          <w:rPr>
            <w:rStyle w:val="Hyperlink"/>
            <w:rFonts w:ascii="Arial" w:hAnsi="Arial" w:cs="Arial"/>
            <w:bCs/>
            <w:sz w:val="24"/>
            <w:szCs w:val="24"/>
          </w:rPr>
          <w:t xml:space="preserve"> Section</w:t>
        </w:r>
        <w:r w:rsidRPr="00F33509">
          <w:rPr>
            <w:rStyle w:val="Hyperlink"/>
            <w:rFonts w:ascii="Arial" w:hAnsi="Arial" w:cs="Arial"/>
            <w:bCs/>
            <w:sz w:val="24"/>
            <w:szCs w:val="24"/>
          </w:rPr>
          <w:t xml:space="preserve"> 3.1.3.1.7</w:t>
        </w:r>
      </w:hyperlink>
      <w:r w:rsidRPr="00F33509">
        <w:rPr>
          <w:rFonts w:ascii="Arial" w:hAnsi="Arial" w:cs="Arial"/>
          <w:bCs/>
          <w:sz w:val="24"/>
          <w:szCs w:val="24"/>
        </w:rPr>
        <w:t>.</w:t>
      </w:r>
      <w:r w:rsidR="00322D76">
        <w:rPr>
          <w:rFonts w:ascii="Arial" w:hAnsi="Arial" w:cs="Arial"/>
          <w:bCs/>
          <w:sz w:val="24"/>
          <w:szCs w:val="24"/>
        </w:rPr>
        <w:t xml:space="preserve">  Additional information on Equestrian MITs is listed in Sections </w:t>
      </w:r>
      <w:r w:rsidR="00322D76" w:rsidRPr="00322D76">
        <w:rPr>
          <w:rFonts w:ascii="Arial" w:hAnsi="Arial" w:cs="Arial"/>
          <w:bCs/>
          <w:sz w:val="24"/>
          <w:szCs w:val="24"/>
        </w:rPr>
        <w:t>3.7.4.1 &amp; 7.7.4.2 of these same policies</w:t>
      </w:r>
      <w:r w:rsidR="00322D76">
        <w:rPr>
          <w:rFonts w:ascii="Arial" w:hAnsi="Arial" w:cs="Arial"/>
          <w:bCs/>
          <w:sz w:val="24"/>
          <w:szCs w:val="24"/>
        </w:rPr>
        <w:t>.</w:t>
      </w:r>
    </w:p>
    <w:p w14:paraId="6C7CA2A8" w14:textId="0E0DFBBF" w:rsidR="00F33509" w:rsidRPr="00F33509" w:rsidRDefault="004543E1" w:rsidP="009179C2">
      <w:pPr>
        <w:numPr>
          <w:ilvl w:val="0"/>
          <w:numId w:val="16"/>
        </w:numPr>
        <w:spacing w:after="0" w:line="240" w:lineRule="auto"/>
        <w:rPr>
          <w:rFonts w:ascii="Arial" w:hAnsi="Arial" w:cs="Arial"/>
          <w:bCs/>
          <w:sz w:val="24"/>
          <w:szCs w:val="24"/>
        </w:rPr>
      </w:pPr>
      <w:r>
        <w:rPr>
          <w:rFonts w:ascii="Arial" w:hAnsi="Arial" w:cs="Arial"/>
          <w:bCs/>
          <w:sz w:val="24"/>
          <w:szCs w:val="24"/>
        </w:rPr>
        <w:t>After completing your MIT Training, r</w:t>
      </w:r>
      <w:r w:rsidR="00F33509" w:rsidRPr="00F33509">
        <w:rPr>
          <w:rFonts w:ascii="Arial" w:hAnsi="Arial" w:cs="Arial"/>
          <w:bCs/>
          <w:sz w:val="24"/>
          <w:szCs w:val="24"/>
        </w:rPr>
        <w:t xml:space="preserve">equest a </w:t>
      </w:r>
      <w:r w:rsidR="00147F53">
        <w:rPr>
          <w:rFonts w:ascii="Arial" w:hAnsi="Arial" w:cs="Arial"/>
          <w:bCs/>
          <w:sz w:val="24"/>
          <w:szCs w:val="24"/>
        </w:rPr>
        <w:t>Cavalry M</w:t>
      </w:r>
      <w:r w:rsidR="00147F53" w:rsidRPr="00F33509">
        <w:rPr>
          <w:rFonts w:ascii="Arial" w:hAnsi="Arial" w:cs="Arial"/>
          <w:bCs/>
          <w:sz w:val="24"/>
          <w:szCs w:val="24"/>
        </w:rPr>
        <w:t xml:space="preserve">arshal </w:t>
      </w:r>
      <w:r w:rsidR="00F33509" w:rsidRPr="00F33509">
        <w:rPr>
          <w:rFonts w:ascii="Arial" w:hAnsi="Arial" w:cs="Arial"/>
          <w:bCs/>
          <w:sz w:val="24"/>
          <w:szCs w:val="24"/>
        </w:rPr>
        <w:t>warrant, indicating your training is complete, in the</w:t>
      </w:r>
      <w:r w:rsidR="00F6418E">
        <w:rPr>
          <w:rFonts w:ascii="Arial" w:hAnsi="Arial" w:cs="Arial"/>
          <w:bCs/>
          <w:sz w:val="24"/>
          <w:szCs w:val="24"/>
        </w:rPr>
        <w:t xml:space="preserve"> </w:t>
      </w:r>
      <w:hyperlink r:id="rId17" w:history="1">
        <w:r w:rsidR="00F33509" w:rsidRPr="00F33509">
          <w:rPr>
            <w:rStyle w:val="Hyperlink"/>
            <w:rFonts w:ascii="Arial" w:hAnsi="Arial" w:cs="Arial"/>
            <w:bCs/>
            <w:sz w:val="24"/>
            <w:szCs w:val="24"/>
          </w:rPr>
          <w:t>Atlantian Warrant Registry</w:t>
        </w:r>
      </w:hyperlink>
      <w:r w:rsidR="00F33509" w:rsidRPr="00F33509">
        <w:rPr>
          <w:rFonts w:ascii="Arial" w:hAnsi="Arial" w:cs="Arial"/>
          <w:bCs/>
          <w:sz w:val="24"/>
          <w:szCs w:val="24"/>
        </w:rPr>
        <w:t>, including a scan or high</w:t>
      </w:r>
      <w:r w:rsidR="00147F53">
        <w:rPr>
          <w:rFonts w:ascii="Arial" w:hAnsi="Arial" w:cs="Arial"/>
          <w:bCs/>
          <w:sz w:val="24"/>
          <w:szCs w:val="24"/>
        </w:rPr>
        <w:t>-</w:t>
      </w:r>
      <w:r w:rsidR="00F33509" w:rsidRPr="00F33509">
        <w:rPr>
          <w:rFonts w:ascii="Arial" w:hAnsi="Arial" w:cs="Arial"/>
          <w:bCs/>
          <w:sz w:val="24"/>
          <w:szCs w:val="24"/>
        </w:rPr>
        <w:t>resolution photograph of your completed MIT form</w:t>
      </w:r>
      <w:r w:rsidR="00CE16A1">
        <w:rPr>
          <w:rFonts w:ascii="Arial" w:hAnsi="Arial" w:cs="Arial"/>
          <w:bCs/>
          <w:sz w:val="24"/>
          <w:szCs w:val="24"/>
        </w:rPr>
        <w:t>.</w:t>
      </w:r>
    </w:p>
    <w:p w14:paraId="0478EEBC" w14:textId="77777777" w:rsidR="00F33509" w:rsidRPr="00F33509" w:rsidRDefault="00F33509" w:rsidP="00902AC4">
      <w:pPr>
        <w:spacing w:after="0" w:line="240" w:lineRule="auto"/>
        <w:ind w:left="360"/>
        <w:rPr>
          <w:rFonts w:ascii="Arial" w:hAnsi="Arial" w:cs="Arial"/>
          <w:bCs/>
          <w:sz w:val="24"/>
          <w:szCs w:val="24"/>
        </w:rPr>
      </w:pPr>
      <w:r w:rsidRPr="00F33509">
        <w:rPr>
          <w:rFonts w:ascii="Arial" w:hAnsi="Arial" w:cs="Arial"/>
          <w:bCs/>
          <w:sz w:val="24"/>
          <w:szCs w:val="24"/>
        </w:rPr>
        <w:t>Upon submission of your marshal warrant request, your request will be reviewed and you will be notified as to your status as a warranted marshal.</w:t>
      </w:r>
    </w:p>
    <w:p w14:paraId="2FB2C4F1" w14:textId="49417534" w:rsidR="00F95C27" w:rsidRPr="0052355B" w:rsidRDefault="002520E9" w:rsidP="009179C2">
      <w:pPr>
        <w:spacing w:after="0" w:line="240" w:lineRule="auto"/>
        <w:rPr>
          <w:rFonts w:ascii="Arial" w:hAnsi="Arial" w:cs="Arial"/>
          <w:sz w:val="24"/>
          <w:szCs w:val="24"/>
        </w:rPr>
      </w:pPr>
      <w:r>
        <w:rPr>
          <w:rFonts w:ascii="Arial" w:hAnsi="Arial" w:cs="Arial"/>
          <w:bCs/>
          <w:sz w:val="24"/>
          <w:szCs w:val="24"/>
        </w:rPr>
        <w:pict w14:anchorId="15349D4C">
          <v:rect id="_x0000_i1025" style="width:0;height:0" o:hralign="center" o:hrstd="t" o:hrnoshade="t" o:hr="t" fillcolor="#333" stroked="f"/>
        </w:pict>
      </w:r>
    </w:p>
    <w:p w14:paraId="47765C43" w14:textId="6381A209" w:rsidR="001D34A3" w:rsidRPr="00DA3337" w:rsidRDefault="00537782" w:rsidP="00B92C57">
      <w:pPr>
        <w:autoSpaceDE w:val="0"/>
        <w:autoSpaceDN w:val="0"/>
        <w:adjustRightInd w:val="0"/>
        <w:spacing w:after="0" w:line="240" w:lineRule="auto"/>
        <w:rPr>
          <w:rFonts w:ascii="Arial" w:hAnsi="Arial" w:cs="Arial"/>
          <w:sz w:val="24"/>
          <w:szCs w:val="24"/>
        </w:rPr>
      </w:pPr>
      <w:r w:rsidRPr="00DA3337">
        <w:rPr>
          <w:rFonts w:ascii="Arial" w:hAnsi="Arial" w:cs="Arial"/>
          <w:sz w:val="24"/>
          <w:szCs w:val="24"/>
        </w:rPr>
        <w:t xml:space="preserve">Official </w:t>
      </w:r>
      <w:r w:rsidR="00F95C27" w:rsidRPr="00DA3337">
        <w:rPr>
          <w:rFonts w:ascii="Arial" w:hAnsi="Arial" w:cs="Arial"/>
          <w:sz w:val="24"/>
          <w:szCs w:val="24"/>
        </w:rPr>
        <w:t xml:space="preserve">Requirements </w:t>
      </w:r>
      <w:r w:rsidRPr="00DA3337">
        <w:rPr>
          <w:rFonts w:ascii="Arial" w:hAnsi="Arial" w:cs="Arial"/>
          <w:sz w:val="24"/>
          <w:szCs w:val="24"/>
        </w:rPr>
        <w:t xml:space="preserve">for completing the </w:t>
      </w:r>
      <w:r w:rsidR="006B3B66" w:rsidRPr="00DA3337">
        <w:rPr>
          <w:rFonts w:ascii="Arial" w:hAnsi="Arial" w:cs="Arial"/>
          <w:sz w:val="24"/>
          <w:szCs w:val="24"/>
        </w:rPr>
        <w:t xml:space="preserve">Atlantian </w:t>
      </w:r>
      <w:r w:rsidRPr="00DA3337">
        <w:rPr>
          <w:rFonts w:ascii="Arial" w:hAnsi="Arial" w:cs="Arial"/>
          <w:sz w:val="24"/>
          <w:szCs w:val="24"/>
        </w:rPr>
        <w:t xml:space="preserve">MIT </w:t>
      </w:r>
      <w:r w:rsidR="006B3B66" w:rsidRPr="00DA3337">
        <w:rPr>
          <w:rFonts w:ascii="Arial" w:hAnsi="Arial" w:cs="Arial"/>
          <w:sz w:val="24"/>
          <w:szCs w:val="24"/>
        </w:rPr>
        <w:t>P</w:t>
      </w:r>
      <w:r w:rsidRPr="00DA3337">
        <w:rPr>
          <w:rFonts w:ascii="Arial" w:hAnsi="Arial" w:cs="Arial"/>
          <w:sz w:val="24"/>
          <w:szCs w:val="24"/>
        </w:rPr>
        <w:t xml:space="preserve">rogram are listed in Section 3.1.3.1.7 of the </w:t>
      </w:r>
      <w:r w:rsidR="00B92C57" w:rsidRPr="00DA3337">
        <w:rPr>
          <w:rFonts w:ascii="Arial" w:hAnsi="Arial" w:cs="Arial"/>
          <w:sz w:val="24"/>
          <w:szCs w:val="24"/>
        </w:rPr>
        <w:t xml:space="preserve">Atlantian </w:t>
      </w:r>
      <w:hyperlink r:id="rId18" w:history="1">
        <w:r w:rsidR="00B92C57" w:rsidRPr="00035F41">
          <w:rPr>
            <w:rStyle w:val="Hyperlink"/>
            <w:rFonts w:ascii="Arial" w:hAnsi="Arial" w:cs="Arial"/>
            <w:sz w:val="24"/>
            <w:szCs w:val="24"/>
          </w:rPr>
          <w:t>Policies of the Kingdom Earl Marshal</w:t>
        </w:r>
      </w:hyperlink>
      <w:r w:rsidR="00B92C57" w:rsidRPr="00DA3337">
        <w:rPr>
          <w:rFonts w:ascii="Arial" w:hAnsi="Arial" w:cs="Arial"/>
          <w:sz w:val="24"/>
          <w:szCs w:val="24"/>
        </w:rPr>
        <w:t xml:space="preserve">.  </w:t>
      </w:r>
      <w:r w:rsidR="006B3B66" w:rsidRPr="00DA3337">
        <w:rPr>
          <w:rFonts w:ascii="Arial" w:hAnsi="Arial" w:cs="Arial"/>
          <w:sz w:val="24"/>
          <w:szCs w:val="24"/>
        </w:rPr>
        <w:t xml:space="preserve">Additional regulations specifically for the Equestrian MIT Program are listed in Sections </w:t>
      </w:r>
      <w:bookmarkStart w:id="5" w:name="_Hlk101715366"/>
      <w:r w:rsidR="006B3B66" w:rsidRPr="00DA3337">
        <w:rPr>
          <w:rFonts w:ascii="Arial" w:hAnsi="Arial" w:cs="Arial"/>
          <w:sz w:val="24"/>
          <w:szCs w:val="24"/>
        </w:rPr>
        <w:t xml:space="preserve">3.7.4.1 &amp; </w:t>
      </w:r>
      <w:r w:rsidR="00F6418E" w:rsidRPr="00DA3337">
        <w:rPr>
          <w:rFonts w:ascii="Arial" w:hAnsi="Arial" w:cs="Arial"/>
          <w:sz w:val="24"/>
          <w:szCs w:val="24"/>
        </w:rPr>
        <w:t>3</w:t>
      </w:r>
      <w:r w:rsidR="006B3B66" w:rsidRPr="00DA3337">
        <w:rPr>
          <w:rFonts w:ascii="Arial" w:hAnsi="Arial" w:cs="Arial"/>
          <w:sz w:val="24"/>
          <w:szCs w:val="24"/>
        </w:rPr>
        <w:t>.7.4.2 of these same policies</w:t>
      </w:r>
      <w:bookmarkEnd w:id="5"/>
      <w:r w:rsidR="006B3B66" w:rsidRPr="00DA3337">
        <w:rPr>
          <w:rFonts w:ascii="Arial" w:hAnsi="Arial" w:cs="Arial"/>
          <w:sz w:val="24"/>
          <w:szCs w:val="24"/>
        </w:rPr>
        <w:t xml:space="preserve">.  </w:t>
      </w:r>
      <w:r w:rsidR="00B92C57" w:rsidRPr="00DA3337">
        <w:rPr>
          <w:rFonts w:ascii="Arial" w:hAnsi="Arial" w:cs="Arial"/>
          <w:sz w:val="24"/>
          <w:szCs w:val="24"/>
        </w:rPr>
        <w:t xml:space="preserve">The current version of these policies can be </w:t>
      </w:r>
      <w:r w:rsidR="00DF0F62">
        <w:rPr>
          <w:rFonts w:ascii="Arial" w:hAnsi="Arial" w:cs="Arial"/>
          <w:sz w:val="24"/>
          <w:szCs w:val="24"/>
        </w:rPr>
        <w:t>verified by going to:</w:t>
      </w:r>
      <w:r w:rsidR="00B92C57" w:rsidRPr="00DA3337">
        <w:rPr>
          <w:rFonts w:ascii="Arial" w:hAnsi="Arial" w:cs="Arial"/>
          <w:sz w:val="24"/>
          <w:szCs w:val="24"/>
        </w:rPr>
        <w:t xml:space="preserve"> </w:t>
      </w:r>
      <w:hyperlink r:id="rId19" w:history="1">
        <w:r w:rsidR="00B92C57" w:rsidRPr="00DA3337">
          <w:rPr>
            <w:rStyle w:val="Hyperlink"/>
            <w:rFonts w:ascii="Arial" w:hAnsi="Arial" w:cs="Arial"/>
            <w:sz w:val="24"/>
            <w:szCs w:val="24"/>
          </w:rPr>
          <w:t>https://marshal.atlantia.sca.org/paperwork/</w:t>
        </w:r>
      </w:hyperlink>
      <w:r w:rsidR="00B92C57" w:rsidRPr="00DA3337">
        <w:rPr>
          <w:rFonts w:ascii="Arial" w:hAnsi="Arial" w:cs="Arial"/>
          <w:sz w:val="24"/>
          <w:szCs w:val="24"/>
        </w:rPr>
        <w:t xml:space="preserve"> .</w:t>
      </w:r>
    </w:p>
    <w:p w14:paraId="2403F26B" w14:textId="77777777" w:rsidR="00D532F0" w:rsidRDefault="00D532F0">
      <w:pPr>
        <w:rPr>
          <w:rFonts w:ascii="Arial" w:hAnsi="Arial" w:cs="Arial"/>
          <w:sz w:val="24"/>
          <w:szCs w:val="24"/>
          <w:highlight w:val="yellow"/>
        </w:rPr>
        <w:sectPr w:rsidR="00D532F0" w:rsidSect="002A069B">
          <w:footerReference w:type="default" r:id="rId20"/>
          <w:pgSz w:w="12240" w:h="15840"/>
          <w:pgMar w:top="1440" w:right="1440" w:bottom="1440" w:left="1440" w:header="720" w:footer="720" w:gutter="0"/>
          <w:pgNumType w:start="2"/>
          <w:cols w:space="720"/>
        </w:sectPr>
      </w:pPr>
    </w:p>
    <w:p w14:paraId="74F8394E" w14:textId="77777777" w:rsidR="00F95C27" w:rsidRPr="00A00AA0" w:rsidRDefault="00F95C27" w:rsidP="00F95C27">
      <w:pPr>
        <w:jc w:val="center"/>
        <w:rPr>
          <w:rFonts w:ascii="Arial" w:hAnsi="Arial" w:cs="Arial"/>
          <w:b/>
          <w:bCs/>
          <w:sz w:val="24"/>
          <w:szCs w:val="24"/>
        </w:rPr>
      </w:pPr>
      <w:r w:rsidRPr="00A00AA0">
        <w:rPr>
          <w:rFonts w:ascii="Arial" w:hAnsi="Arial" w:cs="Arial"/>
          <w:b/>
          <w:bCs/>
          <w:sz w:val="24"/>
          <w:szCs w:val="24"/>
        </w:rPr>
        <w:lastRenderedPageBreak/>
        <w:t>Equestrian Marshal Job Book</w:t>
      </w:r>
    </w:p>
    <w:p w14:paraId="71BB68AF" w14:textId="34AD84C9" w:rsidR="00F95C27" w:rsidRPr="00A00AA0" w:rsidRDefault="002E3D13" w:rsidP="00F95C27">
      <w:pPr>
        <w:rPr>
          <w:rFonts w:ascii="Arial" w:hAnsi="Arial" w:cs="Arial"/>
          <w:b/>
          <w:bCs/>
          <w:sz w:val="24"/>
          <w:szCs w:val="24"/>
        </w:rPr>
      </w:pPr>
      <w:r w:rsidRPr="00A00AA0">
        <w:rPr>
          <w:rFonts w:ascii="Arial" w:hAnsi="Arial" w:cs="Arial"/>
          <w:b/>
          <w:bCs/>
          <w:sz w:val="24"/>
          <w:szCs w:val="24"/>
        </w:rPr>
        <w:t>Equestrian</w:t>
      </w:r>
      <w:r w:rsidR="00F95C27" w:rsidRPr="00A00AA0">
        <w:rPr>
          <w:rFonts w:ascii="Arial" w:hAnsi="Arial" w:cs="Arial"/>
          <w:b/>
          <w:bCs/>
          <w:sz w:val="24"/>
          <w:szCs w:val="24"/>
        </w:rPr>
        <w:t xml:space="preserve"> Marshal</w:t>
      </w:r>
      <w:r w:rsidR="00557FC8">
        <w:rPr>
          <w:rFonts w:ascii="Arial" w:hAnsi="Arial" w:cs="Arial"/>
          <w:b/>
          <w:bCs/>
          <w:sz w:val="24"/>
          <w:szCs w:val="24"/>
        </w:rPr>
        <w:t>-In-Charge</w:t>
      </w:r>
      <w:r w:rsidR="00E3553A">
        <w:rPr>
          <w:rFonts w:ascii="Arial" w:hAnsi="Arial" w:cs="Arial"/>
          <w:b/>
          <w:bCs/>
          <w:sz w:val="24"/>
          <w:szCs w:val="24"/>
        </w:rPr>
        <w:t xml:space="preserve"> for an event</w:t>
      </w:r>
    </w:p>
    <w:tbl>
      <w:tblPr>
        <w:tblStyle w:val="TableGrid"/>
        <w:tblW w:w="0" w:type="auto"/>
        <w:tblLook w:val="04A0" w:firstRow="1" w:lastRow="0" w:firstColumn="1" w:lastColumn="0" w:noHBand="0" w:noVBand="1"/>
      </w:tblPr>
      <w:tblGrid>
        <w:gridCol w:w="7747"/>
        <w:gridCol w:w="1603"/>
      </w:tblGrid>
      <w:tr w:rsidR="00F95C27" w:rsidRPr="00A00AA0" w14:paraId="17B67993" w14:textId="77777777" w:rsidTr="00D071F6">
        <w:tc>
          <w:tcPr>
            <w:tcW w:w="7967" w:type="dxa"/>
            <w:shd w:val="clear" w:color="auto" w:fill="595959" w:themeFill="text1" w:themeFillTint="A6"/>
          </w:tcPr>
          <w:p w14:paraId="3DABEB73" w14:textId="77777777" w:rsidR="00F95C27" w:rsidRPr="00A00AA0" w:rsidRDefault="00F95C27" w:rsidP="00CF2F1B">
            <w:pPr>
              <w:jc w:val="center"/>
              <w:rPr>
                <w:rFonts w:ascii="Arial" w:hAnsi="Arial" w:cs="Arial"/>
                <w:b/>
                <w:bCs/>
                <w:sz w:val="24"/>
                <w:szCs w:val="24"/>
              </w:rPr>
            </w:pPr>
            <w:r w:rsidRPr="00A00AA0">
              <w:rPr>
                <w:rFonts w:ascii="Arial" w:hAnsi="Arial" w:cs="Arial"/>
                <w:b/>
                <w:bCs/>
                <w:sz w:val="24"/>
                <w:szCs w:val="24"/>
              </w:rPr>
              <w:t>Task</w:t>
            </w:r>
          </w:p>
        </w:tc>
        <w:tc>
          <w:tcPr>
            <w:tcW w:w="1609" w:type="dxa"/>
            <w:shd w:val="clear" w:color="auto" w:fill="595959" w:themeFill="text1" w:themeFillTint="A6"/>
          </w:tcPr>
          <w:p w14:paraId="07746795" w14:textId="77777777" w:rsidR="00F95C27" w:rsidRPr="00A00AA0" w:rsidRDefault="00F95C27" w:rsidP="00CF2F1B">
            <w:pPr>
              <w:jc w:val="center"/>
              <w:rPr>
                <w:rFonts w:ascii="Arial" w:hAnsi="Arial" w:cs="Arial"/>
                <w:b/>
                <w:bCs/>
                <w:sz w:val="24"/>
                <w:szCs w:val="24"/>
              </w:rPr>
            </w:pPr>
            <w:r w:rsidRPr="00A00AA0">
              <w:rPr>
                <w:rFonts w:ascii="Arial" w:hAnsi="Arial" w:cs="Arial"/>
                <w:b/>
                <w:bCs/>
                <w:sz w:val="24"/>
                <w:szCs w:val="24"/>
              </w:rPr>
              <w:t>Date</w:t>
            </w:r>
            <w:r w:rsidR="00193C2D" w:rsidRPr="00A00AA0">
              <w:rPr>
                <w:rFonts w:ascii="Arial" w:hAnsi="Arial" w:cs="Arial"/>
                <w:b/>
                <w:bCs/>
                <w:sz w:val="24"/>
                <w:szCs w:val="24"/>
              </w:rPr>
              <w:t>(s)</w:t>
            </w:r>
            <w:r w:rsidRPr="00A00AA0">
              <w:rPr>
                <w:rFonts w:ascii="Arial" w:hAnsi="Arial" w:cs="Arial"/>
                <w:b/>
                <w:bCs/>
                <w:sz w:val="24"/>
                <w:szCs w:val="24"/>
              </w:rPr>
              <w:t xml:space="preserve"> Completed</w:t>
            </w:r>
          </w:p>
        </w:tc>
      </w:tr>
      <w:tr w:rsidR="00F95C27" w:rsidRPr="00A00AA0" w14:paraId="42C0B37C" w14:textId="77777777" w:rsidTr="00D071F6">
        <w:tc>
          <w:tcPr>
            <w:tcW w:w="7967" w:type="dxa"/>
          </w:tcPr>
          <w:p w14:paraId="4E62C9F4" w14:textId="77777777" w:rsidR="00F95C27" w:rsidRPr="00A00AA0" w:rsidRDefault="00F95C27" w:rsidP="00CF2F1B">
            <w:pPr>
              <w:tabs>
                <w:tab w:val="left" w:pos="1389"/>
              </w:tabs>
              <w:jc w:val="center"/>
              <w:rPr>
                <w:rFonts w:ascii="Arial" w:hAnsi="Arial" w:cs="Arial"/>
                <w:b/>
                <w:bCs/>
                <w:sz w:val="24"/>
                <w:szCs w:val="24"/>
              </w:rPr>
            </w:pPr>
            <w:r w:rsidRPr="00A00AA0">
              <w:rPr>
                <w:rFonts w:ascii="Arial" w:hAnsi="Arial" w:cs="Arial"/>
                <w:b/>
                <w:bCs/>
                <w:sz w:val="24"/>
                <w:szCs w:val="24"/>
              </w:rPr>
              <w:t>Encampment and Event Planning</w:t>
            </w:r>
          </w:p>
        </w:tc>
        <w:tc>
          <w:tcPr>
            <w:tcW w:w="1609" w:type="dxa"/>
            <w:shd w:val="clear" w:color="auto" w:fill="000000" w:themeFill="text1"/>
          </w:tcPr>
          <w:p w14:paraId="3EEA6F68" w14:textId="77777777" w:rsidR="00F95C27" w:rsidRPr="00A00AA0" w:rsidRDefault="00F95C27" w:rsidP="00CF2F1B">
            <w:pPr>
              <w:rPr>
                <w:rFonts w:ascii="Arial" w:hAnsi="Arial" w:cs="Arial"/>
                <w:bCs/>
                <w:sz w:val="24"/>
                <w:szCs w:val="24"/>
              </w:rPr>
            </w:pPr>
          </w:p>
        </w:tc>
      </w:tr>
      <w:tr w:rsidR="00F95C27" w:rsidRPr="00A00AA0" w14:paraId="7ED2F7D1" w14:textId="77777777" w:rsidTr="00D071F6">
        <w:tc>
          <w:tcPr>
            <w:tcW w:w="7967" w:type="dxa"/>
          </w:tcPr>
          <w:p w14:paraId="75B2798E" w14:textId="081D1C3F"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 xml:space="preserve">Recon/ Review of the </w:t>
            </w:r>
            <w:r w:rsidR="00375CF9">
              <w:rPr>
                <w:rFonts w:ascii="Arial" w:hAnsi="Arial" w:cs="Arial"/>
                <w:bCs/>
                <w:sz w:val="24"/>
                <w:szCs w:val="24"/>
              </w:rPr>
              <w:t xml:space="preserve">event </w:t>
            </w:r>
            <w:r w:rsidRPr="00A00AA0">
              <w:rPr>
                <w:rFonts w:ascii="Arial" w:hAnsi="Arial" w:cs="Arial"/>
                <w:bCs/>
                <w:sz w:val="24"/>
                <w:szCs w:val="24"/>
              </w:rPr>
              <w:t>site</w:t>
            </w:r>
          </w:p>
        </w:tc>
        <w:tc>
          <w:tcPr>
            <w:tcW w:w="1609" w:type="dxa"/>
            <w:shd w:val="clear" w:color="auto" w:fill="FFFFFF" w:themeFill="background1"/>
          </w:tcPr>
          <w:p w14:paraId="5AEE30CC" w14:textId="77777777" w:rsidR="00F95C27" w:rsidRPr="00A00AA0" w:rsidRDefault="00F95C27" w:rsidP="00CF2F1B">
            <w:pPr>
              <w:rPr>
                <w:rFonts w:ascii="Arial" w:hAnsi="Arial" w:cs="Arial"/>
                <w:bCs/>
                <w:sz w:val="24"/>
                <w:szCs w:val="24"/>
              </w:rPr>
            </w:pPr>
          </w:p>
        </w:tc>
      </w:tr>
      <w:tr w:rsidR="00F95C27" w:rsidRPr="00A00AA0" w14:paraId="0454AA98" w14:textId="77777777" w:rsidTr="00D071F6">
        <w:tc>
          <w:tcPr>
            <w:tcW w:w="7967" w:type="dxa"/>
          </w:tcPr>
          <w:p w14:paraId="7E7A1AD6" w14:textId="5FD158C1"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 xml:space="preserve">Plan where </w:t>
            </w:r>
            <w:r w:rsidR="00261507">
              <w:rPr>
                <w:rFonts w:ascii="Arial" w:hAnsi="Arial" w:cs="Arial"/>
                <w:bCs/>
                <w:sz w:val="24"/>
                <w:szCs w:val="24"/>
              </w:rPr>
              <w:t xml:space="preserve">the equestrian </w:t>
            </w:r>
            <w:r w:rsidRPr="00A00AA0">
              <w:rPr>
                <w:rFonts w:ascii="Arial" w:hAnsi="Arial" w:cs="Arial"/>
                <w:bCs/>
                <w:sz w:val="24"/>
                <w:szCs w:val="24"/>
              </w:rPr>
              <w:t>camp and list field will be</w:t>
            </w:r>
            <w:r w:rsidR="00261507">
              <w:rPr>
                <w:rFonts w:ascii="Arial" w:hAnsi="Arial" w:cs="Arial"/>
                <w:bCs/>
                <w:sz w:val="24"/>
                <w:szCs w:val="24"/>
              </w:rPr>
              <w:t>,</w:t>
            </w:r>
            <w:r w:rsidRPr="00A00AA0">
              <w:rPr>
                <w:rFonts w:ascii="Arial" w:hAnsi="Arial" w:cs="Arial"/>
                <w:bCs/>
                <w:sz w:val="24"/>
                <w:szCs w:val="24"/>
              </w:rPr>
              <w:t xml:space="preserve"> and where </w:t>
            </w:r>
            <w:r w:rsidR="00261507">
              <w:rPr>
                <w:rFonts w:ascii="Arial" w:hAnsi="Arial" w:cs="Arial"/>
                <w:bCs/>
                <w:sz w:val="24"/>
                <w:szCs w:val="24"/>
              </w:rPr>
              <w:t>they will be</w:t>
            </w:r>
            <w:r w:rsidRPr="00A00AA0">
              <w:rPr>
                <w:rFonts w:ascii="Arial" w:hAnsi="Arial" w:cs="Arial"/>
                <w:bCs/>
                <w:sz w:val="24"/>
                <w:szCs w:val="24"/>
              </w:rPr>
              <w:t xml:space="preserve"> in relation to other things at the event</w:t>
            </w:r>
          </w:p>
        </w:tc>
        <w:tc>
          <w:tcPr>
            <w:tcW w:w="1609" w:type="dxa"/>
            <w:shd w:val="clear" w:color="auto" w:fill="FFFFFF" w:themeFill="background1"/>
          </w:tcPr>
          <w:p w14:paraId="2D648525" w14:textId="77777777" w:rsidR="00F95C27" w:rsidRPr="00A00AA0" w:rsidRDefault="00F95C27" w:rsidP="00CF2F1B">
            <w:pPr>
              <w:rPr>
                <w:rFonts w:ascii="Arial" w:hAnsi="Arial" w:cs="Arial"/>
                <w:bCs/>
                <w:sz w:val="24"/>
                <w:szCs w:val="24"/>
              </w:rPr>
            </w:pPr>
          </w:p>
        </w:tc>
      </w:tr>
      <w:tr w:rsidR="00F95C27" w:rsidRPr="00A00AA0" w14:paraId="35142B60" w14:textId="77777777" w:rsidTr="00D071F6">
        <w:tc>
          <w:tcPr>
            <w:tcW w:w="7967" w:type="dxa"/>
          </w:tcPr>
          <w:p w14:paraId="3F214E01" w14:textId="2F385098"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 xml:space="preserve">Appropriate size </w:t>
            </w:r>
            <w:r w:rsidR="002C3B77">
              <w:rPr>
                <w:rFonts w:ascii="Arial" w:hAnsi="Arial" w:cs="Arial"/>
                <w:bCs/>
                <w:sz w:val="24"/>
                <w:szCs w:val="24"/>
              </w:rPr>
              <w:t xml:space="preserve">for equestrian </w:t>
            </w:r>
            <w:r w:rsidR="002C3B77" w:rsidRPr="00A00AA0">
              <w:rPr>
                <w:rFonts w:ascii="Arial" w:hAnsi="Arial" w:cs="Arial"/>
                <w:bCs/>
                <w:sz w:val="24"/>
                <w:szCs w:val="24"/>
              </w:rPr>
              <w:t xml:space="preserve">camp </w:t>
            </w:r>
            <w:r w:rsidRPr="00A00AA0">
              <w:rPr>
                <w:rFonts w:ascii="Arial" w:hAnsi="Arial" w:cs="Arial"/>
                <w:bCs/>
                <w:sz w:val="24"/>
                <w:szCs w:val="24"/>
              </w:rPr>
              <w:t>and access to water</w:t>
            </w:r>
          </w:p>
        </w:tc>
        <w:tc>
          <w:tcPr>
            <w:tcW w:w="1609" w:type="dxa"/>
            <w:shd w:val="clear" w:color="auto" w:fill="FFFFFF" w:themeFill="background1"/>
          </w:tcPr>
          <w:p w14:paraId="7BBA4C75" w14:textId="77777777" w:rsidR="00F95C27" w:rsidRPr="00A00AA0" w:rsidRDefault="00F95C27" w:rsidP="00CF2F1B">
            <w:pPr>
              <w:rPr>
                <w:rFonts w:ascii="Arial" w:hAnsi="Arial" w:cs="Arial"/>
                <w:bCs/>
                <w:sz w:val="24"/>
                <w:szCs w:val="24"/>
              </w:rPr>
            </w:pPr>
          </w:p>
        </w:tc>
      </w:tr>
      <w:tr w:rsidR="00F95C27" w:rsidRPr="00A00AA0" w14:paraId="7EF63D2E" w14:textId="77777777" w:rsidTr="00D071F6">
        <w:tc>
          <w:tcPr>
            <w:tcW w:w="7967" w:type="dxa"/>
          </w:tcPr>
          <w:p w14:paraId="61D0D9EA" w14:textId="747B0EEA" w:rsidR="00F95C27" w:rsidRPr="00A00AA0" w:rsidRDefault="002C3B77" w:rsidP="002E3D13">
            <w:pPr>
              <w:tabs>
                <w:tab w:val="left" w:pos="1389"/>
              </w:tabs>
              <w:rPr>
                <w:rFonts w:ascii="Arial" w:hAnsi="Arial" w:cs="Arial"/>
                <w:bCs/>
                <w:sz w:val="24"/>
                <w:szCs w:val="24"/>
              </w:rPr>
            </w:pPr>
            <w:r>
              <w:rPr>
                <w:rFonts w:ascii="Arial" w:hAnsi="Arial" w:cs="Arial"/>
                <w:bCs/>
                <w:sz w:val="24"/>
                <w:szCs w:val="24"/>
              </w:rPr>
              <w:t>Consider d</w:t>
            </w:r>
            <w:r w:rsidR="00F95C27" w:rsidRPr="00A00AA0">
              <w:rPr>
                <w:rFonts w:ascii="Arial" w:hAnsi="Arial" w:cs="Arial"/>
                <w:bCs/>
                <w:sz w:val="24"/>
                <w:szCs w:val="24"/>
              </w:rPr>
              <w:t xml:space="preserve">ifferent methods of </w:t>
            </w:r>
            <w:r>
              <w:rPr>
                <w:rFonts w:ascii="Arial" w:hAnsi="Arial" w:cs="Arial"/>
                <w:bCs/>
                <w:sz w:val="24"/>
                <w:szCs w:val="24"/>
              </w:rPr>
              <w:t xml:space="preserve">equine </w:t>
            </w:r>
            <w:r w:rsidR="00F95C27" w:rsidRPr="00A00AA0">
              <w:rPr>
                <w:rFonts w:ascii="Arial" w:hAnsi="Arial" w:cs="Arial"/>
                <w:bCs/>
                <w:sz w:val="24"/>
                <w:szCs w:val="24"/>
              </w:rPr>
              <w:t xml:space="preserve">control for </w:t>
            </w:r>
            <w:r w:rsidR="002E3D13" w:rsidRPr="00A00AA0">
              <w:rPr>
                <w:rFonts w:ascii="Arial" w:hAnsi="Arial" w:cs="Arial"/>
                <w:bCs/>
                <w:sz w:val="24"/>
                <w:szCs w:val="24"/>
              </w:rPr>
              <w:t>camping</w:t>
            </w:r>
            <w:r w:rsidR="00F95C27" w:rsidRPr="00A00AA0">
              <w:rPr>
                <w:rFonts w:ascii="Arial" w:hAnsi="Arial" w:cs="Arial"/>
                <w:bCs/>
                <w:sz w:val="24"/>
                <w:szCs w:val="24"/>
              </w:rPr>
              <w:t xml:space="preserve"> (Highline, electric pens, </w:t>
            </w:r>
            <w:r w:rsidR="00D8469D" w:rsidRPr="00A00AA0">
              <w:rPr>
                <w:rFonts w:ascii="Arial" w:hAnsi="Arial" w:cs="Arial"/>
                <w:bCs/>
                <w:sz w:val="24"/>
                <w:szCs w:val="24"/>
              </w:rPr>
              <w:t>etc.</w:t>
            </w:r>
            <w:r w:rsidR="00F95C27" w:rsidRPr="00A00AA0">
              <w:rPr>
                <w:rFonts w:ascii="Arial" w:hAnsi="Arial" w:cs="Arial"/>
                <w:bCs/>
                <w:sz w:val="24"/>
                <w:szCs w:val="24"/>
              </w:rPr>
              <w:t>)</w:t>
            </w:r>
          </w:p>
        </w:tc>
        <w:tc>
          <w:tcPr>
            <w:tcW w:w="1609" w:type="dxa"/>
            <w:shd w:val="clear" w:color="auto" w:fill="FFFFFF" w:themeFill="background1"/>
          </w:tcPr>
          <w:p w14:paraId="2444D042" w14:textId="77777777" w:rsidR="00F95C27" w:rsidRPr="00A00AA0" w:rsidRDefault="00F95C27" w:rsidP="00CF2F1B">
            <w:pPr>
              <w:rPr>
                <w:rFonts w:ascii="Arial" w:hAnsi="Arial" w:cs="Arial"/>
                <w:bCs/>
                <w:sz w:val="24"/>
                <w:szCs w:val="24"/>
              </w:rPr>
            </w:pPr>
          </w:p>
        </w:tc>
      </w:tr>
      <w:tr w:rsidR="00F95C27" w:rsidRPr="00A00AA0" w14:paraId="50DD7BAB" w14:textId="77777777" w:rsidTr="00D071F6">
        <w:tc>
          <w:tcPr>
            <w:tcW w:w="7967" w:type="dxa"/>
          </w:tcPr>
          <w:p w14:paraId="4795F94F" w14:textId="77777777"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Arrangements of the equestrian encampment</w:t>
            </w:r>
          </w:p>
        </w:tc>
        <w:tc>
          <w:tcPr>
            <w:tcW w:w="1609" w:type="dxa"/>
            <w:shd w:val="clear" w:color="auto" w:fill="FFFFFF" w:themeFill="background1"/>
          </w:tcPr>
          <w:p w14:paraId="5F8A1F3E" w14:textId="77777777" w:rsidR="00F95C27" w:rsidRPr="00A00AA0" w:rsidRDefault="00F95C27" w:rsidP="00CF2F1B">
            <w:pPr>
              <w:rPr>
                <w:rFonts w:ascii="Arial" w:hAnsi="Arial" w:cs="Arial"/>
                <w:bCs/>
                <w:sz w:val="24"/>
                <w:szCs w:val="24"/>
              </w:rPr>
            </w:pPr>
          </w:p>
        </w:tc>
      </w:tr>
      <w:tr w:rsidR="00F95C27" w:rsidRPr="00A00AA0" w14:paraId="6EB0CF5D" w14:textId="77777777" w:rsidTr="00D071F6">
        <w:tc>
          <w:tcPr>
            <w:tcW w:w="7967" w:type="dxa"/>
          </w:tcPr>
          <w:p w14:paraId="5BDE2969" w14:textId="13A70B18" w:rsidR="00F95C27" w:rsidRPr="00A00AA0" w:rsidRDefault="00F95C27" w:rsidP="002E3D13">
            <w:pPr>
              <w:tabs>
                <w:tab w:val="left" w:pos="1389"/>
              </w:tabs>
              <w:rPr>
                <w:rFonts w:ascii="Arial" w:hAnsi="Arial" w:cs="Arial"/>
                <w:bCs/>
                <w:sz w:val="24"/>
                <w:szCs w:val="24"/>
              </w:rPr>
            </w:pPr>
            <w:r w:rsidRPr="00A00AA0">
              <w:rPr>
                <w:rFonts w:ascii="Arial" w:hAnsi="Arial" w:cs="Arial"/>
                <w:bCs/>
                <w:sz w:val="24"/>
                <w:szCs w:val="24"/>
              </w:rPr>
              <w:t xml:space="preserve">Plan what equipment </w:t>
            </w:r>
            <w:r w:rsidR="002C3B77">
              <w:rPr>
                <w:rFonts w:ascii="Arial" w:hAnsi="Arial" w:cs="Arial"/>
                <w:bCs/>
                <w:sz w:val="24"/>
                <w:szCs w:val="24"/>
              </w:rPr>
              <w:t xml:space="preserve">is </w:t>
            </w:r>
            <w:r w:rsidR="002E3D13" w:rsidRPr="00A00AA0">
              <w:rPr>
                <w:rFonts w:ascii="Arial" w:hAnsi="Arial" w:cs="Arial"/>
                <w:bCs/>
                <w:sz w:val="24"/>
                <w:szCs w:val="24"/>
              </w:rPr>
              <w:t>needed</w:t>
            </w:r>
            <w:r w:rsidRPr="00A00AA0">
              <w:rPr>
                <w:rFonts w:ascii="Arial" w:hAnsi="Arial" w:cs="Arial"/>
                <w:bCs/>
                <w:sz w:val="24"/>
                <w:szCs w:val="24"/>
              </w:rPr>
              <w:t xml:space="preserve"> (arena, games, common tent, etc.)</w:t>
            </w:r>
          </w:p>
        </w:tc>
        <w:tc>
          <w:tcPr>
            <w:tcW w:w="1609" w:type="dxa"/>
            <w:shd w:val="clear" w:color="auto" w:fill="FFFFFF" w:themeFill="background1"/>
          </w:tcPr>
          <w:p w14:paraId="74E77643" w14:textId="77777777" w:rsidR="00F95C27" w:rsidRPr="00A00AA0" w:rsidRDefault="00F95C27" w:rsidP="00CF2F1B">
            <w:pPr>
              <w:rPr>
                <w:rFonts w:ascii="Arial" w:hAnsi="Arial" w:cs="Arial"/>
                <w:bCs/>
                <w:sz w:val="24"/>
                <w:szCs w:val="24"/>
              </w:rPr>
            </w:pPr>
          </w:p>
        </w:tc>
      </w:tr>
      <w:tr w:rsidR="00F95C27" w:rsidRPr="00A00AA0" w14:paraId="7DFF63F1" w14:textId="77777777" w:rsidTr="00D071F6">
        <w:tc>
          <w:tcPr>
            <w:tcW w:w="7967" w:type="dxa"/>
          </w:tcPr>
          <w:p w14:paraId="101019B3" w14:textId="3B8C6262" w:rsidR="00F95C27" w:rsidRPr="00A00AA0" w:rsidRDefault="00375CF9" w:rsidP="00CF2F1B">
            <w:pPr>
              <w:rPr>
                <w:rFonts w:ascii="Arial" w:hAnsi="Arial" w:cs="Arial"/>
                <w:bCs/>
                <w:sz w:val="24"/>
                <w:szCs w:val="24"/>
              </w:rPr>
            </w:pPr>
            <w:r>
              <w:rPr>
                <w:rFonts w:ascii="Arial" w:hAnsi="Arial" w:cs="Arial"/>
                <w:bCs/>
                <w:sz w:val="24"/>
                <w:szCs w:val="24"/>
              </w:rPr>
              <w:t>Determine a</w:t>
            </w:r>
            <w:r w:rsidR="00F95C27" w:rsidRPr="00A00AA0">
              <w:rPr>
                <w:rFonts w:ascii="Arial" w:hAnsi="Arial" w:cs="Arial"/>
                <w:bCs/>
                <w:sz w:val="24"/>
                <w:szCs w:val="24"/>
              </w:rPr>
              <w:t>rrival</w:t>
            </w:r>
            <w:r w:rsidR="002C3B77">
              <w:rPr>
                <w:rFonts w:ascii="Arial" w:hAnsi="Arial" w:cs="Arial"/>
                <w:bCs/>
                <w:sz w:val="24"/>
                <w:szCs w:val="24"/>
              </w:rPr>
              <w:t xml:space="preserve"> time/date</w:t>
            </w:r>
          </w:p>
        </w:tc>
        <w:tc>
          <w:tcPr>
            <w:tcW w:w="1609" w:type="dxa"/>
            <w:shd w:val="clear" w:color="auto" w:fill="FFFFFF" w:themeFill="background1"/>
          </w:tcPr>
          <w:p w14:paraId="54B6A5B1" w14:textId="77777777" w:rsidR="00F95C27" w:rsidRPr="00A00AA0" w:rsidRDefault="00F95C27" w:rsidP="00CF2F1B">
            <w:pPr>
              <w:rPr>
                <w:rFonts w:ascii="Arial" w:hAnsi="Arial" w:cs="Arial"/>
                <w:b/>
                <w:bCs/>
                <w:sz w:val="24"/>
                <w:szCs w:val="24"/>
              </w:rPr>
            </w:pPr>
          </w:p>
        </w:tc>
      </w:tr>
      <w:tr w:rsidR="00F95C27" w:rsidRPr="00A00AA0" w14:paraId="100F7412" w14:textId="77777777" w:rsidTr="00D071F6">
        <w:tc>
          <w:tcPr>
            <w:tcW w:w="7967" w:type="dxa"/>
          </w:tcPr>
          <w:p w14:paraId="49AA234A" w14:textId="0A6141C2" w:rsidR="00F95C27" w:rsidRPr="00A00AA0" w:rsidRDefault="00F95C27" w:rsidP="00CF2F1B">
            <w:pPr>
              <w:rPr>
                <w:rFonts w:ascii="Arial" w:hAnsi="Arial" w:cs="Arial"/>
                <w:bCs/>
                <w:sz w:val="24"/>
                <w:szCs w:val="24"/>
              </w:rPr>
            </w:pPr>
            <w:r w:rsidRPr="00A00AA0">
              <w:rPr>
                <w:rFonts w:ascii="Arial" w:hAnsi="Arial" w:cs="Arial"/>
                <w:bCs/>
                <w:sz w:val="24"/>
                <w:szCs w:val="24"/>
              </w:rPr>
              <w:t xml:space="preserve">Plan the schedule.  Needs to include:  warmup, authorizations, any classes (ex: GC </w:t>
            </w:r>
            <w:r w:rsidR="002C3B77">
              <w:rPr>
                <w:rFonts w:ascii="Arial" w:hAnsi="Arial" w:cs="Arial"/>
                <w:bCs/>
                <w:sz w:val="24"/>
                <w:szCs w:val="24"/>
              </w:rPr>
              <w:t xml:space="preserve">101 </w:t>
            </w:r>
            <w:r w:rsidRPr="00A00AA0">
              <w:rPr>
                <w:rFonts w:ascii="Arial" w:hAnsi="Arial" w:cs="Arial"/>
                <w:bCs/>
                <w:sz w:val="24"/>
                <w:szCs w:val="24"/>
              </w:rPr>
              <w:t xml:space="preserve">or </w:t>
            </w:r>
            <w:r w:rsidR="002C3B77">
              <w:rPr>
                <w:rFonts w:ascii="Arial" w:hAnsi="Arial" w:cs="Arial"/>
                <w:bCs/>
                <w:sz w:val="24"/>
                <w:szCs w:val="24"/>
              </w:rPr>
              <w:t xml:space="preserve">EQ </w:t>
            </w:r>
            <w:r w:rsidRPr="00A00AA0">
              <w:rPr>
                <w:rFonts w:ascii="Arial" w:hAnsi="Arial" w:cs="Arial"/>
                <w:bCs/>
                <w:sz w:val="24"/>
                <w:szCs w:val="24"/>
              </w:rPr>
              <w:t>Marshal 101), competitions, etc.</w:t>
            </w:r>
          </w:p>
        </w:tc>
        <w:tc>
          <w:tcPr>
            <w:tcW w:w="1609" w:type="dxa"/>
            <w:shd w:val="clear" w:color="auto" w:fill="FFFFFF" w:themeFill="background1"/>
          </w:tcPr>
          <w:p w14:paraId="1F18A8C6" w14:textId="77777777" w:rsidR="00F95C27" w:rsidRPr="00A00AA0" w:rsidRDefault="00F95C27" w:rsidP="00CF2F1B">
            <w:pPr>
              <w:rPr>
                <w:rFonts w:ascii="Arial" w:hAnsi="Arial" w:cs="Arial"/>
                <w:b/>
                <w:bCs/>
                <w:sz w:val="24"/>
                <w:szCs w:val="24"/>
              </w:rPr>
            </w:pPr>
          </w:p>
        </w:tc>
      </w:tr>
      <w:tr w:rsidR="00F95C27" w:rsidRPr="00A00AA0" w14:paraId="775C72E5" w14:textId="77777777" w:rsidTr="00D071F6">
        <w:tc>
          <w:tcPr>
            <w:tcW w:w="7967" w:type="dxa"/>
          </w:tcPr>
          <w:p w14:paraId="3BE49C99" w14:textId="77777777" w:rsidR="00F95C27" w:rsidRPr="00A00AA0" w:rsidRDefault="00F95C27" w:rsidP="00CF2F1B">
            <w:pPr>
              <w:jc w:val="center"/>
              <w:rPr>
                <w:rFonts w:ascii="Arial" w:hAnsi="Arial" w:cs="Arial"/>
                <w:b/>
                <w:bCs/>
                <w:sz w:val="24"/>
                <w:szCs w:val="24"/>
              </w:rPr>
            </w:pPr>
            <w:r w:rsidRPr="00A00AA0">
              <w:rPr>
                <w:rFonts w:ascii="Arial" w:hAnsi="Arial" w:cs="Arial"/>
                <w:b/>
                <w:bCs/>
                <w:sz w:val="24"/>
                <w:szCs w:val="24"/>
              </w:rPr>
              <w:t>Arena</w:t>
            </w:r>
          </w:p>
        </w:tc>
        <w:tc>
          <w:tcPr>
            <w:tcW w:w="1609" w:type="dxa"/>
            <w:shd w:val="clear" w:color="auto" w:fill="000000" w:themeFill="text1"/>
          </w:tcPr>
          <w:p w14:paraId="4C586D0D" w14:textId="77777777" w:rsidR="00F95C27" w:rsidRPr="00A00AA0" w:rsidRDefault="00F95C27" w:rsidP="00CF2F1B">
            <w:pPr>
              <w:rPr>
                <w:rFonts w:ascii="Arial" w:hAnsi="Arial" w:cs="Arial"/>
                <w:b/>
                <w:bCs/>
                <w:sz w:val="24"/>
                <w:szCs w:val="24"/>
              </w:rPr>
            </w:pPr>
          </w:p>
        </w:tc>
      </w:tr>
      <w:tr w:rsidR="00F95C27" w:rsidRPr="00A00AA0" w14:paraId="1B137B82" w14:textId="77777777" w:rsidTr="00D071F6">
        <w:tc>
          <w:tcPr>
            <w:tcW w:w="7967" w:type="dxa"/>
          </w:tcPr>
          <w:p w14:paraId="30B0BFF7" w14:textId="77777777" w:rsidR="00F95C27" w:rsidRPr="00A00AA0" w:rsidRDefault="00293E1F" w:rsidP="00293E1F">
            <w:pPr>
              <w:rPr>
                <w:rFonts w:ascii="Arial" w:hAnsi="Arial" w:cs="Arial"/>
                <w:bCs/>
                <w:sz w:val="24"/>
                <w:szCs w:val="24"/>
              </w:rPr>
            </w:pPr>
            <w:r w:rsidRPr="00A00AA0">
              <w:rPr>
                <w:rFonts w:ascii="Arial" w:hAnsi="Arial" w:cs="Arial"/>
                <w:bCs/>
                <w:sz w:val="24"/>
                <w:szCs w:val="24"/>
              </w:rPr>
              <w:t>Minimum Size</w:t>
            </w:r>
          </w:p>
        </w:tc>
        <w:tc>
          <w:tcPr>
            <w:tcW w:w="1609" w:type="dxa"/>
          </w:tcPr>
          <w:p w14:paraId="07C13B7A" w14:textId="77777777" w:rsidR="00F95C27" w:rsidRPr="00A00AA0" w:rsidRDefault="00F95C27" w:rsidP="00CF2F1B">
            <w:pPr>
              <w:rPr>
                <w:rFonts w:ascii="Arial" w:hAnsi="Arial" w:cs="Arial"/>
                <w:b/>
                <w:bCs/>
                <w:sz w:val="24"/>
                <w:szCs w:val="24"/>
              </w:rPr>
            </w:pPr>
          </w:p>
        </w:tc>
      </w:tr>
      <w:tr w:rsidR="00F95C27" w:rsidRPr="00A00AA0" w14:paraId="7E9B8ECC" w14:textId="77777777" w:rsidTr="00D071F6">
        <w:tc>
          <w:tcPr>
            <w:tcW w:w="7967" w:type="dxa"/>
          </w:tcPr>
          <w:p w14:paraId="5575E8F1" w14:textId="77777777"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Space needed between games</w:t>
            </w:r>
          </w:p>
        </w:tc>
        <w:tc>
          <w:tcPr>
            <w:tcW w:w="1609" w:type="dxa"/>
          </w:tcPr>
          <w:p w14:paraId="277640AA" w14:textId="77777777" w:rsidR="00F95C27" w:rsidRPr="00A00AA0" w:rsidRDefault="00F95C27" w:rsidP="00CF2F1B">
            <w:pPr>
              <w:rPr>
                <w:rFonts w:ascii="Arial" w:hAnsi="Arial" w:cs="Arial"/>
                <w:bCs/>
                <w:sz w:val="24"/>
                <w:szCs w:val="24"/>
              </w:rPr>
            </w:pPr>
          </w:p>
        </w:tc>
      </w:tr>
      <w:tr w:rsidR="00F95C27" w:rsidRPr="00A00AA0" w14:paraId="5A93585A" w14:textId="77777777" w:rsidTr="00D071F6">
        <w:tc>
          <w:tcPr>
            <w:tcW w:w="7967" w:type="dxa"/>
          </w:tcPr>
          <w:p w14:paraId="30C22E88" w14:textId="77777777"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Size of buffer between crowd and rail</w:t>
            </w:r>
          </w:p>
        </w:tc>
        <w:tc>
          <w:tcPr>
            <w:tcW w:w="1609" w:type="dxa"/>
          </w:tcPr>
          <w:p w14:paraId="247FEC27" w14:textId="77777777" w:rsidR="00F95C27" w:rsidRPr="00A00AA0" w:rsidRDefault="00F95C27" w:rsidP="00CF2F1B">
            <w:pPr>
              <w:rPr>
                <w:rFonts w:ascii="Arial" w:hAnsi="Arial" w:cs="Arial"/>
                <w:bCs/>
                <w:sz w:val="24"/>
                <w:szCs w:val="24"/>
              </w:rPr>
            </w:pPr>
          </w:p>
        </w:tc>
      </w:tr>
      <w:tr w:rsidR="00F95C27" w:rsidRPr="00A00AA0" w14:paraId="537F670A" w14:textId="77777777" w:rsidTr="00D071F6">
        <w:tc>
          <w:tcPr>
            <w:tcW w:w="7967" w:type="dxa"/>
          </w:tcPr>
          <w:p w14:paraId="61B159C6" w14:textId="77777777" w:rsidR="00F95C27" w:rsidRPr="00A00AA0" w:rsidRDefault="00F95C27" w:rsidP="00CF2F1B">
            <w:pPr>
              <w:tabs>
                <w:tab w:val="left" w:pos="1389"/>
              </w:tabs>
              <w:jc w:val="center"/>
              <w:rPr>
                <w:rFonts w:ascii="Arial" w:hAnsi="Arial" w:cs="Arial"/>
                <w:b/>
                <w:bCs/>
                <w:sz w:val="24"/>
                <w:szCs w:val="24"/>
              </w:rPr>
            </w:pPr>
            <w:r w:rsidRPr="00A00AA0">
              <w:rPr>
                <w:rFonts w:ascii="Arial" w:hAnsi="Arial" w:cs="Arial"/>
                <w:b/>
                <w:bCs/>
                <w:sz w:val="24"/>
                <w:szCs w:val="24"/>
              </w:rPr>
              <w:t>Games</w:t>
            </w:r>
          </w:p>
        </w:tc>
        <w:tc>
          <w:tcPr>
            <w:tcW w:w="1609" w:type="dxa"/>
            <w:shd w:val="clear" w:color="auto" w:fill="000000" w:themeFill="text1"/>
          </w:tcPr>
          <w:p w14:paraId="6BCDDC0A" w14:textId="77777777" w:rsidR="00F95C27" w:rsidRPr="00A00AA0" w:rsidRDefault="00F95C27" w:rsidP="00CF2F1B">
            <w:pPr>
              <w:rPr>
                <w:rFonts w:ascii="Arial" w:hAnsi="Arial" w:cs="Arial"/>
                <w:bCs/>
                <w:sz w:val="24"/>
                <w:szCs w:val="24"/>
              </w:rPr>
            </w:pPr>
          </w:p>
        </w:tc>
      </w:tr>
      <w:tr w:rsidR="00F95C27" w:rsidRPr="00A00AA0" w14:paraId="087DE3B2" w14:textId="77777777" w:rsidTr="00D071F6">
        <w:tc>
          <w:tcPr>
            <w:tcW w:w="7967" w:type="dxa"/>
          </w:tcPr>
          <w:p w14:paraId="59A0CAC4" w14:textId="1333CBE8"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 xml:space="preserve">Set up of Rings, Reeds, Heads, Pigs, Quintain, </w:t>
            </w:r>
            <w:proofErr w:type="spellStart"/>
            <w:r w:rsidRPr="00A00AA0">
              <w:rPr>
                <w:rFonts w:ascii="Arial" w:hAnsi="Arial" w:cs="Arial"/>
                <w:bCs/>
                <w:sz w:val="24"/>
                <w:szCs w:val="24"/>
              </w:rPr>
              <w:t>Birjas</w:t>
            </w:r>
            <w:proofErr w:type="spellEnd"/>
            <w:r w:rsidRPr="00A00AA0">
              <w:rPr>
                <w:rFonts w:ascii="Arial" w:hAnsi="Arial" w:cs="Arial"/>
                <w:bCs/>
                <w:sz w:val="24"/>
                <w:szCs w:val="24"/>
              </w:rPr>
              <w:t xml:space="preserve"> and Throw</w:t>
            </w:r>
            <w:r w:rsidR="002C3B77">
              <w:rPr>
                <w:rFonts w:ascii="Arial" w:hAnsi="Arial" w:cs="Arial"/>
                <w:bCs/>
                <w:sz w:val="24"/>
                <w:szCs w:val="24"/>
              </w:rPr>
              <w:t>n</w:t>
            </w:r>
            <w:r w:rsidRPr="00A00AA0">
              <w:rPr>
                <w:rFonts w:ascii="Arial" w:hAnsi="Arial" w:cs="Arial"/>
                <w:bCs/>
                <w:sz w:val="24"/>
                <w:szCs w:val="24"/>
              </w:rPr>
              <w:t xml:space="preserve"> weapons</w:t>
            </w:r>
          </w:p>
        </w:tc>
        <w:tc>
          <w:tcPr>
            <w:tcW w:w="1609" w:type="dxa"/>
          </w:tcPr>
          <w:p w14:paraId="088F9CC5" w14:textId="77777777" w:rsidR="00F95C27" w:rsidRPr="00A00AA0" w:rsidRDefault="00F95C27" w:rsidP="00CF2F1B">
            <w:pPr>
              <w:rPr>
                <w:rFonts w:ascii="Arial" w:hAnsi="Arial" w:cs="Arial"/>
                <w:bCs/>
                <w:sz w:val="24"/>
                <w:szCs w:val="24"/>
              </w:rPr>
            </w:pPr>
          </w:p>
        </w:tc>
      </w:tr>
      <w:tr w:rsidR="00F95C27" w:rsidRPr="00A00AA0" w14:paraId="6C46A92A" w14:textId="77777777" w:rsidTr="00D071F6">
        <w:tc>
          <w:tcPr>
            <w:tcW w:w="7967" w:type="dxa"/>
          </w:tcPr>
          <w:p w14:paraId="6094EAFE" w14:textId="77777777"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Equipment and weapons used for each game and Inspections</w:t>
            </w:r>
          </w:p>
        </w:tc>
        <w:tc>
          <w:tcPr>
            <w:tcW w:w="1609" w:type="dxa"/>
          </w:tcPr>
          <w:p w14:paraId="4C080F7A" w14:textId="77777777" w:rsidR="00F95C27" w:rsidRPr="00A00AA0" w:rsidRDefault="00F95C27" w:rsidP="00CF2F1B">
            <w:pPr>
              <w:rPr>
                <w:rFonts w:ascii="Arial" w:hAnsi="Arial" w:cs="Arial"/>
                <w:bCs/>
                <w:sz w:val="24"/>
                <w:szCs w:val="24"/>
              </w:rPr>
            </w:pPr>
          </w:p>
        </w:tc>
      </w:tr>
      <w:tr w:rsidR="00F95C27" w:rsidRPr="00A00AA0" w14:paraId="657BB37C" w14:textId="77777777" w:rsidTr="00D071F6">
        <w:tc>
          <w:tcPr>
            <w:tcW w:w="7967" w:type="dxa"/>
          </w:tcPr>
          <w:p w14:paraId="6DD49509" w14:textId="3D8E3DD5" w:rsidR="00F95C27" w:rsidRPr="00A00AA0" w:rsidRDefault="00375CF9" w:rsidP="00CF2F1B">
            <w:pPr>
              <w:tabs>
                <w:tab w:val="left" w:pos="1389"/>
              </w:tabs>
              <w:rPr>
                <w:rFonts w:ascii="Arial" w:hAnsi="Arial" w:cs="Arial"/>
                <w:bCs/>
                <w:sz w:val="24"/>
                <w:szCs w:val="24"/>
              </w:rPr>
            </w:pPr>
            <w:r>
              <w:rPr>
                <w:rFonts w:ascii="Arial" w:hAnsi="Arial" w:cs="Arial"/>
                <w:bCs/>
                <w:sz w:val="24"/>
                <w:szCs w:val="24"/>
              </w:rPr>
              <w:t xml:space="preserve">Consider potential safety issues for </w:t>
            </w:r>
            <w:r w:rsidR="00F95C27" w:rsidRPr="00A00AA0">
              <w:rPr>
                <w:rFonts w:ascii="Arial" w:hAnsi="Arial" w:cs="Arial"/>
                <w:bCs/>
                <w:sz w:val="24"/>
                <w:szCs w:val="24"/>
              </w:rPr>
              <w:t>rid</w:t>
            </w:r>
            <w:r>
              <w:rPr>
                <w:rFonts w:ascii="Arial" w:hAnsi="Arial" w:cs="Arial"/>
                <w:bCs/>
                <w:sz w:val="24"/>
                <w:szCs w:val="24"/>
              </w:rPr>
              <w:t>ing</w:t>
            </w:r>
            <w:r w:rsidR="00F95C27" w:rsidRPr="00A00AA0">
              <w:rPr>
                <w:rFonts w:ascii="Arial" w:hAnsi="Arial" w:cs="Arial"/>
                <w:bCs/>
                <w:sz w:val="24"/>
                <w:szCs w:val="24"/>
              </w:rPr>
              <w:t xml:space="preserve"> each game</w:t>
            </w:r>
          </w:p>
        </w:tc>
        <w:tc>
          <w:tcPr>
            <w:tcW w:w="1609" w:type="dxa"/>
          </w:tcPr>
          <w:p w14:paraId="0F665FF3" w14:textId="77777777" w:rsidR="00F95C27" w:rsidRPr="00A00AA0" w:rsidRDefault="00F95C27" w:rsidP="00CF2F1B">
            <w:pPr>
              <w:rPr>
                <w:rFonts w:ascii="Arial" w:hAnsi="Arial" w:cs="Arial"/>
                <w:bCs/>
                <w:sz w:val="24"/>
                <w:szCs w:val="24"/>
              </w:rPr>
            </w:pPr>
          </w:p>
        </w:tc>
      </w:tr>
      <w:tr w:rsidR="00F95C27" w:rsidRPr="00A00AA0" w14:paraId="2AC77A10" w14:textId="77777777" w:rsidTr="00D071F6">
        <w:tc>
          <w:tcPr>
            <w:tcW w:w="7967" w:type="dxa"/>
          </w:tcPr>
          <w:p w14:paraId="55A17D74" w14:textId="79989429"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Know/ plan how the competition</w:t>
            </w:r>
            <w:r w:rsidR="002C3B77">
              <w:rPr>
                <w:rFonts w:ascii="Arial" w:hAnsi="Arial" w:cs="Arial"/>
                <w:bCs/>
                <w:sz w:val="24"/>
                <w:szCs w:val="24"/>
              </w:rPr>
              <w:t>s are</w:t>
            </w:r>
            <w:r w:rsidRPr="00A00AA0">
              <w:rPr>
                <w:rFonts w:ascii="Arial" w:hAnsi="Arial" w:cs="Arial"/>
                <w:bCs/>
                <w:sz w:val="24"/>
                <w:szCs w:val="24"/>
              </w:rPr>
              <w:t xml:space="preserve"> scored</w:t>
            </w:r>
          </w:p>
        </w:tc>
        <w:tc>
          <w:tcPr>
            <w:tcW w:w="1609" w:type="dxa"/>
          </w:tcPr>
          <w:p w14:paraId="2F56AA13" w14:textId="77777777" w:rsidR="00F95C27" w:rsidRPr="00A00AA0" w:rsidRDefault="00F95C27" w:rsidP="00CF2F1B">
            <w:pPr>
              <w:rPr>
                <w:rFonts w:ascii="Arial" w:hAnsi="Arial" w:cs="Arial"/>
                <w:bCs/>
                <w:sz w:val="24"/>
                <w:szCs w:val="24"/>
              </w:rPr>
            </w:pPr>
          </w:p>
        </w:tc>
      </w:tr>
      <w:tr w:rsidR="00F95C27" w:rsidRPr="00A00AA0" w14:paraId="0A0B31B6" w14:textId="77777777" w:rsidTr="00D071F6">
        <w:tc>
          <w:tcPr>
            <w:tcW w:w="7967" w:type="dxa"/>
          </w:tcPr>
          <w:p w14:paraId="41A28583" w14:textId="77777777" w:rsidR="00F95C27" w:rsidRPr="00A00AA0" w:rsidRDefault="00F95C27" w:rsidP="00CF2F1B">
            <w:pPr>
              <w:tabs>
                <w:tab w:val="left" w:pos="1389"/>
              </w:tabs>
              <w:jc w:val="center"/>
              <w:rPr>
                <w:rFonts w:ascii="Arial" w:hAnsi="Arial" w:cs="Arial"/>
                <w:b/>
                <w:bCs/>
                <w:sz w:val="24"/>
                <w:szCs w:val="24"/>
              </w:rPr>
            </w:pPr>
            <w:r w:rsidRPr="00A00AA0">
              <w:rPr>
                <w:rFonts w:ascii="Arial" w:hAnsi="Arial" w:cs="Arial"/>
                <w:b/>
                <w:bCs/>
                <w:sz w:val="24"/>
                <w:szCs w:val="24"/>
              </w:rPr>
              <w:t>Controlling the List Field</w:t>
            </w:r>
          </w:p>
        </w:tc>
        <w:tc>
          <w:tcPr>
            <w:tcW w:w="1609" w:type="dxa"/>
            <w:shd w:val="clear" w:color="auto" w:fill="000000" w:themeFill="text1"/>
          </w:tcPr>
          <w:p w14:paraId="12E8DA4B" w14:textId="77777777" w:rsidR="00F95C27" w:rsidRPr="00A00AA0" w:rsidRDefault="00F95C27" w:rsidP="00CF2F1B">
            <w:pPr>
              <w:rPr>
                <w:rFonts w:ascii="Arial" w:hAnsi="Arial" w:cs="Arial"/>
                <w:bCs/>
                <w:sz w:val="24"/>
                <w:szCs w:val="24"/>
              </w:rPr>
            </w:pPr>
          </w:p>
        </w:tc>
      </w:tr>
      <w:tr w:rsidR="00F95C27" w:rsidRPr="00A00AA0" w14:paraId="199F19C5" w14:textId="77777777" w:rsidTr="00D071F6">
        <w:tc>
          <w:tcPr>
            <w:tcW w:w="7967" w:type="dxa"/>
          </w:tcPr>
          <w:p w14:paraId="6A7ECB03" w14:textId="1CDA8808" w:rsidR="00F95C27" w:rsidRPr="00A00AA0" w:rsidRDefault="00C80017" w:rsidP="00D071F6">
            <w:pPr>
              <w:tabs>
                <w:tab w:val="left" w:pos="1389"/>
              </w:tabs>
              <w:rPr>
                <w:rFonts w:ascii="Arial" w:hAnsi="Arial" w:cs="Arial"/>
                <w:bCs/>
                <w:sz w:val="24"/>
                <w:szCs w:val="24"/>
              </w:rPr>
            </w:pPr>
            <w:r>
              <w:rPr>
                <w:rFonts w:ascii="Arial" w:hAnsi="Arial" w:cs="Arial"/>
                <w:bCs/>
                <w:sz w:val="24"/>
                <w:szCs w:val="24"/>
              </w:rPr>
              <w:t>How/when will</w:t>
            </w:r>
            <w:r w:rsidR="00F95C27" w:rsidRPr="00A00AA0">
              <w:rPr>
                <w:rFonts w:ascii="Arial" w:hAnsi="Arial" w:cs="Arial"/>
                <w:bCs/>
                <w:sz w:val="24"/>
                <w:szCs w:val="24"/>
              </w:rPr>
              <w:t xml:space="preserve"> the </w:t>
            </w:r>
            <w:r>
              <w:rPr>
                <w:rFonts w:ascii="Arial" w:hAnsi="Arial" w:cs="Arial"/>
                <w:bCs/>
                <w:sz w:val="24"/>
                <w:szCs w:val="24"/>
              </w:rPr>
              <w:t>games/</w:t>
            </w:r>
            <w:r w:rsidR="00D071F6" w:rsidRPr="00A00AA0">
              <w:rPr>
                <w:rFonts w:ascii="Arial" w:hAnsi="Arial" w:cs="Arial"/>
                <w:bCs/>
                <w:sz w:val="24"/>
                <w:szCs w:val="24"/>
              </w:rPr>
              <w:t>challenge</w:t>
            </w:r>
            <w:r>
              <w:rPr>
                <w:rFonts w:ascii="Arial" w:hAnsi="Arial" w:cs="Arial"/>
                <w:bCs/>
                <w:sz w:val="24"/>
                <w:szCs w:val="24"/>
              </w:rPr>
              <w:t>s be explained</w:t>
            </w:r>
          </w:p>
        </w:tc>
        <w:tc>
          <w:tcPr>
            <w:tcW w:w="1609" w:type="dxa"/>
          </w:tcPr>
          <w:p w14:paraId="1D3F1F43" w14:textId="77777777" w:rsidR="00F95C27" w:rsidRPr="00A00AA0" w:rsidRDefault="00F95C27" w:rsidP="00CF2F1B">
            <w:pPr>
              <w:rPr>
                <w:rFonts w:ascii="Arial" w:hAnsi="Arial" w:cs="Arial"/>
                <w:bCs/>
                <w:sz w:val="24"/>
                <w:szCs w:val="24"/>
              </w:rPr>
            </w:pPr>
          </w:p>
        </w:tc>
      </w:tr>
      <w:tr w:rsidR="00F95C27" w:rsidRPr="00A00AA0" w14:paraId="5172DB34" w14:textId="77777777" w:rsidTr="00D071F6">
        <w:tc>
          <w:tcPr>
            <w:tcW w:w="7967" w:type="dxa"/>
          </w:tcPr>
          <w:p w14:paraId="07AC5889" w14:textId="16ADF563"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Know</w:t>
            </w:r>
            <w:r w:rsidR="00C80017">
              <w:rPr>
                <w:rFonts w:ascii="Arial" w:hAnsi="Arial" w:cs="Arial"/>
                <w:bCs/>
                <w:sz w:val="24"/>
                <w:szCs w:val="24"/>
              </w:rPr>
              <w:t xml:space="preserve"> which</w:t>
            </w:r>
            <w:r w:rsidRPr="00A00AA0">
              <w:rPr>
                <w:rFonts w:ascii="Arial" w:hAnsi="Arial" w:cs="Arial"/>
                <w:bCs/>
                <w:sz w:val="24"/>
                <w:szCs w:val="24"/>
              </w:rPr>
              <w:t xml:space="preserve"> riders </w:t>
            </w:r>
            <w:r w:rsidR="00C80017">
              <w:rPr>
                <w:rFonts w:ascii="Arial" w:hAnsi="Arial" w:cs="Arial"/>
                <w:bCs/>
                <w:sz w:val="24"/>
                <w:szCs w:val="24"/>
              </w:rPr>
              <w:t xml:space="preserve">will be </w:t>
            </w:r>
            <w:r w:rsidRPr="00A00AA0">
              <w:rPr>
                <w:rFonts w:ascii="Arial" w:hAnsi="Arial" w:cs="Arial"/>
                <w:bCs/>
                <w:sz w:val="24"/>
                <w:szCs w:val="24"/>
              </w:rPr>
              <w:t xml:space="preserve">involved in </w:t>
            </w:r>
            <w:r w:rsidR="00C80017">
              <w:rPr>
                <w:rFonts w:ascii="Arial" w:hAnsi="Arial" w:cs="Arial"/>
                <w:bCs/>
                <w:sz w:val="24"/>
                <w:szCs w:val="24"/>
              </w:rPr>
              <w:t>each</w:t>
            </w:r>
            <w:r w:rsidRPr="00A00AA0">
              <w:rPr>
                <w:rFonts w:ascii="Arial" w:hAnsi="Arial" w:cs="Arial"/>
                <w:bCs/>
                <w:sz w:val="24"/>
                <w:szCs w:val="24"/>
              </w:rPr>
              <w:t xml:space="preserve"> activity</w:t>
            </w:r>
          </w:p>
        </w:tc>
        <w:tc>
          <w:tcPr>
            <w:tcW w:w="1609" w:type="dxa"/>
          </w:tcPr>
          <w:p w14:paraId="79CD3B8F" w14:textId="77777777" w:rsidR="00F95C27" w:rsidRPr="00A00AA0" w:rsidRDefault="00F95C27" w:rsidP="00CF2F1B">
            <w:pPr>
              <w:rPr>
                <w:rFonts w:ascii="Arial" w:hAnsi="Arial" w:cs="Arial"/>
                <w:bCs/>
                <w:sz w:val="24"/>
                <w:szCs w:val="24"/>
              </w:rPr>
            </w:pPr>
          </w:p>
        </w:tc>
      </w:tr>
      <w:tr w:rsidR="00F95C27" w:rsidRPr="00A00AA0" w14:paraId="5DDD49FB" w14:textId="77777777" w:rsidTr="00D071F6">
        <w:tc>
          <w:tcPr>
            <w:tcW w:w="7967" w:type="dxa"/>
          </w:tcPr>
          <w:p w14:paraId="3E503647" w14:textId="06A15461"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Check that the list is cleared and set before each rider</w:t>
            </w:r>
          </w:p>
        </w:tc>
        <w:tc>
          <w:tcPr>
            <w:tcW w:w="1609" w:type="dxa"/>
          </w:tcPr>
          <w:p w14:paraId="263F1A36" w14:textId="77777777" w:rsidR="00F95C27" w:rsidRPr="00A00AA0" w:rsidRDefault="00F95C27" w:rsidP="00CF2F1B">
            <w:pPr>
              <w:rPr>
                <w:rFonts w:ascii="Arial" w:hAnsi="Arial" w:cs="Arial"/>
                <w:bCs/>
                <w:sz w:val="24"/>
                <w:szCs w:val="24"/>
              </w:rPr>
            </w:pPr>
          </w:p>
        </w:tc>
      </w:tr>
      <w:tr w:rsidR="00F95C27" w:rsidRPr="00A00AA0" w14:paraId="35480FF2" w14:textId="77777777" w:rsidTr="00D071F6">
        <w:tc>
          <w:tcPr>
            <w:tcW w:w="7967" w:type="dxa"/>
          </w:tcPr>
          <w:p w14:paraId="0D6BFD26" w14:textId="77777777"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Commanding the rider to begin “At their leisure.”</w:t>
            </w:r>
          </w:p>
        </w:tc>
        <w:tc>
          <w:tcPr>
            <w:tcW w:w="1609" w:type="dxa"/>
          </w:tcPr>
          <w:p w14:paraId="02DB61EA" w14:textId="77777777" w:rsidR="00F95C27" w:rsidRPr="00A00AA0" w:rsidRDefault="00F95C27" w:rsidP="00CF2F1B">
            <w:pPr>
              <w:rPr>
                <w:rFonts w:ascii="Arial" w:hAnsi="Arial" w:cs="Arial"/>
                <w:bCs/>
                <w:sz w:val="24"/>
                <w:szCs w:val="24"/>
              </w:rPr>
            </w:pPr>
          </w:p>
        </w:tc>
      </w:tr>
      <w:tr w:rsidR="00F95C27" w:rsidRPr="00A00AA0" w14:paraId="2AED1274" w14:textId="77777777" w:rsidTr="00D071F6">
        <w:tc>
          <w:tcPr>
            <w:tcW w:w="7967" w:type="dxa"/>
          </w:tcPr>
          <w:p w14:paraId="28988AC3" w14:textId="552A5089" w:rsidR="00F95C27" w:rsidRPr="00A00AA0" w:rsidRDefault="001F0D58" w:rsidP="00CF2F1B">
            <w:pPr>
              <w:tabs>
                <w:tab w:val="left" w:pos="1389"/>
              </w:tabs>
              <w:jc w:val="center"/>
              <w:rPr>
                <w:rFonts w:ascii="Arial" w:hAnsi="Arial" w:cs="Arial"/>
                <w:b/>
                <w:bCs/>
                <w:sz w:val="24"/>
                <w:szCs w:val="24"/>
              </w:rPr>
            </w:pPr>
            <w:r>
              <w:rPr>
                <w:rFonts w:ascii="Arial" w:hAnsi="Arial" w:cs="Arial"/>
                <w:b/>
                <w:bCs/>
                <w:sz w:val="24"/>
                <w:szCs w:val="24"/>
              </w:rPr>
              <w:t xml:space="preserve">Basic </w:t>
            </w:r>
            <w:r w:rsidR="00F95C27" w:rsidRPr="00A00AA0">
              <w:rPr>
                <w:rFonts w:ascii="Arial" w:hAnsi="Arial" w:cs="Arial"/>
                <w:b/>
                <w:bCs/>
                <w:sz w:val="24"/>
                <w:szCs w:val="24"/>
              </w:rPr>
              <w:t>Authorizations</w:t>
            </w:r>
          </w:p>
        </w:tc>
        <w:tc>
          <w:tcPr>
            <w:tcW w:w="1609" w:type="dxa"/>
            <w:shd w:val="clear" w:color="auto" w:fill="000000" w:themeFill="text1"/>
          </w:tcPr>
          <w:p w14:paraId="7F102F21" w14:textId="77777777" w:rsidR="00F95C27" w:rsidRPr="00A00AA0" w:rsidRDefault="00F95C27" w:rsidP="00CF2F1B">
            <w:pPr>
              <w:rPr>
                <w:rFonts w:ascii="Arial" w:hAnsi="Arial" w:cs="Arial"/>
                <w:bCs/>
                <w:sz w:val="24"/>
                <w:szCs w:val="24"/>
              </w:rPr>
            </w:pPr>
          </w:p>
        </w:tc>
      </w:tr>
      <w:tr w:rsidR="00F95C27" w:rsidRPr="00A00AA0" w14:paraId="34031173" w14:textId="77777777" w:rsidTr="00D071F6">
        <w:tc>
          <w:tcPr>
            <w:tcW w:w="7967" w:type="dxa"/>
          </w:tcPr>
          <w:p w14:paraId="63E9C394" w14:textId="6372FF21" w:rsidR="00F95C27" w:rsidRPr="00A00AA0" w:rsidRDefault="00C80017" w:rsidP="00CF2F1B">
            <w:pPr>
              <w:tabs>
                <w:tab w:val="left" w:pos="1389"/>
              </w:tabs>
              <w:rPr>
                <w:rFonts w:ascii="Arial" w:hAnsi="Arial" w:cs="Arial"/>
                <w:bCs/>
                <w:sz w:val="24"/>
                <w:szCs w:val="24"/>
              </w:rPr>
            </w:pPr>
            <w:r>
              <w:rPr>
                <w:rFonts w:ascii="Arial" w:hAnsi="Arial" w:cs="Arial"/>
                <w:bCs/>
                <w:sz w:val="24"/>
                <w:szCs w:val="24"/>
              </w:rPr>
              <w:t>Arrange for</w:t>
            </w:r>
            <w:r w:rsidR="00F95C27" w:rsidRPr="00A00AA0">
              <w:rPr>
                <w:rFonts w:ascii="Arial" w:hAnsi="Arial" w:cs="Arial"/>
                <w:bCs/>
                <w:sz w:val="24"/>
                <w:szCs w:val="24"/>
              </w:rPr>
              <w:t xml:space="preserve"> an MoL</w:t>
            </w:r>
            <w:r>
              <w:rPr>
                <w:rFonts w:ascii="Arial" w:hAnsi="Arial" w:cs="Arial"/>
                <w:bCs/>
                <w:sz w:val="24"/>
                <w:szCs w:val="24"/>
              </w:rPr>
              <w:t xml:space="preserve"> ahead of time</w:t>
            </w:r>
          </w:p>
        </w:tc>
        <w:tc>
          <w:tcPr>
            <w:tcW w:w="1609" w:type="dxa"/>
          </w:tcPr>
          <w:p w14:paraId="1A0103FF" w14:textId="77777777" w:rsidR="00F95C27" w:rsidRPr="00A00AA0" w:rsidRDefault="00F95C27" w:rsidP="00CF2F1B">
            <w:pPr>
              <w:rPr>
                <w:rFonts w:ascii="Arial" w:hAnsi="Arial" w:cs="Arial"/>
                <w:bCs/>
                <w:sz w:val="24"/>
                <w:szCs w:val="24"/>
              </w:rPr>
            </w:pPr>
          </w:p>
        </w:tc>
      </w:tr>
      <w:tr w:rsidR="00F95C27" w:rsidRPr="00A00AA0" w14:paraId="48FE3572" w14:textId="77777777" w:rsidTr="00D071F6">
        <w:tc>
          <w:tcPr>
            <w:tcW w:w="7967" w:type="dxa"/>
          </w:tcPr>
          <w:p w14:paraId="74C12B03" w14:textId="0ECB7421" w:rsidR="00F95C27" w:rsidRPr="00A00AA0" w:rsidRDefault="00CD5FD8" w:rsidP="00CF2F1B">
            <w:pPr>
              <w:tabs>
                <w:tab w:val="left" w:pos="1389"/>
              </w:tabs>
              <w:rPr>
                <w:rFonts w:ascii="Arial" w:hAnsi="Arial" w:cs="Arial"/>
                <w:bCs/>
                <w:sz w:val="24"/>
                <w:szCs w:val="24"/>
              </w:rPr>
            </w:pPr>
            <w:r>
              <w:rPr>
                <w:rFonts w:ascii="Arial" w:hAnsi="Arial" w:cs="Arial"/>
                <w:bCs/>
                <w:sz w:val="24"/>
                <w:szCs w:val="24"/>
              </w:rPr>
              <w:t xml:space="preserve">Are you prepared for </w:t>
            </w:r>
            <w:r w:rsidR="00F95C27" w:rsidRPr="00A00AA0">
              <w:rPr>
                <w:rFonts w:ascii="Arial" w:hAnsi="Arial" w:cs="Arial"/>
                <w:bCs/>
                <w:sz w:val="24"/>
                <w:szCs w:val="24"/>
              </w:rPr>
              <w:t>Youth Authorizations</w:t>
            </w:r>
            <w:r>
              <w:rPr>
                <w:rFonts w:ascii="Arial" w:hAnsi="Arial" w:cs="Arial"/>
                <w:bCs/>
                <w:sz w:val="24"/>
                <w:szCs w:val="24"/>
              </w:rPr>
              <w:t>?</w:t>
            </w:r>
          </w:p>
        </w:tc>
        <w:tc>
          <w:tcPr>
            <w:tcW w:w="1609" w:type="dxa"/>
          </w:tcPr>
          <w:p w14:paraId="319C01CF" w14:textId="77777777" w:rsidR="00F95C27" w:rsidRPr="00A00AA0" w:rsidRDefault="00F95C27" w:rsidP="00CF2F1B">
            <w:pPr>
              <w:rPr>
                <w:rFonts w:ascii="Arial" w:hAnsi="Arial" w:cs="Arial"/>
                <w:bCs/>
                <w:sz w:val="24"/>
                <w:szCs w:val="24"/>
              </w:rPr>
            </w:pPr>
          </w:p>
        </w:tc>
      </w:tr>
      <w:tr w:rsidR="00F95C27" w:rsidRPr="00A00AA0" w14:paraId="340EA5F4" w14:textId="77777777" w:rsidTr="00D071F6">
        <w:tc>
          <w:tcPr>
            <w:tcW w:w="7967" w:type="dxa"/>
          </w:tcPr>
          <w:p w14:paraId="5B5528AF" w14:textId="5B424610"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 xml:space="preserve">What is involved with </w:t>
            </w:r>
            <w:r w:rsidR="001F0D58">
              <w:rPr>
                <w:rFonts w:ascii="Arial" w:hAnsi="Arial" w:cs="Arial"/>
                <w:bCs/>
                <w:sz w:val="24"/>
                <w:szCs w:val="24"/>
              </w:rPr>
              <w:t>run</w:t>
            </w:r>
            <w:r w:rsidR="001F0D58" w:rsidRPr="00A00AA0">
              <w:rPr>
                <w:rFonts w:ascii="Arial" w:hAnsi="Arial" w:cs="Arial"/>
                <w:bCs/>
                <w:sz w:val="24"/>
                <w:szCs w:val="24"/>
              </w:rPr>
              <w:t>ning</w:t>
            </w:r>
            <w:r w:rsidR="00CD5FD8">
              <w:rPr>
                <w:rFonts w:ascii="Arial" w:hAnsi="Arial" w:cs="Arial"/>
                <w:bCs/>
                <w:sz w:val="24"/>
                <w:szCs w:val="24"/>
              </w:rPr>
              <w:t xml:space="preserve"> a </w:t>
            </w:r>
            <w:r w:rsidRPr="00A00AA0">
              <w:rPr>
                <w:rFonts w:ascii="Arial" w:hAnsi="Arial" w:cs="Arial"/>
                <w:bCs/>
                <w:sz w:val="24"/>
                <w:szCs w:val="24"/>
              </w:rPr>
              <w:t>Ground Crew</w:t>
            </w:r>
            <w:r w:rsidR="00CD5FD8">
              <w:rPr>
                <w:rFonts w:ascii="Arial" w:hAnsi="Arial" w:cs="Arial"/>
                <w:bCs/>
                <w:sz w:val="24"/>
                <w:szCs w:val="24"/>
              </w:rPr>
              <w:t xml:space="preserve"> Authorization</w:t>
            </w:r>
          </w:p>
        </w:tc>
        <w:tc>
          <w:tcPr>
            <w:tcW w:w="1609" w:type="dxa"/>
          </w:tcPr>
          <w:p w14:paraId="6D06AC58" w14:textId="77777777" w:rsidR="00F95C27" w:rsidRPr="00A00AA0" w:rsidRDefault="00F95C27" w:rsidP="00CF2F1B">
            <w:pPr>
              <w:rPr>
                <w:rFonts w:ascii="Arial" w:hAnsi="Arial" w:cs="Arial"/>
                <w:bCs/>
                <w:sz w:val="24"/>
                <w:szCs w:val="24"/>
              </w:rPr>
            </w:pPr>
          </w:p>
        </w:tc>
      </w:tr>
      <w:tr w:rsidR="00F95C27" w:rsidRPr="00A00AA0" w14:paraId="377EF7A1" w14:textId="77777777" w:rsidTr="00D071F6">
        <w:tc>
          <w:tcPr>
            <w:tcW w:w="7967" w:type="dxa"/>
          </w:tcPr>
          <w:p w14:paraId="31015064" w14:textId="01B531DC"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 xml:space="preserve">What is involved with </w:t>
            </w:r>
            <w:r w:rsidR="001F0D58">
              <w:rPr>
                <w:rFonts w:ascii="Arial" w:hAnsi="Arial" w:cs="Arial"/>
                <w:bCs/>
                <w:sz w:val="24"/>
                <w:szCs w:val="24"/>
              </w:rPr>
              <w:t>run</w:t>
            </w:r>
            <w:r w:rsidR="001F0D58" w:rsidRPr="00A00AA0">
              <w:rPr>
                <w:rFonts w:ascii="Arial" w:hAnsi="Arial" w:cs="Arial"/>
                <w:bCs/>
                <w:sz w:val="24"/>
                <w:szCs w:val="24"/>
              </w:rPr>
              <w:t>ning</w:t>
            </w:r>
            <w:r w:rsidR="00CD5FD8">
              <w:rPr>
                <w:rFonts w:ascii="Arial" w:hAnsi="Arial" w:cs="Arial"/>
                <w:bCs/>
                <w:sz w:val="24"/>
                <w:szCs w:val="24"/>
              </w:rPr>
              <w:t xml:space="preserve"> a </w:t>
            </w:r>
            <w:r w:rsidRPr="00A00AA0">
              <w:rPr>
                <w:rFonts w:ascii="Arial" w:hAnsi="Arial" w:cs="Arial"/>
                <w:bCs/>
                <w:sz w:val="24"/>
                <w:szCs w:val="24"/>
              </w:rPr>
              <w:t>Rider</w:t>
            </w:r>
            <w:r w:rsidR="00CD5FD8">
              <w:rPr>
                <w:rFonts w:ascii="Arial" w:hAnsi="Arial" w:cs="Arial"/>
                <w:bCs/>
                <w:sz w:val="24"/>
                <w:szCs w:val="24"/>
              </w:rPr>
              <w:t xml:space="preserve"> Authorization</w:t>
            </w:r>
          </w:p>
        </w:tc>
        <w:tc>
          <w:tcPr>
            <w:tcW w:w="1609" w:type="dxa"/>
          </w:tcPr>
          <w:p w14:paraId="1A75E280" w14:textId="77777777" w:rsidR="00F95C27" w:rsidRPr="00A00AA0" w:rsidRDefault="00F95C27" w:rsidP="00CF2F1B">
            <w:pPr>
              <w:rPr>
                <w:rFonts w:ascii="Arial" w:hAnsi="Arial" w:cs="Arial"/>
                <w:bCs/>
                <w:sz w:val="24"/>
                <w:szCs w:val="24"/>
              </w:rPr>
            </w:pPr>
          </w:p>
        </w:tc>
      </w:tr>
      <w:tr w:rsidR="00F95C27" w:rsidRPr="00A00AA0" w14:paraId="48474BB9" w14:textId="77777777" w:rsidTr="00D071F6">
        <w:tc>
          <w:tcPr>
            <w:tcW w:w="7967" w:type="dxa"/>
          </w:tcPr>
          <w:p w14:paraId="1CEEBEFF" w14:textId="6FECD70D"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 xml:space="preserve">What is involved with </w:t>
            </w:r>
            <w:r w:rsidR="001F0D58">
              <w:rPr>
                <w:rFonts w:ascii="Arial" w:hAnsi="Arial" w:cs="Arial"/>
                <w:bCs/>
                <w:sz w:val="24"/>
                <w:szCs w:val="24"/>
              </w:rPr>
              <w:t>run</w:t>
            </w:r>
            <w:r w:rsidR="001F0D58" w:rsidRPr="00A00AA0">
              <w:rPr>
                <w:rFonts w:ascii="Arial" w:hAnsi="Arial" w:cs="Arial"/>
                <w:bCs/>
                <w:sz w:val="24"/>
                <w:szCs w:val="24"/>
              </w:rPr>
              <w:t>ning</w:t>
            </w:r>
            <w:r w:rsidR="00CD5FD8">
              <w:rPr>
                <w:rFonts w:ascii="Arial" w:hAnsi="Arial" w:cs="Arial"/>
                <w:bCs/>
                <w:sz w:val="24"/>
                <w:szCs w:val="24"/>
              </w:rPr>
              <w:t xml:space="preserve"> a </w:t>
            </w:r>
            <w:r w:rsidRPr="00A00AA0">
              <w:rPr>
                <w:rFonts w:ascii="Arial" w:hAnsi="Arial" w:cs="Arial"/>
                <w:bCs/>
                <w:sz w:val="24"/>
                <w:szCs w:val="24"/>
              </w:rPr>
              <w:t>Lancer</w:t>
            </w:r>
            <w:r w:rsidR="00CD5FD8">
              <w:rPr>
                <w:rFonts w:ascii="Arial" w:hAnsi="Arial" w:cs="Arial"/>
                <w:bCs/>
                <w:sz w:val="24"/>
                <w:szCs w:val="24"/>
              </w:rPr>
              <w:t xml:space="preserve"> Authorization</w:t>
            </w:r>
          </w:p>
        </w:tc>
        <w:tc>
          <w:tcPr>
            <w:tcW w:w="1609" w:type="dxa"/>
          </w:tcPr>
          <w:p w14:paraId="0E21F882" w14:textId="77777777" w:rsidR="00F95C27" w:rsidRPr="00A00AA0" w:rsidRDefault="00F95C27" w:rsidP="00CF2F1B">
            <w:pPr>
              <w:rPr>
                <w:rFonts w:ascii="Arial" w:hAnsi="Arial" w:cs="Arial"/>
                <w:bCs/>
                <w:sz w:val="24"/>
                <w:szCs w:val="24"/>
              </w:rPr>
            </w:pPr>
          </w:p>
        </w:tc>
      </w:tr>
      <w:tr w:rsidR="00F95C27" w:rsidRPr="00A00AA0" w14:paraId="02233AB5" w14:textId="77777777" w:rsidTr="00D071F6">
        <w:tc>
          <w:tcPr>
            <w:tcW w:w="7967" w:type="dxa"/>
          </w:tcPr>
          <w:p w14:paraId="7230D065" w14:textId="77777777" w:rsidR="00F95C27" w:rsidRPr="00A00AA0" w:rsidRDefault="00F95C27" w:rsidP="00CF2F1B">
            <w:pPr>
              <w:tabs>
                <w:tab w:val="left" w:pos="1389"/>
              </w:tabs>
              <w:jc w:val="center"/>
              <w:rPr>
                <w:rFonts w:ascii="Arial" w:hAnsi="Arial" w:cs="Arial"/>
                <w:b/>
                <w:bCs/>
                <w:sz w:val="24"/>
                <w:szCs w:val="24"/>
              </w:rPr>
            </w:pPr>
            <w:r w:rsidRPr="00A00AA0">
              <w:rPr>
                <w:rFonts w:ascii="Arial" w:hAnsi="Arial" w:cs="Arial"/>
                <w:b/>
                <w:bCs/>
                <w:sz w:val="24"/>
                <w:szCs w:val="24"/>
              </w:rPr>
              <w:t>Conflict Resolution</w:t>
            </w:r>
          </w:p>
        </w:tc>
        <w:tc>
          <w:tcPr>
            <w:tcW w:w="1609" w:type="dxa"/>
            <w:shd w:val="clear" w:color="auto" w:fill="000000" w:themeFill="text1"/>
          </w:tcPr>
          <w:p w14:paraId="55B7AAE0" w14:textId="77777777" w:rsidR="00F95C27" w:rsidRPr="00A00AA0" w:rsidRDefault="00F95C27" w:rsidP="00CF2F1B">
            <w:pPr>
              <w:rPr>
                <w:rFonts w:ascii="Arial" w:hAnsi="Arial" w:cs="Arial"/>
                <w:bCs/>
                <w:sz w:val="24"/>
                <w:szCs w:val="24"/>
              </w:rPr>
            </w:pPr>
          </w:p>
        </w:tc>
      </w:tr>
      <w:tr w:rsidR="00F95C27" w:rsidRPr="00A00AA0" w14:paraId="062D912E" w14:textId="77777777" w:rsidTr="00D071F6">
        <w:tc>
          <w:tcPr>
            <w:tcW w:w="7967" w:type="dxa"/>
          </w:tcPr>
          <w:p w14:paraId="1C8FD160" w14:textId="77777777" w:rsidR="00F95C27" w:rsidRPr="00A00AA0" w:rsidRDefault="00D071F6" w:rsidP="00D071F6">
            <w:pPr>
              <w:tabs>
                <w:tab w:val="left" w:pos="1389"/>
              </w:tabs>
              <w:rPr>
                <w:rFonts w:ascii="Arial" w:hAnsi="Arial" w:cs="Arial"/>
                <w:bCs/>
                <w:sz w:val="24"/>
                <w:szCs w:val="24"/>
              </w:rPr>
            </w:pPr>
            <w:r w:rsidRPr="00A00AA0">
              <w:rPr>
                <w:rFonts w:ascii="Arial" w:hAnsi="Arial" w:cs="Arial"/>
                <w:bCs/>
                <w:sz w:val="24"/>
                <w:szCs w:val="24"/>
              </w:rPr>
              <w:t>How to approach situation</w:t>
            </w:r>
          </w:p>
        </w:tc>
        <w:tc>
          <w:tcPr>
            <w:tcW w:w="1609" w:type="dxa"/>
          </w:tcPr>
          <w:p w14:paraId="54601C61" w14:textId="77777777" w:rsidR="00F95C27" w:rsidRPr="00A00AA0" w:rsidRDefault="00F95C27" w:rsidP="00CF2F1B">
            <w:pPr>
              <w:rPr>
                <w:rFonts w:ascii="Arial" w:hAnsi="Arial" w:cs="Arial"/>
                <w:bCs/>
                <w:sz w:val="24"/>
                <w:szCs w:val="24"/>
              </w:rPr>
            </w:pPr>
          </w:p>
        </w:tc>
      </w:tr>
      <w:tr w:rsidR="00F95C27" w:rsidRPr="00A00AA0" w14:paraId="46AD6CAB" w14:textId="77777777" w:rsidTr="00D071F6">
        <w:tc>
          <w:tcPr>
            <w:tcW w:w="7967" w:type="dxa"/>
          </w:tcPr>
          <w:p w14:paraId="1D274052" w14:textId="77777777"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Severity of the situation</w:t>
            </w:r>
          </w:p>
        </w:tc>
        <w:tc>
          <w:tcPr>
            <w:tcW w:w="1609" w:type="dxa"/>
          </w:tcPr>
          <w:p w14:paraId="05DB3C85" w14:textId="77777777" w:rsidR="00F95C27" w:rsidRPr="00A00AA0" w:rsidRDefault="00F95C27" w:rsidP="00CF2F1B">
            <w:pPr>
              <w:rPr>
                <w:rFonts w:ascii="Arial" w:hAnsi="Arial" w:cs="Arial"/>
                <w:bCs/>
                <w:sz w:val="24"/>
                <w:szCs w:val="24"/>
              </w:rPr>
            </w:pPr>
          </w:p>
        </w:tc>
      </w:tr>
      <w:tr w:rsidR="00F95C27" w:rsidRPr="00A00AA0" w14:paraId="062F4587" w14:textId="77777777" w:rsidTr="00D071F6">
        <w:tc>
          <w:tcPr>
            <w:tcW w:w="7967" w:type="dxa"/>
          </w:tcPr>
          <w:p w14:paraId="062EB85D" w14:textId="77777777"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Training Methods vs Rules</w:t>
            </w:r>
          </w:p>
        </w:tc>
        <w:tc>
          <w:tcPr>
            <w:tcW w:w="1609" w:type="dxa"/>
          </w:tcPr>
          <w:p w14:paraId="49636BE6" w14:textId="77777777" w:rsidR="00F95C27" w:rsidRPr="00A00AA0" w:rsidRDefault="00F95C27" w:rsidP="00CF2F1B">
            <w:pPr>
              <w:rPr>
                <w:rFonts w:ascii="Arial" w:hAnsi="Arial" w:cs="Arial"/>
                <w:bCs/>
                <w:sz w:val="24"/>
                <w:szCs w:val="24"/>
              </w:rPr>
            </w:pPr>
          </w:p>
        </w:tc>
      </w:tr>
      <w:tr w:rsidR="00F95C27" w:rsidRPr="00A00AA0" w14:paraId="14376EC2" w14:textId="77777777" w:rsidTr="00D071F6">
        <w:tc>
          <w:tcPr>
            <w:tcW w:w="7967" w:type="dxa"/>
          </w:tcPr>
          <w:p w14:paraId="5E8AFFE4" w14:textId="77777777"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Know</w:t>
            </w:r>
            <w:r w:rsidR="00D071F6" w:rsidRPr="00A00AA0">
              <w:rPr>
                <w:rFonts w:ascii="Arial" w:hAnsi="Arial" w:cs="Arial"/>
                <w:bCs/>
                <w:sz w:val="24"/>
                <w:szCs w:val="24"/>
              </w:rPr>
              <w:t>ing</w:t>
            </w:r>
            <w:r w:rsidRPr="00A00AA0">
              <w:rPr>
                <w:rFonts w:ascii="Arial" w:hAnsi="Arial" w:cs="Arial"/>
                <w:bCs/>
                <w:sz w:val="24"/>
                <w:szCs w:val="24"/>
              </w:rPr>
              <w:t xml:space="preserve"> if a horse and/ or rider and/ or populace are unsafe</w:t>
            </w:r>
          </w:p>
        </w:tc>
        <w:tc>
          <w:tcPr>
            <w:tcW w:w="1609" w:type="dxa"/>
          </w:tcPr>
          <w:p w14:paraId="1587C258" w14:textId="77777777" w:rsidR="00F95C27" w:rsidRPr="00A00AA0" w:rsidRDefault="00F95C27" w:rsidP="00CF2F1B">
            <w:pPr>
              <w:rPr>
                <w:rFonts w:ascii="Arial" w:hAnsi="Arial" w:cs="Arial"/>
                <w:bCs/>
                <w:sz w:val="24"/>
                <w:szCs w:val="24"/>
              </w:rPr>
            </w:pPr>
          </w:p>
        </w:tc>
      </w:tr>
      <w:tr w:rsidR="00F95C27" w:rsidRPr="00A00AA0" w14:paraId="53157DAA" w14:textId="77777777" w:rsidTr="00D071F6">
        <w:tc>
          <w:tcPr>
            <w:tcW w:w="7967" w:type="dxa"/>
          </w:tcPr>
          <w:p w14:paraId="2DA0B237" w14:textId="77777777" w:rsidR="00F95C27" w:rsidRPr="00A00AA0" w:rsidRDefault="00F95C27" w:rsidP="00CF2F1B">
            <w:pPr>
              <w:tabs>
                <w:tab w:val="left" w:pos="1389"/>
              </w:tabs>
              <w:rPr>
                <w:rFonts w:ascii="Arial" w:hAnsi="Arial" w:cs="Arial"/>
                <w:bCs/>
                <w:sz w:val="24"/>
                <w:szCs w:val="24"/>
              </w:rPr>
            </w:pPr>
            <w:r w:rsidRPr="00A00AA0">
              <w:rPr>
                <w:rFonts w:ascii="Arial" w:hAnsi="Arial" w:cs="Arial"/>
                <w:bCs/>
                <w:sz w:val="24"/>
                <w:szCs w:val="24"/>
              </w:rPr>
              <w:t>Counselling improvement vs elimination</w:t>
            </w:r>
          </w:p>
        </w:tc>
        <w:tc>
          <w:tcPr>
            <w:tcW w:w="1609" w:type="dxa"/>
          </w:tcPr>
          <w:p w14:paraId="08E1A221" w14:textId="77777777" w:rsidR="00F95C27" w:rsidRPr="00A00AA0" w:rsidRDefault="00F95C27" w:rsidP="00CF2F1B">
            <w:pPr>
              <w:rPr>
                <w:rFonts w:ascii="Arial" w:hAnsi="Arial" w:cs="Arial"/>
                <w:bCs/>
                <w:sz w:val="24"/>
                <w:szCs w:val="24"/>
              </w:rPr>
            </w:pPr>
          </w:p>
        </w:tc>
      </w:tr>
    </w:tbl>
    <w:p w14:paraId="06FF8EEF" w14:textId="09635889" w:rsidR="00F95C27" w:rsidRPr="00A00AA0" w:rsidRDefault="00385264" w:rsidP="002E3D13">
      <w:pPr>
        <w:rPr>
          <w:rFonts w:ascii="Arial" w:hAnsi="Arial" w:cs="Arial"/>
          <w:b/>
          <w:bCs/>
          <w:sz w:val="24"/>
          <w:szCs w:val="24"/>
        </w:rPr>
      </w:pPr>
      <w:r>
        <w:rPr>
          <w:rFonts w:ascii="Arial" w:hAnsi="Arial" w:cs="Arial"/>
          <w:b/>
          <w:bCs/>
          <w:sz w:val="24"/>
          <w:szCs w:val="24"/>
        </w:rPr>
        <w:lastRenderedPageBreak/>
        <w:t xml:space="preserve">Additional considerations for </w:t>
      </w:r>
      <w:r w:rsidR="00F95C27" w:rsidRPr="00A00AA0">
        <w:rPr>
          <w:rFonts w:ascii="Arial" w:hAnsi="Arial" w:cs="Arial"/>
          <w:b/>
          <w:bCs/>
          <w:sz w:val="24"/>
          <w:szCs w:val="24"/>
        </w:rPr>
        <w:t>Combat Marshal</w:t>
      </w:r>
    </w:p>
    <w:tbl>
      <w:tblPr>
        <w:tblStyle w:val="TableGrid"/>
        <w:tblW w:w="0" w:type="auto"/>
        <w:tblLook w:val="04A0" w:firstRow="1" w:lastRow="0" w:firstColumn="1" w:lastColumn="0" w:noHBand="0" w:noVBand="1"/>
      </w:tblPr>
      <w:tblGrid>
        <w:gridCol w:w="7747"/>
        <w:gridCol w:w="1603"/>
      </w:tblGrid>
      <w:tr w:rsidR="00F95C27" w:rsidRPr="00A00AA0" w14:paraId="10707E50" w14:textId="77777777" w:rsidTr="00721A93">
        <w:tc>
          <w:tcPr>
            <w:tcW w:w="7967" w:type="dxa"/>
            <w:shd w:val="clear" w:color="auto" w:fill="595959" w:themeFill="text1" w:themeFillTint="A6"/>
          </w:tcPr>
          <w:p w14:paraId="151B2C23" w14:textId="77777777" w:rsidR="00F95C27" w:rsidRPr="00A00AA0" w:rsidRDefault="00F95C27" w:rsidP="00CF2F1B">
            <w:pPr>
              <w:jc w:val="center"/>
              <w:rPr>
                <w:rFonts w:ascii="Arial" w:hAnsi="Arial" w:cs="Arial"/>
                <w:b/>
                <w:bCs/>
                <w:sz w:val="24"/>
                <w:szCs w:val="24"/>
              </w:rPr>
            </w:pPr>
            <w:r w:rsidRPr="00A00AA0">
              <w:rPr>
                <w:rFonts w:ascii="Arial" w:hAnsi="Arial" w:cs="Arial"/>
                <w:b/>
                <w:bCs/>
                <w:sz w:val="24"/>
                <w:szCs w:val="24"/>
              </w:rPr>
              <w:t>Task</w:t>
            </w:r>
          </w:p>
        </w:tc>
        <w:tc>
          <w:tcPr>
            <w:tcW w:w="1609" w:type="dxa"/>
            <w:shd w:val="clear" w:color="auto" w:fill="595959" w:themeFill="text1" w:themeFillTint="A6"/>
          </w:tcPr>
          <w:p w14:paraId="4E78EEDD" w14:textId="77777777" w:rsidR="00F95C27" w:rsidRPr="00A00AA0" w:rsidRDefault="00193C2D" w:rsidP="00CF2F1B">
            <w:pPr>
              <w:jc w:val="center"/>
              <w:rPr>
                <w:rFonts w:ascii="Arial" w:hAnsi="Arial" w:cs="Arial"/>
                <w:b/>
                <w:bCs/>
                <w:sz w:val="24"/>
                <w:szCs w:val="24"/>
              </w:rPr>
            </w:pPr>
            <w:r w:rsidRPr="00A00AA0">
              <w:rPr>
                <w:rFonts w:ascii="Arial" w:hAnsi="Arial" w:cs="Arial"/>
                <w:b/>
                <w:bCs/>
                <w:sz w:val="24"/>
                <w:szCs w:val="24"/>
              </w:rPr>
              <w:t xml:space="preserve">Date(s) </w:t>
            </w:r>
            <w:r w:rsidR="00F95C27" w:rsidRPr="00A00AA0">
              <w:rPr>
                <w:rFonts w:ascii="Arial" w:hAnsi="Arial" w:cs="Arial"/>
                <w:b/>
                <w:bCs/>
                <w:sz w:val="24"/>
                <w:szCs w:val="24"/>
              </w:rPr>
              <w:t>Completed</w:t>
            </w:r>
          </w:p>
        </w:tc>
      </w:tr>
      <w:tr w:rsidR="00F95C27" w:rsidRPr="00A00AA0" w14:paraId="0B2C0E07" w14:textId="77777777" w:rsidTr="00721A93">
        <w:tc>
          <w:tcPr>
            <w:tcW w:w="7967" w:type="dxa"/>
          </w:tcPr>
          <w:p w14:paraId="46AA775D" w14:textId="77777777" w:rsidR="00F95C27" w:rsidRPr="00A00AA0" w:rsidRDefault="00F95C27" w:rsidP="00CF2F1B">
            <w:pPr>
              <w:tabs>
                <w:tab w:val="left" w:pos="1389"/>
              </w:tabs>
              <w:jc w:val="center"/>
              <w:rPr>
                <w:rFonts w:ascii="Arial" w:hAnsi="Arial" w:cs="Arial"/>
                <w:b/>
                <w:bCs/>
                <w:sz w:val="24"/>
                <w:szCs w:val="24"/>
              </w:rPr>
            </w:pPr>
            <w:r w:rsidRPr="00A00AA0">
              <w:rPr>
                <w:rFonts w:ascii="Arial" w:hAnsi="Arial" w:cs="Arial"/>
                <w:b/>
                <w:bCs/>
                <w:sz w:val="24"/>
                <w:szCs w:val="24"/>
              </w:rPr>
              <w:t>Authorizations</w:t>
            </w:r>
          </w:p>
        </w:tc>
        <w:tc>
          <w:tcPr>
            <w:tcW w:w="1609" w:type="dxa"/>
            <w:shd w:val="clear" w:color="auto" w:fill="000000" w:themeFill="text1"/>
          </w:tcPr>
          <w:p w14:paraId="14B1FC63" w14:textId="77777777" w:rsidR="00F95C27" w:rsidRPr="006F6EA6" w:rsidRDefault="00F95C27" w:rsidP="00CF2F1B">
            <w:pPr>
              <w:rPr>
                <w:rFonts w:ascii="Arial" w:hAnsi="Arial" w:cs="Arial"/>
                <w:bCs/>
                <w:sz w:val="24"/>
                <w:szCs w:val="24"/>
              </w:rPr>
            </w:pPr>
          </w:p>
        </w:tc>
      </w:tr>
      <w:tr w:rsidR="00F95C27" w:rsidRPr="00A00AA0" w14:paraId="3069EABC" w14:textId="77777777" w:rsidTr="00721A93">
        <w:tc>
          <w:tcPr>
            <w:tcW w:w="7967" w:type="dxa"/>
          </w:tcPr>
          <w:p w14:paraId="3422CE87" w14:textId="022ABE62" w:rsidR="00F95C27" w:rsidRPr="006F6EA6" w:rsidRDefault="00F95C27" w:rsidP="00CF2F1B">
            <w:pPr>
              <w:autoSpaceDE w:val="0"/>
              <w:autoSpaceDN w:val="0"/>
              <w:adjustRightInd w:val="0"/>
              <w:rPr>
                <w:rFonts w:ascii="Arial" w:hAnsi="Arial" w:cs="Arial"/>
                <w:b/>
                <w:bCs/>
                <w:sz w:val="24"/>
                <w:szCs w:val="24"/>
                <w:u w:val="single"/>
              </w:rPr>
            </w:pPr>
            <w:r w:rsidRPr="006F6EA6">
              <w:rPr>
                <w:rFonts w:ascii="Arial" w:hAnsi="Arial" w:cs="Arial"/>
                <w:bCs/>
                <w:sz w:val="24"/>
                <w:szCs w:val="24"/>
              </w:rPr>
              <w:t xml:space="preserve">What is involved with </w:t>
            </w:r>
            <w:r w:rsidR="001F0D58" w:rsidRPr="006F6EA6">
              <w:rPr>
                <w:rFonts w:ascii="Arial" w:hAnsi="Arial" w:cs="Arial"/>
                <w:bCs/>
                <w:sz w:val="24"/>
                <w:szCs w:val="24"/>
              </w:rPr>
              <w:t>running</w:t>
            </w:r>
            <w:r w:rsidR="00385264" w:rsidRPr="006F6EA6">
              <w:rPr>
                <w:rFonts w:ascii="Arial" w:hAnsi="Arial" w:cs="Arial"/>
                <w:bCs/>
                <w:sz w:val="24"/>
                <w:szCs w:val="24"/>
              </w:rPr>
              <w:t xml:space="preserve"> a</w:t>
            </w:r>
            <w:r w:rsidRPr="006F6EA6">
              <w:rPr>
                <w:rFonts w:ascii="Arial" w:hAnsi="Arial" w:cs="Arial"/>
                <w:bCs/>
                <w:sz w:val="24"/>
                <w:szCs w:val="24"/>
              </w:rPr>
              <w:t xml:space="preserve"> Jouster</w:t>
            </w:r>
            <w:r w:rsidR="00385264" w:rsidRPr="006F6EA6">
              <w:rPr>
                <w:rFonts w:ascii="Arial" w:hAnsi="Arial" w:cs="Arial"/>
                <w:bCs/>
                <w:sz w:val="24"/>
                <w:szCs w:val="24"/>
              </w:rPr>
              <w:t xml:space="preserve"> Authorization</w:t>
            </w:r>
          </w:p>
        </w:tc>
        <w:tc>
          <w:tcPr>
            <w:tcW w:w="1609" w:type="dxa"/>
          </w:tcPr>
          <w:p w14:paraId="3659DC6C" w14:textId="77777777" w:rsidR="00F95C27" w:rsidRPr="006F6EA6" w:rsidRDefault="00F95C27" w:rsidP="00CF2F1B">
            <w:pPr>
              <w:autoSpaceDE w:val="0"/>
              <w:autoSpaceDN w:val="0"/>
              <w:adjustRightInd w:val="0"/>
              <w:rPr>
                <w:rFonts w:ascii="Arial" w:hAnsi="Arial" w:cs="Arial"/>
                <w:bCs/>
                <w:sz w:val="24"/>
                <w:szCs w:val="24"/>
                <w:u w:val="single"/>
              </w:rPr>
            </w:pPr>
          </w:p>
        </w:tc>
      </w:tr>
      <w:tr w:rsidR="00F95C27" w:rsidRPr="00A00AA0" w14:paraId="2B3BA0FE" w14:textId="77777777" w:rsidTr="00721A93">
        <w:tc>
          <w:tcPr>
            <w:tcW w:w="7967" w:type="dxa"/>
          </w:tcPr>
          <w:p w14:paraId="6A5EFD6B" w14:textId="2042F059" w:rsidR="00F95C27" w:rsidRPr="006F6EA6" w:rsidRDefault="00F95C27" w:rsidP="00CF2F1B">
            <w:pPr>
              <w:autoSpaceDE w:val="0"/>
              <w:autoSpaceDN w:val="0"/>
              <w:adjustRightInd w:val="0"/>
              <w:rPr>
                <w:rFonts w:ascii="Arial" w:hAnsi="Arial" w:cs="Arial"/>
                <w:b/>
                <w:bCs/>
                <w:sz w:val="24"/>
                <w:szCs w:val="24"/>
                <w:u w:val="single"/>
              </w:rPr>
            </w:pPr>
            <w:r w:rsidRPr="006F6EA6">
              <w:rPr>
                <w:rFonts w:ascii="Arial" w:hAnsi="Arial" w:cs="Arial"/>
                <w:bCs/>
                <w:sz w:val="24"/>
                <w:szCs w:val="24"/>
              </w:rPr>
              <w:t xml:space="preserve">What is involved with </w:t>
            </w:r>
            <w:r w:rsidR="001F0D58" w:rsidRPr="006F6EA6">
              <w:rPr>
                <w:rFonts w:ascii="Arial" w:hAnsi="Arial" w:cs="Arial"/>
                <w:bCs/>
                <w:sz w:val="24"/>
                <w:szCs w:val="24"/>
              </w:rPr>
              <w:t xml:space="preserve">running </w:t>
            </w:r>
            <w:r w:rsidR="00385264" w:rsidRPr="006F6EA6">
              <w:rPr>
                <w:rFonts w:ascii="Arial" w:hAnsi="Arial" w:cs="Arial"/>
                <w:bCs/>
                <w:sz w:val="24"/>
                <w:szCs w:val="24"/>
              </w:rPr>
              <w:t>a</w:t>
            </w:r>
            <w:r w:rsidRPr="006F6EA6">
              <w:rPr>
                <w:rFonts w:ascii="Arial" w:hAnsi="Arial" w:cs="Arial"/>
                <w:bCs/>
                <w:sz w:val="24"/>
                <w:szCs w:val="24"/>
              </w:rPr>
              <w:t xml:space="preserve"> Crest Combat</w:t>
            </w:r>
            <w:r w:rsidR="00385264" w:rsidRPr="006F6EA6">
              <w:rPr>
                <w:rFonts w:ascii="Arial" w:hAnsi="Arial" w:cs="Arial"/>
                <w:bCs/>
                <w:sz w:val="24"/>
                <w:szCs w:val="24"/>
              </w:rPr>
              <w:t xml:space="preserve"> Authorization</w:t>
            </w:r>
          </w:p>
        </w:tc>
        <w:tc>
          <w:tcPr>
            <w:tcW w:w="1609" w:type="dxa"/>
          </w:tcPr>
          <w:p w14:paraId="592CEAE1" w14:textId="77777777" w:rsidR="00F95C27" w:rsidRPr="006F6EA6" w:rsidRDefault="00F95C27" w:rsidP="00CF2F1B">
            <w:pPr>
              <w:autoSpaceDE w:val="0"/>
              <w:autoSpaceDN w:val="0"/>
              <w:adjustRightInd w:val="0"/>
              <w:rPr>
                <w:rFonts w:ascii="Arial" w:hAnsi="Arial" w:cs="Arial"/>
                <w:bCs/>
                <w:sz w:val="24"/>
                <w:szCs w:val="24"/>
                <w:u w:val="single"/>
              </w:rPr>
            </w:pPr>
          </w:p>
        </w:tc>
      </w:tr>
      <w:tr w:rsidR="00F95C27" w:rsidRPr="00A00AA0" w14:paraId="1AFAD1CA" w14:textId="77777777" w:rsidTr="00721A93">
        <w:tc>
          <w:tcPr>
            <w:tcW w:w="7967" w:type="dxa"/>
          </w:tcPr>
          <w:p w14:paraId="299BEF4A" w14:textId="20C9AAF8" w:rsidR="00F95C27" w:rsidRPr="006F6EA6" w:rsidRDefault="00F95C27" w:rsidP="00CF2F1B">
            <w:pPr>
              <w:autoSpaceDE w:val="0"/>
              <w:autoSpaceDN w:val="0"/>
              <w:adjustRightInd w:val="0"/>
              <w:rPr>
                <w:rFonts w:ascii="Arial" w:hAnsi="Arial" w:cs="Arial"/>
                <w:b/>
                <w:bCs/>
                <w:sz w:val="24"/>
                <w:szCs w:val="24"/>
                <w:u w:val="single"/>
              </w:rPr>
            </w:pPr>
            <w:r w:rsidRPr="006F6EA6">
              <w:rPr>
                <w:rFonts w:ascii="Arial" w:hAnsi="Arial" w:cs="Arial"/>
                <w:bCs/>
                <w:sz w:val="24"/>
                <w:szCs w:val="24"/>
              </w:rPr>
              <w:t xml:space="preserve">What is involved with </w:t>
            </w:r>
            <w:r w:rsidR="001F0D58" w:rsidRPr="006F6EA6">
              <w:rPr>
                <w:rFonts w:ascii="Arial" w:hAnsi="Arial" w:cs="Arial"/>
                <w:bCs/>
                <w:sz w:val="24"/>
                <w:szCs w:val="24"/>
              </w:rPr>
              <w:t>running</w:t>
            </w:r>
            <w:r w:rsidR="00385264" w:rsidRPr="006F6EA6">
              <w:rPr>
                <w:rFonts w:ascii="Arial" w:hAnsi="Arial" w:cs="Arial"/>
                <w:bCs/>
                <w:sz w:val="24"/>
                <w:szCs w:val="24"/>
              </w:rPr>
              <w:t xml:space="preserve"> a </w:t>
            </w:r>
            <w:r w:rsidRPr="006F6EA6">
              <w:rPr>
                <w:rFonts w:ascii="Arial" w:hAnsi="Arial" w:cs="Arial"/>
                <w:bCs/>
                <w:sz w:val="24"/>
                <w:szCs w:val="24"/>
              </w:rPr>
              <w:t>Mounted Combat</w:t>
            </w:r>
            <w:r w:rsidR="00385264" w:rsidRPr="006F6EA6">
              <w:rPr>
                <w:rFonts w:ascii="Arial" w:hAnsi="Arial" w:cs="Arial"/>
                <w:bCs/>
                <w:sz w:val="24"/>
                <w:szCs w:val="24"/>
              </w:rPr>
              <w:t xml:space="preserve"> Authorization</w:t>
            </w:r>
          </w:p>
        </w:tc>
        <w:tc>
          <w:tcPr>
            <w:tcW w:w="1609" w:type="dxa"/>
          </w:tcPr>
          <w:p w14:paraId="5E37BA81" w14:textId="77777777" w:rsidR="00F95C27" w:rsidRPr="006F6EA6" w:rsidRDefault="00F95C27" w:rsidP="00CF2F1B">
            <w:pPr>
              <w:autoSpaceDE w:val="0"/>
              <w:autoSpaceDN w:val="0"/>
              <w:adjustRightInd w:val="0"/>
              <w:rPr>
                <w:rFonts w:ascii="Arial" w:hAnsi="Arial" w:cs="Arial"/>
                <w:bCs/>
                <w:sz w:val="24"/>
                <w:szCs w:val="24"/>
                <w:u w:val="single"/>
              </w:rPr>
            </w:pPr>
          </w:p>
        </w:tc>
      </w:tr>
      <w:tr w:rsidR="00F95C27" w:rsidRPr="00A00AA0" w14:paraId="77F30D58" w14:textId="77777777" w:rsidTr="00721A93">
        <w:tc>
          <w:tcPr>
            <w:tcW w:w="7967" w:type="dxa"/>
          </w:tcPr>
          <w:p w14:paraId="234EED94" w14:textId="77777777" w:rsidR="00F95C27" w:rsidRPr="006F6EA6" w:rsidRDefault="00F95C27" w:rsidP="00CF2F1B">
            <w:pPr>
              <w:autoSpaceDE w:val="0"/>
              <w:autoSpaceDN w:val="0"/>
              <w:adjustRightInd w:val="0"/>
              <w:jc w:val="center"/>
              <w:rPr>
                <w:rFonts w:ascii="Arial" w:hAnsi="Arial" w:cs="Arial"/>
                <w:b/>
                <w:bCs/>
                <w:sz w:val="24"/>
                <w:szCs w:val="24"/>
              </w:rPr>
            </w:pPr>
            <w:r w:rsidRPr="006F6EA6">
              <w:rPr>
                <w:rFonts w:ascii="Arial" w:hAnsi="Arial" w:cs="Arial"/>
                <w:b/>
                <w:bCs/>
                <w:sz w:val="24"/>
                <w:szCs w:val="24"/>
              </w:rPr>
              <w:t>Joust</w:t>
            </w:r>
          </w:p>
        </w:tc>
        <w:tc>
          <w:tcPr>
            <w:tcW w:w="1609" w:type="dxa"/>
            <w:shd w:val="clear" w:color="auto" w:fill="000000" w:themeFill="text1"/>
          </w:tcPr>
          <w:p w14:paraId="25FD0D46" w14:textId="77777777" w:rsidR="00F95C27" w:rsidRPr="006F6EA6" w:rsidRDefault="00F95C27" w:rsidP="00CF2F1B">
            <w:pPr>
              <w:autoSpaceDE w:val="0"/>
              <w:autoSpaceDN w:val="0"/>
              <w:adjustRightInd w:val="0"/>
              <w:rPr>
                <w:rFonts w:ascii="Arial" w:hAnsi="Arial" w:cs="Arial"/>
                <w:bCs/>
                <w:sz w:val="24"/>
                <w:szCs w:val="24"/>
                <w:u w:val="single"/>
              </w:rPr>
            </w:pPr>
          </w:p>
        </w:tc>
      </w:tr>
      <w:tr w:rsidR="00F95C27" w:rsidRPr="00A00AA0" w14:paraId="36E41CE9" w14:textId="77777777" w:rsidTr="00721A93">
        <w:tc>
          <w:tcPr>
            <w:tcW w:w="7967" w:type="dxa"/>
          </w:tcPr>
          <w:p w14:paraId="4253DDC8" w14:textId="77777777" w:rsidR="00F95C27" w:rsidRPr="00A00AA0" w:rsidRDefault="00F95C27" w:rsidP="00CF2F1B">
            <w:pPr>
              <w:autoSpaceDE w:val="0"/>
              <w:autoSpaceDN w:val="0"/>
              <w:adjustRightInd w:val="0"/>
              <w:rPr>
                <w:rFonts w:ascii="Arial" w:hAnsi="Arial" w:cs="Arial"/>
                <w:bCs/>
                <w:sz w:val="24"/>
                <w:szCs w:val="24"/>
              </w:rPr>
            </w:pPr>
            <w:r w:rsidRPr="00A00AA0">
              <w:rPr>
                <w:rFonts w:ascii="Arial" w:hAnsi="Arial" w:cs="Arial"/>
                <w:bCs/>
                <w:sz w:val="24"/>
                <w:szCs w:val="24"/>
              </w:rPr>
              <w:t>Required equipment for horse and rider</w:t>
            </w:r>
            <w:r w:rsidR="006477DE" w:rsidRPr="00A00AA0">
              <w:rPr>
                <w:rFonts w:ascii="Arial" w:hAnsi="Arial" w:cs="Arial"/>
                <w:bCs/>
                <w:sz w:val="24"/>
                <w:szCs w:val="24"/>
              </w:rPr>
              <w:t xml:space="preserve"> and Inspections</w:t>
            </w:r>
          </w:p>
        </w:tc>
        <w:tc>
          <w:tcPr>
            <w:tcW w:w="1609" w:type="dxa"/>
          </w:tcPr>
          <w:p w14:paraId="26702264" w14:textId="77777777" w:rsidR="00F95C27" w:rsidRPr="00A00AA0" w:rsidRDefault="00F95C27" w:rsidP="00CF2F1B">
            <w:pPr>
              <w:autoSpaceDE w:val="0"/>
              <w:autoSpaceDN w:val="0"/>
              <w:adjustRightInd w:val="0"/>
              <w:rPr>
                <w:rFonts w:ascii="Arial" w:hAnsi="Arial" w:cs="Arial"/>
                <w:bCs/>
                <w:sz w:val="24"/>
                <w:szCs w:val="24"/>
              </w:rPr>
            </w:pPr>
          </w:p>
        </w:tc>
      </w:tr>
      <w:tr w:rsidR="00F95C27" w:rsidRPr="00A00AA0" w14:paraId="16184055" w14:textId="77777777" w:rsidTr="00721A93">
        <w:tc>
          <w:tcPr>
            <w:tcW w:w="7967" w:type="dxa"/>
          </w:tcPr>
          <w:p w14:paraId="6835F487" w14:textId="26F1A154" w:rsidR="00F95C27" w:rsidRPr="00A00AA0" w:rsidRDefault="00F95C27" w:rsidP="00721A93">
            <w:pPr>
              <w:autoSpaceDE w:val="0"/>
              <w:autoSpaceDN w:val="0"/>
              <w:adjustRightInd w:val="0"/>
              <w:rPr>
                <w:rFonts w:ascii="Arial" w:hAnsi="Arial" w:cs="Arial"/>
                <w:bCs/>
                <w:sz w:val="24"/>
                <w:szCs w:val="24"/>
              </w:rPr>
            </w:pPr>
            <w:r w:rsidRPr="00A00AA0">
              <w:rPr>
                <w:rFonts w:ascii="Arial" w:hAnsi="Arial" w:cs="Arial"/>
                <w:bCs/>
                <w:sz w:val="24"/>
                <w:szCs w:val="24"/>
              </w:rPr>
              <w:t>Tilt and counter tilt set up and size</w:t>
            </w:r>
            <w:r w:rsidR="001B4F0C" w:rsidRPr="00A00AA0">
              <w:rPr>
                <w:rFonts w:ascii="Arial" w:hAnsi="Arial" w:cs="Arial"/>
                <w:bCs/>
                <w:sz w:val="24"/>
                <w:szCs w:val="24"/>
              </w:rPr>
              <w:t>,</w:t>
            </w:r>
            <w:r w:rsidR="00721A93" w:rsidRPr="00A00AA0">
              <w:rPr>
                <w:rFonts w:ascii="Arial" w:hAnsi="Arial" w:cs="Arial"/>
                <w:bCs/>
                <w:sz w:val="24"/>
                <w:szCs w:val="24"/>
              </w:rPr>
              <w:t xml:space="preserve"> and engagement area</w:t>
            </w:r>
          </w:p>
        </w:tc>
        <w:tc>
          <w:tcPr>
            <w:tcW w:w="1609" w:type="dxa"/>
          </w:tcPr>
          <w:p w14:paraId="78F2CFBB" w14:textId="77777777" w:rsidR="00F95C27" w:rsidRPr="00A00AA0" w:rsidRDefault="00F95C27" w:rsidP="00CF2F1B">
            <w:pPr>
              <w:autoSpaceDE w:val="0"/>
              <w:autoSpaceDN w:val="0"/>
              <w:adjustRightInd w:val="0"/>
              <w:rPr>
                <w:rFonts w:ascii="Arial" w:hAnsi="Arial" w:cs="Arial"/>
                <w:bCs/>
                <w:sz w:val="24"/>
                <w:szCs w:val="24"/>
              </w:rPr>
            </w:pPr>
          </w:p>
        </w:tc>
      </w:tr>
      <w:tr w:rsidR="00F95C27" w:rsidRPr="00A00AA0" w14:paraId="18072EA5" w14:textId="77777777" w:rsidTr="00721A93">
        <w:tc>
          <w:tcPr>
            <w:tcW w:w="7967" w:type="dxa"/>
          </w:tcPr>
          <w:p w14:paraId="3B68B90C" w14:textId="77777777" w:rsidR="00F95C27" w:rsidRPr="00A00AA0" w:rsidRDefault="00F95C27" w:rsidP="00CF2F1B">
            <w:pPr>
              <w:autoSpaceDE w:val="0"/>
              <w:autoSpaceDN w:val="0"/>
              <w:adjustRightInd w:val="0"/>
              <w:rPr>
                <w:rFonts w:ascii="Arial" w:hAnsi="Arial" w:cs="Arial"/>
                <w:bCs/>
                <w:sz w:val="24"/>
                <w:szCs w:val="24"/>
              </w:rPr>
            </w:pPr>
            <w:r w:rsidRPr="00A00AA0">
              <w:rPr>
                <w:rFonts w:ascii="Arial" w:hAnsi="Arial" w:cs="Arial"/>
                <w:bCs/>
                <w:sz w:val="24"/>
                <w:szCs w:val="24"/>
              </w:rPr>
              <w:t>Commands for running the joust</w:t>
            </w:r>
            <w:r w:rsidR="006477DE" w:rsidRPr="00A00AA0">
              <w:rPr>
                <w:rFonts w:ascii="Arial" w:hAnsi="Arial" w:cs="Arial"/>
                <w:bCs/>
                <w:sz w:val="24"/>
                <w:szCs w:val="24"/>
              </w:rPr>
              <w:t xml:space="preserve"> and Scoring </w:t>
            </w:r>
          </w:p>
        </w:tc>
        <w:tc>
          <w:tcPr>
            <w:tcW w:w="1609" w:type="dxa"/>
          </w:tcPr>
          <w:p w14:paraId="3B8FD5BB" w14:textId="77777777" w:rsidR="00F95C27" w:rsidRPr="00A00AA0" w:rsidRDefault="00F95C27" w:rsidP="00CF2F1B">
            <w:pPr>
              <w:autoSpaceDE w:val="0"/>
              <w:autoSpaceDN w:val="0"/>
              <w:adjustRightInd w:val="0"/>
              <w:rPr>
                <w:rFonts w:ascii="Arial" w:hAnsi="Arial" w:cs="Arial"/>
                <w:bCs/>
                <w:sz w:val="24"/>
                <w:szCs w:val="24"/>
              </w:rPr>
            </w:pPr>
          </w:p>
        </w:tc>
      </w:tr>
      <w:tr w:rsidR="00F95C27" w:rsidRPr="00A00AA0" w14:paraId="05FA5E67" w14:textId="77777777" w:rsidTr="00721A93">
        <w:tc>
          <w:tcPr>
            <w:tcW w:w="7967" w:type="dxa"/>
          </w:tcPr>
          <w:p w14:paraId="66951CE5" w14:textId="77777777" w:rsidR="00F95C27" w:rsidRPr="00A00AA0" w:rsidRDefault="00F95C27" w:rsidP="006477DE">
            <w:pPr>
              <w:autoSpaceDE w:val="0"/>
              <w:autoSpaceDN w:val="0"/>
              <w:adjustRightInd w:val="0"/>
              <w:rPr>
                <w:rFonts w:ascii="Arial" w:hAnsi="Arial" w:cs="Arial"/>
                <w:bCs/>
                <w:sz w:val="24"/>
                <w:szCs w:val="24"/>
              </w:rPr>
            </w:pPr>
            <w:r w:rsidRPr="00A00AA0">
              <w:rPr>
                <w:rFonts w:ascii="Arial" w:hAnsi="Arial" w:cs="Arial"/>
                <w:bCs/>
                <w:sz w:val="24"/>
                <w:szCs w:val="24"/>
              </w:rPr>
              <w:t xml:space="preserve">Ground crew </w:t>
            </w:r>
            <w:r w:rsidR="006477DE" w:rsidRPr="00A00AA0">
              <w:rPr>
                <w:rFonts w:ascii="Arial" w:hAnsi="Arial" w:cs="Arial"/>
                <w:bCs/>
                <w:sz w:val="24"/>
                <w:szCs w:val="24"/>
              </w:rPr>
              <w:t>required</w:t>
            </w:r>
          </w:p>
        </w:tc>
        <w:tc>
          <w:tcPr>
            <w:tcW w:w="1609" w:type="dxa"/>
          </w:tcPr>
          <w:p w14:paraId="01827CCC" w14:textId="77777777" w:rsidR="00F95C27" w:rsidRPr="00A00AA0" w:rsidRDefault="00F95C27" w:rsidP="00CF2F1B">
            <w:pPr>
              <w:autoSpaceDE w:val="0"/>
              <w:autoSpaceDN w:val="0"/>
              <w:adjustRightInd w:val="0"/>
              <w:rPr>
                <w:rFonts w:ascii="Arial" w:hAnsi="Arial" w:cs="Arial"/>
                <w:bCs/>
                <w:sz w:val="24"/>
                <w:szCs w:val="24"/>
              </w:rPr>
            </w:pPr>
          </w:p>
        </w:tc>
      </w:tr>
      <w:tr w:rsidR="00F95C27" w:rsidRPr="00A00AA0" w14:paraId="0022A463" w14:textId="77777777" w:rsidTr="00721A93">
        <w:tc>
          <w:tcPr>
            <w:tcW w:w="7967" w:type="dxa"/>
          </w:tcPr>
          <w:p w14:paraId="7104430C" w14:textId="77777777" w:rsidR="00F95C27" w:rsidRPr="00A00AA0" w:rsidRDefault="00F95C27" w:rsidP="00CF2F1B">
            <w:pPr>
              <w:autoSpaceDE w:val="0"/>
              <w:autoSpaceDN w:val="0"/>
              <w:adjustRightInd w:val="0"/>
              <w:jc w:val="center"/>
              <w:rPr>
                <w:rFonts w:ascii="Arial" w:hAnsi="Arial" w:cs="Arial"/>
                <w:b/>
                <w:bCs/>
                <w:sz w:val="24"/>
                <w:szCs w:val="24"/>
              </w:rPr>
            </w:pPr>
            <w:r w:rsidRPr="00A00AA0">
              <w:rPr>
                <w:rFonts w:ascii="Arial" w:hAnsi="Arial" w:cs="Arial"/>
                <w:b/>
                <w:bCs/>
                <w:sz w:val="24"/>
                <w:szCs w:val="24"/>
              </w:rPr>
              <w:t>Crest Combat</w:t>
            </w:r>
          </w:p>
        </w:tc>
        <w:tc>
          <w:tcPr>
            <w:tcW w:w="1609" w:type="dxa"/>
            <w:shd w:val="clear" w:color="auto" w:fill="000000" w:themeFill="text1"/>
          </w:tcPr>
          <w:p w14:paraId="4B8D2072" w14:textId="77777777" w:rsidR="00F95C27" w:rsidRPr="00A00AA0" w:rsidRDefault="00F95C27" w:rsidP="00CF2F1B">
            <w:pPr>
              <w:autoSpaceDE w:val="0"/>
              <w:autoSpaceDN w:val="0"/>
              <w:adjustRightInd w:val="0"/>
              <w:rPr>
                <w:rFonts w:ascii="Arial" w:hAnsi="Arial" w:cs="Arial"/>
                <w:bCs/>
                <w:sz w:val="24"/>
                <w:szCs w:val="24"/>
              </w:rPr>
            </w:pPr>
          </w:p>
        </w:tc>
      </w:tr>
      <w:tr w:rsidR="00F95C27" w:rsidRPr="00A00AA0" w14:paraId="17683770" w14:textId="77777777" w:rsidTr="00721A93">
        <w:tc>
          <w:tcPr>
            <w:tcW w:w="7967" w:type="dxa"/>
          </w:tcPr>
          <w:p w14:paraId="4C091DD1" w14:textId="77777777" w:rsidR="00F95C27" w:rsidRPr="00A00AA0" w:rsidRDefault="00F95C27" w:rsidP="001B4F0C">
            <w:pPr>
              <w:autoSpaceDE w:val="0"/>
              <w:autoSpaceDN w:val="0"/>
              <w:adjustRightInd w:val="0"/>
              <w:rPr>
                <w:rFonts w:ascii="Arial" w:hAnsi="Arial" w:cs="Arial"/>
                <w:bCs/>
                <w:sz w:val="24"/>
                <w:szCs w:val="24"/>
              </w:rPr>
            </w:pPr>
            <w:r w:rsidRPr="00A00AA0">
              <w:rPr>
                <w:rFonts w:ascii="Arial" w:hAnsi="Arial" w:cs="Arial"/>
                <w:bCs/>
                <w:sz w:val="24"/>
                <w:szCs w:val="24"/>
              </w:rPr>
              <w:t>Equipment required for the horse and rider</w:t>
            </w:r>
            <w:r w:rsidR="001B4F0C" w:rsidRPr="00A00AA0">
              <w:rPr>
                <w:rFonts w:ascii="Arial" w:hAnsi="Arial" w:cs="Arial"/>
                <w:bCs/>
                <w:sz w:val="24"/>
                <w:szCs w:val="24"/>
              </w:rPr>
              <w:t xml:space="preserve"> and weapon standards</w:t>
            </w:r>
          </w:p>
        </w:tc>
        <w:tc>
          <w:tcPr>
            <w:tcW w:w="1609" w:type="dxa"/>
          </w:tcPr>
          <w:p w14:paraId="14C9A915" w14:textId="77777777" w:rsidR="00F95C27" w:rsidRPr="00A00AA0" w:rsidRDefault="00F95C27" w:rsidP="00CF2F1B">
            <w:pPr>
              <w:autoSpaceDE w:val="0"/>
              <w:autoSpaceDN w:val="0"/>
              <w:adjustRightInd w:val="0"/>
              <w:rPr>
                <w:rFonts w:ascii="Arial" w:hAnsi="Arial" w:cs="Arial"/>
                <w:bCs/>
                <w:sz w:val="24"/>
                <w:szCs w:val="24"/>
              </w:rPr>
            </w:pPr>
          </w:p>
        </w:tc>
      </w:tr>
      <w:tr w:rsidR="00F95C27" w:rsidRPr="00A00AA0" w14:paraId="0A74A816" w14:textId="77777777" w:rsidTr="00721A93">
        <w:tc>
          <w:tcPr>
            <w:tcW w:w="7967" w:type="dxa"/>
          </w:tcPr>
          <w:p w14:paraId="14238EFE" w14:textId="77777777" w:rsidR="00F95C27" w:rsidRPr="00A00AA0" w:rsidRDefault="00F95C27" w:rsidP="00CF2F1B">
            <w:pPr>
              <w:autoSpaceDE w:val="0"/>
              <w:autoSpaceDN w:val="0"/>
              <w:adjustRightInd w:val="0"/>
              <w:rPr>
                <w:rFonts w:ascii="Arial" w:hAnsi="Arial" w:cs="Arial"/>
                <w:bCs/>
                <w:sz w:val="24"/>
                <w:szCs w:val="24"/>
              </w:rPr>
            </w:pPr>
            <w:r w:rsidRPr="00A00AA0">
              <w:rPr>
                <w:rFonts w:ascii="Arial" w:hAnsi="Arial" w:cs="Arial"/>
                <w:bCs/>
                <w:sz w:val="24"/>
                <w:szCs w:val="24"/>
              </w:rPr>
              <w:t>Arena set up</w:t>
            </w:r>
          </w:p>
        </w:tc>
        <w:tc>
          <w:tcPr>
            <w:tcW w:w="1609" w:type="dxa"/>
          </w:tcPr>
          <w:p w14:paraId="33316ECE" w14:textId="77777777" w:rsidR="00F95C27" w:rsidRPr="00A00AA0" w:rsidRDefault="00F95C27" w:rsidP="00CF2F1B">
            <w:pPr>
              <w:autoSpaceDE w:val="0"/>
              <w:autoSpaceDN w:val="0"/>
              <w:adjustRightInd w:val="0"/>
              <w:rPr>
                <w:rFonts w:ascii="Arial" w:hAnsi="Arial" w:cs="Arial"/>
                <w:bCs/>
                <w:sz w:val="24"/>
                <w:szCs w:val="24"/>
              </w:rPr>
            </w:pPr>
          </w:p>
        </w:tc>
      </w:tr>
      <w:tr w:rsidR="00F95C27" w:rsidRPr="00A00AA0" w14:paraId="25473B23" w14:textId="77777777" w:rsidTr="00721A93">
        <w:tc>
          <w:tcPr>
            <w:tcW w:w="7967" w:type="dxa"/>
          </w:tcPr>
          <w:p w14:paraId="3860FFE7" w14:textId="767177A5" w:rsidR="00F95C27" w:rsidRPr="00A00AA0" w:rsidRDefault="00CD5FD8" w:rsidP="00CF2F1B">
            <w:pPr>
              <w:autoSpaceDE w:val="0"/>
              <w:autoSpaceDN w:val="0"/>
              <w:adjustRightInd w:val="0"/>
              <w:rPr>
                <w:rFonts w:ascii="Arial" w:hAnsi="Arial" w:cs="Arial"/>
                <w:bCs/>
                <w:sz w:val="24"/>
                <w:szCs w:val="24"/>
              </w:rPr>
            </w:pPr>
            <w:r>
              <w:rPr>
                <w:rFonts w:ascii="Arial" w:hAnsi="Arial" w:cs="Arial"/>
                <w:bCs/>
                <w:sz w:val="24"/>
                <w:szCs w:val="24"/>
              </w:rPr>
              <w:t>Competition</w:t>
            </w:r>
            <w:r w:rsidR="00F95C27" w:rsidRPr="00A00AA0">
              <w:rPr>
                <w:rFonts w:ascii="Arial" w:hAnsi="Arial" w:cs="Arial"/>
                <w:bCs/>
                <w:sz w:val="24"/>
                <w:szCs w:val="24"/>
              </w:rPr>
              <w:t xml:space="preserve"> set up and scoring</w:t>
            </w:r>
          </w:p>
        </w:tc>
        <w:tc>
          <w:tcPr>
            <w:tcW w:w="1609" w:type="dxa"/>
          </w:tcPr>
          <w:p w14:paraId="7C460553" w14:textId="77777777" w:rsidR="00F95C27" w:rsidRPr="00A00AA0" w:rsidRDefault="00F95C27" w:rsidP="00CF2F1B">
            <w:pPr>
              <w:autoSpaceDE w:val="0"/>
              <w:autoSpaceDN w:val="0"/>
              <w:adjustRightInd w:val="0"/>
              <w:rPr>
                <w:rFonts w:ascii="Arial" w:hAnsi="Arial" w:cs="Arial"/>
                <w:bCs/>
                <w:sz w:val="24"/>
                <w:szCs w:val="24"/>
              </w:rPr>
            </w:pPr>
          </w:p>
        </w:tc>
      </w:tr>
      <w:tr w:rsidR="00F95C27" w:rsidRPr="00A00AA0" w14:paraId="4BE3998C" w14:textId="77777777" w:rsidTr="00721A93">
        <w:tc>
          <w:tcPr>
            <w:tcW w:w="7967" w:type="dxa"/>
          </w:tcPr>
          <w:p w14:paraId="38B47C77" w14:textId="77777777" w:rsidR="00F95C27" w:rsidRPr="00A00AA0" w:rsidRDefault="00F95C27" w:rsidP="00CF2F1B">
            <w:pPr>
              <w:autoSpaceDE w:val="0"/>
              <w:autoSpaceDN w:val="0"/>
              <w:adjustRightInd w:val="0"/>
              <w:jc w:val="center"/>
              <w:rPr>
                <w:rFonts w:ascii="Arial" w:hAnsi="Arial" w:cs="Arial"/>
                <w:b/>
                <w:bCs/>
                <w:sz w:val="24"/>
                <w:szCs w:val="24"/>
              </w:rPr>
            </w:pPr>
            <w:r w:rsidRPr="00A00AA0">
              <w:rPr>
                <w:rFonts w:ascii="Arial" w:hAnsi="Arial" w:cs="Arial"/>
                <w:b/>
                <w:bCs/>
                <w:sz w:val="24"/>
                <w:szCs w:val="24"/>
              </w:rPr>
              <w:t>Mounted Combat</w:t>
            </w:r>
          </w:p>
        </w:tc>
        <w:tc>
          <w:tcPr>
            <w:tcW w:w="1609" w:type="dxa"/>
            <w:shd w:val="clear" w:color="auto" w:fill="000000" w:themeFill="text1"/>
          </w:tcPr>
          <w:p w14:paraId="7F17B765" w14:textId="77777777" w:rsidR="00F95C27" w:rsidRPr="00A00AA0" w:rsidRDefault="00F95C27" w:rsidP="00CF2F1B">
            <w:pPr>
              <w:autoSpaceDE w:val="0"/>
              <w:autoSpaceDN w:val="0"/>
              <w:adjustRightInd w:val="0"/>
              <w:rPr>
                <w:rFonts w:ascii="Arial" w:hAnsi="Arial" w:cs="Arial"/>
                <w:bCs/>
                <w:sz w:val="24"/>
                <w:szCs w:val="24"/>
              </w:rPr>
            </w:pPr>
          </w:p>
        </w:tc>
      </w:tr>
      <w:tr w:rsidR="00F95C27" w:rsidRPr="00A00AA0" w14:paraId="33B57734" w14:textId="77777777" w:rsidTr="00721A93">
        <w:tc>
          <w:tcPr>
            <w:tcW w:w="7967" w:type="dxa"/>
          </w:tcPr>
          <w:p w14:paraId="75867370" w14:textId="77777777" w:rsidR="00F95C27" w:rsidRPr="00A00AA0" w:rsidRDefault="00F95C27" w:rsidP="00CF2F1B">
            <w:pPr>
              <w:autoSpaceDE w:val="0"/>
              <w:autoSpaceDN w:val="0"/>
              <w:adjustRightInd w:val="0"/>
              <w:rPr>
                <w:rFonts w:ascii="Arial" w:hAnsi="Arial" w:cs="Arial"/>
                <w:bCs/>
                <w:sz w:val="24"/>
                <w:szCs w:val="24"/>
              </w:rPr>
            </w:pPr>
            <w:r w:rsidRPr="00A00AA0">
              <w:rPr>
                <w:rFonts w:ascii="Arial" w:hAnsi="Arial" w:cs="Arial"/>
                <w:bCs/>
                <w:sz w:val="24"/>
                <w:szCs w:val="24"/>
              </w:rPr>
              <w:t>Equipment required for the horse and rider</w:t>
            </w:r>
            <w:r w:rsidR="001B4F0C" w:rsidRPr="00A00AA0">
              <w:rPr>
                <w:rFonts w:ascii="Arial" w:hAnsi="Arial" w:cs="Arial"/>
                <w:bCs/>
                <w:sz w:val="24"/>
                <w:szCs w:val="24"/>
              </w:rPr>
              <w:t xml:space="preserve"> and weapon standards</w:t>
            </w:r>
          </w:p>
        </w:tc>
        <w:tc>
          <w:tcPr>
            <w:tcW w:w="1609" w:type="dxa"/>
          </w:tcPr>
          <w:p w14:paraId="420778E3" w14:textId="77777777" w:rsidR="00F95C27" w:rsidRPr="00A00AA0" w:rsidRDefault="00F95C27" w:rsidP="00CF2F1B">
            <w:pPr>
              <w:autoSpaceDE w:val="0"/>
              <w:autoSpaceDN w:val="0"/>
              <w:adjustRightInd w:val="0"/>
              <w:rPr>
                <w:rFonts w:ascii="Arial" w:hAnsi="Arial" w:cs="Arial"/>
                <w:bCs/>
                <w:sz w:val="24"/>
                <w:szCs w:val="24"/>
              </w:rPr>
            </w:pPr>
          </w:p>
        </w:tc>
      </w:tr>
      <w:tr w:rsidR="00F95C27" w:rsidRPr="00A00AA0" w14:paraId="6F033D8E" w14:textId="77777777" w:rsidTr="00721A93">
        <w:tc>
          <w:tcPr>
            <w:tcW w:w="7967" w:type="dxa"/>
          </w:tcPr>
          <w:p w14:paraId="53AADE74" w14:textId="77777777" w:rsidR="00F95C27" w:rsidRPr="00A00AA0" w:rsidRDefault="00F95C27" w:rsidP="00CF2F1B">
            <w:pPr>
              <w:autoSpaceDE w:val="0"/>
              <w:autoSpaceDN w:val="0"/>
              <w:adjustRightInd w:val="0"/>
              <w:rPr>
                <w:rFonts w:ascii="Arial" w:hAnsi="Arial" w:cs="Arial"/>
                <w:bCs/>
                <w:sz w:val="24"/>
                <w:szCs w:val="24"/>
              </w:rPr>
            </w:pPr>
            <w:r w:rsidRPr="00A00AA0">
              <w:rPr>
                <w:rFonts w:ascii="Arial" w:hAnsi="Arial" w:cs="Arial"/>
                <w:bCs/>
                <w:sz w:val="24"/>
                <w:szCs w:val="24"/>
              </w:rPr>
              <w:t>Differences in requirements and weapon standards for MC and CC</w:t>
            </w:r>
          </w:p>
        </w:tc>
        <w:tc>
          <w:tcPr>
            <w:tcW w:w="1609" w:type="dxa"/>
          </w:tcPr>
          <w:p w14:paraId="5D24FCCD" w14:textId="77777777" w:rsidR="00F95C27" w:rsidRPr="00A00AA0" w:rsidRDefault="00F95C27" w:rsidP="00CF2F1B">
            <w:pPr>
              <w:autoSpaceDE w:val="0"/>
              <w:autoSpaceDN w:val="0"/>
              <w:adjustRightInd w:val="0"/>
              <w:rPr>
                <w:rFonts w:ascii="Arial" w:hAnsi="Arial" w:cs="Arial"/>
                <w:bCs/>
                <w:sz w:val="24"/>
                <w:szCs w:val="24"/>
              </w:rPr>
            </w:pPr>
          </w:p>
        </w:tc>
      </w:tr>
      <w:tr w:rsidR="00F95C27" w:rsidRPr="00A00AA0" w14:paraId="0C2CD797" w14:textId="77777777" w:rsidTr="00721A93">
        <w:tc>
          <w:tcPr>
            <w:tcW w:w="7967" w:type="dxa"/>
          </w:tcPr>
          <w:p w14:paraId="6A5D5ECE" w14:textId="327DD0EE" w:rsidR="00F95C27" w:rsidRPr="00A00AA0" w:rsidRDefault="00CD5FD8" w:rsidP="00CF2F1B">
            <w:pPr>
              <w:autoSpaceDE w:val="0"/>
              <w:autoSpaceDN w:val="0"/>
              <w:adjustRightInd w:val="0"/>
              <w:rPr>
                <w:rFonts w:ascii="Arial" w:hAnsi="Arial" w:cs="Arial"/>
                <w:bCs/>
                <w:sz w:val="24"/>
                <w:szCs w:val="24"/>
              </w:rPr>
            </w:pPr>
            <w:r>
              <w:rPr>
                <w:rFonts w:ascii="Arial" w:hAnsi="Arial" w:cs="Arial"/>
                <w:bCs/>
                <w:sz w:val="24"/>
                <w:szCs w:val="24"/>
              </w:rPr>
              <w:t>Competition</w:t>
            </w:r>
            <w:r w:rsidR="00F95C27" w:rsidRPr="00A00AA0">
              <w:rPr>
                <w:rFonts w:ascii="Arial" w:hAnsi="Arial" w:cs="Arial"/>
                <w:bCs/>
                <w:sz w:val="24"/>
                <w:szCs w:val="24"/>
              </w:rPr>
              <w:t xml:space="preserve"> set up and scoring</w:t>
            </w:r>
          </w:p>
        </w:tc>
        <w:tc>
          <w:tcPr>
            <w:tcW w:w="1609" w:type="dxa"/>
          </w:tcPr>
          <w:p w14:paraId="1B0AE62C" w14:textId="77777777" w:rsidR="00F95C27" w:rsidRPr="00A00AA0" w:rsidRDefault="00F95C27" w:rsidP="00CF2F1B">
            <w:pPr>
              <w:autoSpaceDE w:val="0"/>
              <w:autoSpaceDN w:val="0"/>
              <w:adjustRightInd w:val="0"/>
              <w:rPr>
                <w:rFonts w:ascii="Arial" w:hAnsi="Arial" w:cs="Arial"/>
                <w:bCs/>
                <w:sz w:val="24"/>
                <w:szCs w:val="24"/>
              </w:rPr>
            </w:pPr>
          </w:p>
        </w:tc>
      </w:tr>
    </w:tbl>
    <w:p w14:paraId="2F5778C6" w14:textId="77777777" w:rsidR="006477DE" w:rsidRPr="006F6EA6" w:rsidRDefault="006477DE" w:rsidP="00F95C27">
      <w:pPr>
        <w:rPr>
          <w:rFonts w:ascii="Arial" w:hAnsi="Arial" w:cs="Arial"/>
          <w:b/>
          <w:bCs/>
          <w:sz w:val="16"/>
          <w:szCs w:val="16"/>
        </w:rPr>
      </w:pPr>
    </w:p>
    <w:p w14:paraId="49C11141" w14:textId="7615F9B3" w:rsidR="00F95C27" w:rsidRPr="00A00AA0" w:rsidRDefault="00385264" w:rsidP="00F95C27">
      <w:pPr>
        <w:rPr>
          <w:rFonts w:ascii="Arial" w:hAnsi="Arial" w:cs="Arial"/>
          <w:b/>
          <w:bCs/>
          <w:sz w:val="24"/>
          <w:szCs w:val="24"/>
        </w:rPr>
      </w:pPr>
      <w:r>
        <w:rPr>
          <w:rFonts w:ascii="Arial" w:hAnsi="Arial" w:cs="Arial"/>
          <w:b/>
          <w:bCs/>
          <w:sz w:val="24"/>
          <w:szCs w:val="24"/>
        </w:rPr>
        <w:t xml:space="preserve">Additional considerations for </w:t>
      </w:r>
      <w:r w:rsidR="00D071F6" w:rsidRPr="00A00AA0">
        <w:rPr>
          <w:rFonts w:ascii="Arial" w:hAnsi="Arial" w:cs="Arial"/>
          <w:b/>
          <w:bCs/>
          <w:sz w:val="24"/>
          <w:szCs w:val="24"/>
        </w:rPr>
        <w:t>Equestrian</w:t>
      </w:r>
      <w:r w:rsidR="00F95C27" w:rsidRPr="00A00AA0">
        <w:rPr>
          <w:rFonts w:ascii="Arial" w:hAnsi="Arial" w:cs="Arial"/>
          <w:b/>
          <w:bCs/>
          <w:sz w:val="24"/>
          <w:szCs w:val="24"/>
        </w:rPr>
        <w:t xml:space="preserve"> Archery Marshal</w:t>
      </w:r>
    </w:p>
    <w:tbl>
      <w:tblPr>
        <w:tblStyle w:val="TableGrid"/>
        <w:tblW w:w="0" w:type="auto"/>
        <w:tblLook w:val="04A0" w:firstRow="1" w:lastRow="0" w:firstColumn="1" w:lastColumn="0" w:noHBand="0" w:noVBand="1"/>
      </w:tblPr>
      <w:tblGrid>
        <w:gridCol w:w="7747"/>
        <w:gridCol w:w="1603"/>
      </w:tblGrid>
      <w:tr w:rsidR="00F95C27" w:rsidRPr="00A00AA0" w14:paraId="44CB6696" w14:textId="77777777" w:rsidTr="00480DAC">
        <w:tc>
          <w:tcPr>
            <w:tcW w:w="7967" w:type="dxa"/>
            <w:shd w:val="clear" w:color="auto" w:fill="595959" w:themeFill="text1" w:themeFillTint="A6"/>
          </w:tcPr>
          <w:p w14:paraId="0EBFD5D7" w14:textId="77777777" w:rsidR="00F95C27" w:rsidRPr="00A00AA0" w:rsidRDefault="00F95C27" w:rsidP="00CF2F1B">
            <w:pPr>
              <w:jc w:val="center"/>
              <w:rPr>
                <w:rFonts w:ascii="Arial" w:hAnsi="Arial" w:cs="Arial"/>
                <w:b/>
                <w:bCs/>
                <w:sz w:val="24"/>
                <w:szCs w:val="24"/>
              </w:rPr>
            </w:pPr>
            <w:r w:rsidRPr="00A00AA0">
              <w:rPr>
                <w:rFonts w:ascii="Arial" w:hAnsi="Arial" w:cs="Arial"/>
                <w:b/>
                <w:bCs/>
                <w:sz w:val="24"/>
                <w:szCs w:val="24"/>
              </w:rPr>
              <w:t>Task</w:t>
            </w:r>
          </w:p>
        </w:tc>
        <w:tc>
          <w:tcPr>
            <w:tcW w:w="1609" w:type="dxa"/>
            <w:shd w:val="clear" w:color="auto" w:fill="595959" w:themeFill="text1" w:themeFillTint="A6"/>
          </w:tcPr>
          <w:p w14:paraId="707B49CE" w14:textId="77777777" w:rsidR="00F95C27" w:rsidRPr="00A00AA0" w:rsidRDefault="00F95C27" w:rsidP="00CF2F1B">
            <w:pPr>
              <w:jc w:val="center"/>
              <w:rPr>
                <w:rFonts w:ascii="Arial" w:hAnsi="Arial" w:cs="Arial"/>
                <w:b/>
                <w:bCs/>
                <w:sz w:val="24"/>
                <w:szCs w:val="24"/>
              </w:rPr>
            </w:pPr>
            <w:r w:rsidRPr="00A00AA0">
              <w:rPr>
                <w:rFonts w:ascii="Arial" w:hAnsi="Arial" w:cs="Arial"/>
                <w:b/>
                <w:bCs/>
                <w:sz w:val="24"/>
                <w:szCs w:val="24"/>
              </w:rPr>
              <w:t>Date(s) Completed</w:t>
            </w:r>
          </w:p>
        </w:tc>
      </w:tr>
      <w:tr w:rsidR="00F95C27" w:rsidRPr="00A00AA0" w14:paraId="5EF51094" w14:textId="77777777" w:rsidTr="00480DAC">
        <w:tc>
          <w:tcPr>
            <w:tcW w:w="7967" w:type="dxa"/>
          </w:tcPr>
          <w:p w14:paraId="4A2B60FB" w14:textId="77777777" w:rsidR="00F95C27" w:rsidRPr="006F6EA6" w:rsidRDefault="00F95C27" w:rsidP="00CF2F1B">
            <w:pPr>
              <w:tabs>
                <w:tab w:val="left" w:pos="1389"/>
              </w:tabs>
              <w:jc w:val="center"/>
              <w:rPr>
                <w:rFonts w:ascii="Arial" w:hAnsi="Arial" w:cs="Arial"/>
                <w:b/>
                <w:bCs/>
                <w:sz w:val="24"/>
                <w:szCs w:val="24"/>
              </w:rPr>
            </w:pPr>
            <w:r w:rsidRPr="006F6EA6">
              <w:rPr>
                <w:rFonts w:ascii="Arial" w:hAnsi="Arial" w:cs="Arial"/>
                <w:b/>
                <w:bCs/>
                <w:sz w:val="24"/>
                <w:szCs w:val="24"/>
              </w:rPr>
              <w:t>Authorizations</w:t>
            </w:r>
          </w:p>
        </w:tc>
        <w:tc>
          <w:tcPr>
            <w:tcW w:w="1609" w:type="dxa"/>
            <w:shd w:val="clear" w:color="auto" w:fill="000000" w:themeFill="text1"/>
          </w:tcPr>
          <w:p w14:paraId="7D346AE0" w14:textId="77777777" w:rsidR="00F95C27" w:rsidRPr="006F6EA6" w:rsidRDefault="00F95C27" w:rsidP="00CF2F1B">
            <w:pPr>
              <w:autoSpaceDE w:val="0"/>
              <w:autoSpaceDN w:val="0"/>
              <w:adjustRightInd w:val="0"/>
              <w:rPr>
                <w:rFonts w:ascii="Arial" w:hAnsi="Arial" w:cs="Arial"/>
                <w:sz w:val="24"/>
                <w:szCs w:val="24"/>
              </w:rPr>
            </w:pPr>
          </w:p>
        </w:tc>
      </w:tr>
      <w:tr w:rsidR="00F95C27" w:rsidRPr="00A00AA0" w14:paraId="25981F6C" w14:textId="77777777" w:rsidTr="00480DAC">
        <w:tc>
          <w:tcPr>
            <w:tcW w:w="7967" w:type="dxa"/>
          </w:tcPr>
          <w:p w14:paraId="7A89EBAF" w14:textId="61DA4770" w:rsidR="00F95C27" w:rsidRPr="006F6EA6" w:rsidRDefault="00CD5FD8" w:rsidP="00CF2F1B">
            <w:pPr>
              <w:autoSpaceDE w:val="0"/>
              <w:autoSpaceDN w:val="0"/>
              <w:adjustRightInd w:val="0"/>
              <w:rPr>
                <w:rFonts w:ascii="Arial" w:hAnsi="Arial" w:cs="Arial"/>
                <w:bCs/>
                <w:sz w:val="24"/>
                <w:szCs w:val="24"/>
              </w:rPr>
            </w:pPr>
            <w:r w:rsidRPr="006F6EA6">
              <w:rPr>
                <w:rFonts w:ascii="Arial" w:hAnsi="Arial" w:cs="Arial"/>
                <w:bCs/>
                <w:sz w:val="24"/>
                <w:szCs w:val="24"/>
              </w:rPr>
              <w:t>Are you prepared for Youth Authorizations?</w:t>
            </w:r>
          </w:p>
        </w:tc>
        <w:tc>
          <w:tcPr>
            <w:tcW w:w="1609" w:type="dxa"/>
          </w:tcPr>
          <w:p w14:paraId="18238453" w14:textId="77777777" w:rsidR="00F95C27" w:rsidRPr="006F6EA6" w:rsidRDefault="00F95C27" w:rsidP="00CF2F1B">
            <w:pPr>
              <w:autoSpaceDE w:val="0"/>
              <w:autoSpaceDN w:val="0"/>
              <w:adjustRightInd w:val="0"/>
              <w:rPr>
                <w:rFonts w:ascii="Arial" w:hAnsi="Arial" w:cs="Arial"/>
                <w:sz w:val="24"/>
                <w:szCs w:val="24"/>
              </w:rPr>
            </w:pPr>
          </w:p>
        </w:tc>
      </w:tr>
      <w:tr w:rsidR="00F95C27" w:rsidRPr="00A00AA0" w14:paraId="414F0ED5" w14:textId="77777777" w:rsidTr="00480DAC">
        <w:tc>
          <w:tcPr>
            <w:tcW w:w="7967" w:type="dxa"/>
          </w:tcPr>
          <w:p w14:paraId="57FA3FB6" w14:textId="0729CA59" w:rsidR="00F95C27" w:rsidRPr="006F6EA6" w:rsidRDefault="00F95C27" w:rsidP="00CF2F1B">
            <w:pPr>
              <w:autoSpaceDE w:val="0"/>
              <w:autoSpaceDN w:val="0"/>
              <w:adjustRightInd w:val="0"/>
              <w:rPr>
                <w:rFonts w:ascii="Arial" w:hAnsi="Arial" w:cs="Arial"/>
                <w:b/>
                <w:bCs/>
                <w:sz w:val="24"/>
                <w:szCs w:val="24"/>
                <w:u w:val="single"/>
              </w:rPr>
            </w:pPr>
            <w:r w:rsidRPr="006F6EA6">
              <w:rPr>
                <w:rFonts w:ascii="Arial" w:hAnsi="Arial" w:cs="Arial"/>
                <w:bCs/>
                <w:sz w:val="24"/>
                <w:szCs w:val="24"/>
              </w:rPr>
              <w:t xml:space="preserve">What is involved with </w:t>
            </w:r>
            <w:r w:rsidR="001F0D58" w:rsidRPr="006F6EA6">
              <w:rPr>
                <w:rFonts w:ascii="Arial" w:hAnsi="Arial" w:cs="Arial"/>
                <w:bCs/>
                <w:sz w:val="24"/>
                <w:szCs w:val="24"/>
              </w:rPr>
              <w:t>running</w:t>
            </w:r>
            <w:r w:rsidR="00385264" w:rsidRPr="006F6EA6">
              <w:rPr>
                <w:rFonts w:ascii="Arial" w:hAnsi="Arial" w:cs="Arial"/>
                <w:bCs/>
                <w:sz w:val="24"/>
                <w:szCs w:val="24"/>
              </w:rPr>
              <w:t xml:space="preserve"> a</w:t>
            </w:r>
            <w:r w:rsidRPr="006F6EA6">
              <w:rPr>
                <w:rFonts w:ascii="Arial" w:hAnsi="Arial" w:cs="Arial"/>
                <w:bCs/>
                <w:sz w:val="24"/>
                <w:szCs w:val="24"/>
              </w:rPr>
              <w:t xml:space="preserve"> Mounted Archery</w:t>
            </w:r>
            <w:r w:rsidR="00385264" w:rsidRPr="006F6EA6">
              <w:rPr>
                <w:rFonts w:ascii="Arial" w:hAnsi="Arial" w:cs="Arial"/>
                <w:bCs/>
                <w:sz w:val="24"/>
                <w:szCs w:val="24"/>
              </w:rPr>
              <w:t xml:space="preserve"> Authorization</w:t>
            </w:r>
          </w:p>
        </w:tc>
        <w:tc>
          <w:tcPr>
            <w:tcW w:w="1609" w:type="dxa"/>
          </w:tcPr>
          <w:p w14:paraId="366AFBEA" w14:textId="77777777" w:rsidR="00F95C27" w:rsidRPr="006F6EA6" w:rsidRDefault="00F95C27" w:rsidP="00CF2F1B">
            <w:pPr>
              <w:autoSpaceDE w:val="0"/>
              <w:autoSpaceDN w:val="0"/>
              <w:adjustRightInd w:val="0"/>
              <w:rPr>
                <w:rFonts w:ascii="Arial" w:hAnsi="Arial" w:cs="Arial"/>
                <w:sz w:val="24"/>
                <w:szCs w:val="24"/>
              </w:rPr>
            </w:pPr>
          </w:p>
        </w:tc>
      </w:tr>
      <w:tr w:rsidR="00F95C27" w:rsidRPr="00A00AA0" w14:paraId="7DF33707" w14:textId="77777777" w:rsidTr="00480DAC">
        <w:tc>
          <w:tcPr>
            <w:tcW w:w="7967" w:type="dxa"/>
          </w:tcPr>
          <w:p w14:paraId="10F8DE85" w14:textId="77777777" w:rsidR="00F95C27" w:rsidRPr="00A00AA0" w:rsidRDefault="00F95C27" w:rsidP="00CF2F1B">
            <w:pPr>
              <w:autoSpaceDE w:val="0"/>
              <w:autoSpaceDN w:val="0"/>
              <w:adjustRightInd w:val="0"/>
              <w:jc w:val="center"/>
              <w:rPr>
                <w:rFonts w:ascii="Arial" w:hAnsi="Arial" w:cs="Arial"/>
                <w:b/>
                <w:bCs/>
                <w:sz w:val="24"/>
                <w:szCs w:val="24"/>
              </w:rPr>
            </w:pPr>
            <w:r w:rsidRPr="00A00AA0">
              <w:rPr>
                <w:rFonts w:ascii="Arial" w:hAnsi="Arial" w:cs="Arial"/>
                <w:b/>
                <w:bCs/>
                <w:sz w:val="24"/>
                <w:szCs w:val="24"/>
              </w:rPr>
              <w:t>Games</w:t>
            </w:r>
          </w:p>
        </w:tc>
        <w:tc>
          <w:tcPr>
            <w:tcW w:w="1609" w:type="dxa"/>
            <w:shd w:val="clear" w:color="auto" w:fill="000000" w:themeFill="text1"/>
          </w:tcPr>
          <w:p w14:paraId="367D3F53" w14:textId="77777777" w:rsidR="00F95C27" w:rsidRPr="00A00AA0" w:rsidRDefault="00F95C27" w:rsidP="00CF2F1B">
            <w:pPr>
              <w:autoSpaceDE w:val="0"/>
              <w:autoSpaceDN w:val="0"/>
              <w:adjustRightInd w:val="0"/>
              <w:rPr>
                <w:rFonts w:ascii="Arial" w:hAnsi="Arial" w:cs="Arial"/>
                <w:bCs/>
                <w:sz w:val="24"/>
                <w:szCs w:val="24"/>
              </w:rPr>
            </w:pPr>
          </w:p>
        </w:tc>
      </w:tr>
      <w:tr w:rsidR="00F95C27" w:rsidRPr="00A00AA0" w14:paraId="7E5F87CE" w14:textId="77777777" w:rsidTr="00480DAC">
        <w:tc>
          <w:tcPr>
            <w:tcW w:w="7967" w:type="dxa"/>
          </w:tcPr>
          <w:p w14:paraId="76930C9D" w14:textId="77777777" w:rsidR="00F95C27" w:rsidRPr="00A00AA0" w:rsidRDefault="00F95C27" w:rsidP="00CF2F1B">
            <w:pPr>
              <w:autoSpaceDE w:val="0"/>
              <w:autoSpaceDN w:val="0"/>
              <w:adjustRightInd w:val="0"/>
              <w:rPr>
                <w:rFonts w:ascii="Arial" w:hAnsi="Arial" w:cs="Arial"/>
                <w:bCs/>
                <w:sz w:val="24"/>
                <w:szCs w:val="24"/>
              </w:rPr>
            </w:pPr>
            <w:r w:rsidRPr="00A00AA0">
              <w:rPr>
                <w:rFonts w:ascii="Arial" w:hAnsi="Arial" w:cs="Arial"/>
                <w:bCs/>
                <w:sz w:val="24"/>
                <w:szCs w:val="24"/>
              </w:rPr>
              <w:t>Equipment standards and inspections</w:t>
            </w:r>
          </w:p>
        </w:tc>
        <w:tc>
          <w:tcPr>
            <w:tcW w:w="1609" w:type="dxa"/>
          </w:tcPr>
          <w:p w14:paraId="0257D3A8" w14:textId="77777777" w:rsidR="00F95C27" w:rsidRPr="00A00AA0" w:rsidRDefault="00F95C27" w:rsidP="00CF2F1B">
            <w:pPr>
              <w:autoSpaceDE w:val="0"/>
              <w:autoSpaceDN w:val="0"/>
              <w:adjustRightInd w:val="0"/>
              <w:rPr>
                <w:rFonts w:ascii="Arial" w:hAnsi="Arial" w:cs="Arial"/>
                <w:bCs/>
                <w:sz w:val="24"/>
                <w:szCs w:val="24"/>
              </w:rPr>
            </w:pPr>
          </w:p>
        </w:tc>
      </w:tr>
      <w:tr w:rsidR="00F95C27" w:rsidRPr="00A00AA0" w14:paraId="48B50A1E" w14:textId="77777777" w:rsidTr="00480DAC">
        <w:tc>
          <w:tcPr>
            <w:tcW w:w="7967" w:type="dxa"/>
          </w:tcPr>
          <w:p w14:paraId="31E9D762" w14:textId="33D92E26" w:rsidR="00F95C27" w:rsidRPr="00A00AA0" w:rsidRDefault="00CD5FD8" w:rsidP="00480DAC">
            <w:pPr>
              <w:autoSpaceDE w:val="0"/>
              <w:autoSpaceDN w:val="0"/>
              <w:adjustRightInd w:val="0"/>
              <w:rPr>
                <w:rFonts w:ascii="Arial" w:hAnsi="Arial" w:cs="Arial"/>
                <w:bCs/>
                <w:sz w:val="24"/>
                <w:szCs w:val="24"/>
              </w:rPr>
            </w:pPr>
            <w:r>
              <w:rPr>
                <w:rFonts w:ascii="Arial" w:hAnsi="Arial" w:cs="Arial"/>
                <w:bCs/>
                <w:sz w:val="24"/>
                <w:szCs w:val="24"/>
              </w:rPr>
              <w:t>Competition</w:t>
            </w:r>
            <w:r w:rsidR="00480DAC" w:rsidRPr="00A00AA0">
              <w:rPr>
                <w:rFonts w:ascii="Arial" w:hAnsi="Arial" w:cs="Arial"/>
                <w:bCs/>
                <w:sz w:val="24"/>
                <w:szCs w:val="24"/>
              </w:rPr>
              <w:t xml:space="preserve"> and </w:t>
            </w:r>
            <w:r>
              <w:rPr>
                <w:rFonts w:ascii="Arial" w:hAnsi="Arial" w:cs="Arial"/>
                <w:bCs/>
                <w:sz w:val="24"/>
                <w:szCs w:val="24"/>
              </w:rPr>
              <w:t>range</w:t>
            </w:r>
            <w:r w:rsidR="00F95C27" w:rsidRPr="00A00AA0">
              <w:rPr>
                <w:rFonts w:ascii="Arial" w:hAnsi="Arial" w:cs="Arial"/>
                <w:bCs/>
                <w:sz w:val="24"/>
                <w:szCs w:val="24"/>
              </w:rPr>
              <w:t xml:space="preserve"> set up</w:t>
            </w:r>
            <w:r w:rsidR="00480DAC" w:rsidRPr="00A00AA0">
              <w:rPr>
                <w:rFonts w:ascii="Arial" w:hAnsi="Arial" w:cs="Arial"/>
                <w:bCs/>
                <w:sz w:val="24"/>
                <w:szCs w:val="24"/>
              </w:rPr>
              <w:t>,</w:t>
            </w:r>
            <w:r w:rsidR="00F95C27" w:rsidRPr="00A00AA0">
              <w:rPr>
                <w:rFonts w:ascii="Arial" w:hAnsi="Arial" w:cs="Arial"/>
                <w:bCs/>
                <w:sz w:val="24"/>
                <w:szCs w:val="24"/>
              </w:rPr>
              <w:t xml:space="preserve"> and </w:t>
            </w:r>
            <w:r w:rsidR="00480DAC" w:rsidRPr="00A00AA0">
              <w:rPr>
                <w:rFonts w:ascii="Arial" w:hAnsi="Arial" w:cs="Arial"/>
                <w:bCs/>
                <w:sz w:val="24"/>
                <w:szCs w:val="24"/>
              </w:rPr>
              <w:t>scoring</w:t>
            </w:r>
          </w:p>
        </w:tc>
        <w:tc>
          <w:tcPr>
            <w:tcW w:w="1609" w:type="dxa"/>
          </w:tcPr>
          <w:p w14:paraId="72F8AA95" w14:textId="77777777" w:rsidR="00F95C27" w:rsidRPr="00A00AA0" w:rsidRDefault="00F95C27" w:rsidP="00CF2F1B">
            <w:pPr>
              <w:autoSpaceDE w:val="0"/>
              <w:autoSpaceDN w:val="0"/>
              <w:adjustRightInd w:val="0"/>
              <w:rPr>
                <w:rFonts w:ascii="Arial" w:hAnsi="Arial" w:cs="Arial"/>
                <w:bCs/>
                <w:sz w:val="24"/>
                <w:szCs w:val="24"/>
              </w:rPr>
            </w:pPr>
          </w:p>
        </w:tc>
      </w:tr>
    </w:tbl>
    <w:p w14:paraId="645201A1" w14:textId="77777777" w:rsidR="006477DE" w:rsidRPr="006F6EA6" w:rsidRDefault="006477DE" w:rsidP="00D071F6">
      <w:pPr>
        <w:rPr>
          <w:rFonts w:ascii="Arial" w:hAnsi="Arial" w:cs="Arial"/>
          <w:b/>
          <w:bCs/>
          <w:sz w:val="16"/>
          <w:szCs w:val="16"/>
        </w:rPr>
      </w:pPr>
    </w:p>
    <w:p w14:paraId="39156A6F" w14:textId="441933D9" w:rsidR="00D071F6" w:rsidRPr="00A00AA0" w:rsidRDefault="00385264" w:rsidP="00D071F6">
      <w:pPr>
        <w:rPr>
          <w:rFonts w:ascii="Arial" w:hAnsi="Arial" w:cs="Arial"/>
          <w:b/>
          <w:bCs/>
          <w:sz w:val="24"/>
          <w:szCs w:val="24"/>
        </w:rPr>
      </w:pPr>
      <w:r>
        <w:rPr>
          <w:rFonts w:ascii="Arial" w:hAnsi="Arial" w:cs="Arial"/>
          <w:b/>
          <w:bCs/>
          <w:sz w:val="24"/>
          <w:szCs w:val="24"/>
        </w:rPr>
        <w:t xml:space="preserve">Additional considerations for </w:t>
      </w:r>
      <w:r w:rsidR="00D071F6" w:rsidRPr="00A00AA0">
        <w:rPr>
          <w:rFonts w:ascii="Arial" w:hAnsi="Arial" w:cs="Arial"/>
          <w:b/>
          <w:bCs/>
          <w:sz w:val="24"/>
          <w:szCs w:val="24"/>
        </w:rPr>
        <w:t>Equestrian Driving Marshal</w:t>
      </w:r>
    </w:p>
    <w:tbl>
      <w:tblPr>
        <w:tblStyle w:val="TableGrid"/>
        <w:tblW w:w="0" w:type="auto"/>
        <w:tblLook w:val="04A0" w:firstRow="1" w:lastRow="0" w:firstColumn="1" w:lastColumn="0" w:noHBand="0" w:noVBand="1"/>
      </w:tblPr>
      <w:tblGrid>
        <w:gridCol w:w="7719"/>
        <w:gridCol w:w="1631"/>
      </w:tblGrid>
      <w:tr w:rsidR="00D071F6" w:rsidRPr="00A00AA0" w14:paraId="531173F2" w14:textId="77777777" w:rsidTr="00D071F6">
        <w:tc>
          <w:tcPr>
            <w:tcW w:w="7938" w:type="dxa"/>
            <w:shd w:val="clear" w:color="auto" w:fill="595959" w:themeFill="text1" w:themeFillTint="A6"/>
          </w:tcPr>
          <w:p w14:paraId="05A10237" w14:textId="77777777" w:rsidR="00D071F6" w:rsidRPr="00A00AA0" w:rsidRDefault="00D071F6" w:rsidP="00F76152">
            <w:pPr>
              <w:jc w:val="center"/>
              <w:rPr>
                <w:rFonts w:ascii="Arial" w:hAnsi="Arial" w:cs="Arial"/>
                <w:b/>
                <w:bCs/>
                <w:sz w:val="24"/>
                <w:szCs w:val="24"/>
              </w:rPr>
            </w:pPr>
            <w:r w:rsidRPr="00A00AA0">
              <w:rPr>
                <w:rFonts w:ascii="Arial" w:hAnsi="Arial" w:cs="Arial"/>
                <w:b/>
                <w:bCs/>
                <w:sz w:val="24"/>
                <w:szCs w:val="24"/>
              </w:rPr>
              <w:t>Task</w:t>
            </w:r>
          </w:p>
        </w:tc>
        <w:tc>
          <w:tcPr>
            <w:tcW w:w="1638" w:type="dxa"/>
            <w:shd w:val="clear" w:color="auto" w:fill="595959" w:themeFill="text1" w:themeFillTint="A6"/>
          </w:tcPr>
          <w:p w14:paraId="0CDE9BF3" w14:textId="77777777" w:rsidR="00D071F6" w:rsidRPr="00A00AA0" w:rsidRDefault="00D071F6" w:rsidP="00F76152">
            <w:pPr>
              <w:jc w:val="center"/>
              <w:rPr>
                <w:rFonts w:ascii="Arial" w:hAnsi="Arial" w:cs="Arial"/>
                <w:b/>
                <w:bCs/>
                <w:sz w:val="24"/>
                <w:szCs w:val="24"/>
              </w:rPr>
            </w:pPr>
            <w:r w:rsidRPr="00A00AA0">
              <w:rPr>
                <w:rFonts w:ascii="Arial" w:hAnsi="Arial" w:cs="Arial"/>
                <w:b/>
                <w:bCs/>
                <w:sz w:val="24"/>
                <w:szCs w:val="24"/>
              </w:rPr>
              <w:t>Date(s) Completed</w:t>
            </w:r>
          </w:p>
        </w:tc>
      </w:tr>
      <w:tr w:rsidR="00D071F6" w:rsidRPr="00A00AA0" w14:paraId="7E2C36D5" w14:textId="77777777" w:rsidTr="00D071F6">
        <w:tc>
          <w:tcPr>
            <w:tcW w:w="7938" w:type="dxa"/>
          </w:tcPr>
          <w:p w14:paraId="5F99ED5E" w14:textId="77777777" w:rsidR="00D071F6" w:rsidRPr="006F6EA6" w:rsidRDefault="00D071F6" w:rsidP="00F76152">
            <w:pPr>
              <w:tabs>
                <w:tab w:val="left" w:pos="1389"/>
              </w:tabs>
              <w:jc w:val="center"/>
              <w:rPr>
                <w:rFonts w:ascii="Arial" w:hAnsi="Arial" w:cs="Arial"/>
                <w:b/>
                <w:bCs/>
                <w:sz w:val="24"/>
                <w:szCs w:val="24"/>
              </w:rPr>
            </w:pPr>
            <w:r w:rsidRPr="006F6EA6">
              <w:rPr>
                <w:rFonts w:ascii="Arial" w:hAnsi="Arial" w:cs="Arial"/>
                <w:b/>
                <w:bCs/>
                <w:sz w:val="24"/>
                <w:szCs w:val="24"/>
              </w:rPr>
              <w:t>Authorizations</w:t>
            </w:r>
          </w:p>
        </w:tc>
        <w:tc>
          <w:tcPr>
            <w:tcW w:w="1638" w:type="dxa"/>
            <w:shd w:val="clear" w:color="auto" w:fill="000000" w:themeFill="text1"/>
          </w:tcPr>
          <w:p w14:paraId="2F3422EA" w14:textId="77777777" w:rsidR="00D071F6" w:rsidRPr="006F6EA6" w:rsidRDefault="00D071F6" w:rsidP="00F76152">
            <w:pPr>
              <w:autoSpaceDE w:val="0"/>
              <w:autoSpaceDN w:val="0"/>
              <w:adjustRightInd w:val="0"/>
              <w:rPr>
                <w:rFonts w:ascii="Arial" w:hAnsi="Arial" w:cs="Arial"/>
                <w:sz w:val="24"/>
                <w:szCs w:val="24"/>
              </w:rPr>
            </w:pPr>
          </w:p>
        </w:tc>
      </w:tr>
      <w:tr w:rsidR="00D071F6" w:rsidRPr="00A00AA0" w14:paraId="64F365CA" w14:textId="77777777" w:rsidTr="00D071F6">
        <w:tc>
          <w:tcPr>
            <w:tcW w:w="7938" w:type="dxa"/>
          </w:tcPr>
          <w:p w14:paraId="014082B1" w14:textId="53AB8CF1" w:rsidR="00D071F6" w:rsidRPr="006F6EA6" w:rsidRDefault="00CD5FD8" w:rsidP="00F76152">
            <w:pPr>
              <w:autoSpaceDE w:val="0"/>
              <w:autoSpaceDN w:val="0"/>
              <w:adjustRightInd w:val="0"/>
              <w:rPr>
                <w:rFonts w:ascii="Arial" w:hAnsi="Arial" w:cs="Arial"/>
                <w:bCs/>
                <w:sz w:val="24"/>
                <w:szCs w:val="24"/>
              </w:rPr>
            </w:pPr>
            <w:r w:rsidRPr="006F6EA6">
              <w:rPr>
                <w:rFonts w:ascii="Arial" w:hAnsi="Arial" w:cs="Arial"/>
                <w:bCs/>
                <w:sz w:val="24"/>
                <w:szCs w:val="24"/>
              </w:rPr>
              <w:t>Are you prepared for Youth Authorizations?</w:t>
            </w:r>
          </w:p>
        </w:tc>
        <w:tc>
          <w:tcPr>
            <w:tcW w:w="1638" w:type="dxa"/>
          </w:tcPr>
          <w:p w14:paraId="22E276C7" w14:textId="77777777" w:rsidR="00D071F6" w:rsidRPr="006F6EA6" w:rsidRDefault="00D071F6" w:rsidP="00F76152">
            <w:pPr>
              <w:autoSpaceDE w:val="0"/>
              <w:autoSpaceDN w:val="0"/>
              <w:adjustRightInd w:val="0"/>
              <w:rPr>
                <w:rFonts w:ascii="Arial" w:hAnsi="Arial" w:cs="Arial"/>
                <w:sz w:val="24"/>
                <w:szCs w:val="24"/>
              </w:rPr>
            </w:pPr>
          </w:p>
        </w:tc>
      </w:tr>
      <w:tr w:rsidR="00D071F6" w:rsidRPr="00A00AA0" w14:paraId="64857A13" w14:textId="77777777" w:rsidTr="00D071F6">
        <w:tc>
          <w:tcPr>
            <w:tcW w:w="7938" w:type="dxa"/>
          </w:tcPr>
          <w:p w14:paraId="6894F63F" w14:textId="34014C2E" w:rsidR="00D071F6" w:rsidRPr="006F6EA6" w:rsidRDefault="00D071F6" w:rsidP="00BB4BEE">
            <w:pPr>
              <w:autoSpaceDE w:val="0"/>
              <w:autoSpaceDN w:val="0"/>
              <w:adjustRightInd w:val="0"/>
              <w:rPr>
                <w:rFonts w:ascii="Arial" w:hAnsi="Arial" w:cs="Arial"/>
                <w:b/>
                <w:bCs/>
                <w:sz w:val="24"/>
                <w:szCs w:val="24"/>
                <w:u w:val="single"/>
              </w:rPr>
            </w:pPr>
            <w:r w:rsidRPr="006F6EA6">
              <w:rPr>
                <w:rFonts w:ascii="Arial" w:hAnsi="Arial" w:cs="Arial"/>
                <w:bCs/>
                <w:sz w:val="24"/>
                <w:szCs w:val="24"/>
              </w:rPr>
              <w:t xml:space="preserve">What is involved with </w:t>
            </w:r>
            <w:r w:rsidR="001F0D58" w:rsidRPr="006F6EA6">
              <w:rPr>
                <w:rFonts w:ascii="Arial" w:hAnsi="Arial" w:cs="Arial"/>
                <w:bCs/>
                <w:sz w:val="24"/>
                <w:szCs w:val="24"/>
              </w:rPr>
              <w:t>run</w:t>
            </w:r>
            <w:r w:rsidRPr="006F6EA6">
              <w:rPr>
                <w:rFonts w:ascii="Arial" w:hAnsi="Arial" w:cs="Arial"/>
                <w:bCs/>
                <w:sz w:val="24"/>
                <w:szCs w:val="24"/>
              </w:rPr>
              <w:t>ning</w:t>
            </w:r>
            <w:r w:rsidR="001F0D58" w:rsidRPr="006F6EA6">
              <w:rPr>
                <w:rFonts w:ascii="Arial" w:hAnsi="Arial" w:cs="Arial"/>
                <w:bCs/>
                <w:sz w:val="24"/>
                <w:szCs w:val="24"/>
              </w:rPr>
              <w:t xml:space="preserve"> an </w:t>
            </w:r>
            <w:r w:rsidR="00BB4BEE" w:rsidRPr="006F6EA6">
              <w:rPr>
                <w:rFonts w:ascii="Arial" w:hAnsi="Arial" w:cs="Arial"/>
                <w:bCs/>
                <w:sz w:val="24"/>
                <w:szCs w:val="24"/>
              </w:rPr>
              <w:t>Equestrian Driving</w:t>
            </w:r>
            <w:r w:rsidR="001F0D58" w:rsidRPr="006F6EA6">
              <w:rPr>
                <w:rFonts w:ascii="Arial" w:hAnsi="Arial" w:cs="Arial"/>
                <w:bCs/>
                <w:sz w:val="24"/>
                <w:szCs w:val="24"/>
              </w:rPr>
              <w:t xml:space="preserve"> Authorization</w:t>
            </w:r>
          </w:p>
        </w:tc>
        <w:tc>
          <w:tcPr>
            <w:tcW w:w="1638" w:type="dxa"/>
          </w:tcPr>
          <w:p w14:paraId="35B7BAC9" w14:textId="77777777" w:rsidR="00D071F6" w:rsidRPr="006F6EA6" w:rsidRDefault="00D071F6" w:rsidP="00F76152">
            <w:pPr>
              <w:autoSpaceDE w:val="0"/>
              <w:autoSpaceDN w:val="0"/>
              <w:adjustRightInd w:val="0"/>
              <w:rPr>
                <w:rFonts w:ascii="Arial" w:hAnsi="Arial" w:cs="Arial"/>
                <w:sz w:val="24"/>
                <w:szCs w:val="24"/>
              </w:rPr>
            </w:pPr>
          </w:p>
        </w:tc>
      </w:tr>
      <w:tr w:rsidR="00D071F6" w:rsidRPr="00A00AA0" w14:paraId="01D2A48E" w14:textId="77777777" w:rsidTr="00662512">
        <w:tc>
          <w:tcPr>
            <w:tcW w:w="7938" w:type="dxa"/>
          </w:tcPr>
          <w:p w14:paraId="6FA9088F" w14:textId="77777777" w:rsidR="00D071F6" w:rsidRPr="00A00AA0" w:rsidRDefault="00662512" w:rsidP="00662512">
            <w:pPr>
              <w:jc w:val="center"/>
              <w:rPr>
                <w:rFonts w:ascii="Arial" w:hAnsi="Arial" w:cs="Arial"/>
                <w:b/>
                <w:bCs/>
                <w:sz w:val="24"/>
                <w:szCs w:val="24"/>
              </w:rPr>
            </w:pPr>
            <w:r w:rsidRPr="00A00AA0">
              <w:rPr>
                <w:rFonts w:ascii="Arial" w:hAnsi="Arial" w:cs="Arial"/>
                <w:b/>
                <w:bCs/>
                <w:sz w:val="24"/>
                <w:szCs w:val="24"/>
              </w:rPr>
              <w:t>General</w:t>
            </w:r>
          </w:p>
        </w:tc>
        <w:tc>
          <w:tcPr>
            <w:tcW w:w="1638" w:type="dxa"/>
            <w:shd w:val="clear" w:color="auto" w:fill="000000" w:themeFill="text1"/>
          </w:tcPr>
          <w:p w14:paraId="42BA581A" w14:textId="77777777" w:rsidR="00D071F6" w:rsidRPr="006F6EA6" w:rsidRDefault="00D071F6" w:rsidP="00D071F6">
            <w:pPr>
              <w:rPr>
                <w:rFonts w:ascii="Arial" w:hAnsi="Arial" w:cs="Arial"/>
                <w:sz w:val="24"/>
                <w:szCs w:val="24"/>
              </w:rPr>
            </w:pPr>
          </w:p>
        </w:tc>
      </w:tr>
      <w:tr w:rsidR="00D071F6" w:rsidRPr="00A00AA0" w14:paraId="43209C54" w14:textId="77777777" w:rsidTr="00D071F6">
        <w:tc>
          <w:tcPr>
            <w:tcW w:w="7938" w:type="dxa"/>
          </w:tcPr>
          <w:p w14:paraId="08FF9D87" w14:textId="77777777" w:rsidR="00D071F6" w:rsidRPr="00A00AA0" w:rsidRDefault="00662512" w:rsidP="00D071F6">
            <w:pPr>
              <w:rPr>
                <w:rFonts w:ascii="Arial" w:hAnsi="Arial" w:cs="Arial"/>
                <w:bCs/>
                <w:sz w:val="24"/>
                <w:szCs w:val="24"/>
              </w:rPr>
            </w:pPr>
            <w:r w:rsidRPr="00A00AA0">
              <w:rPr>
                <w:rFonts w:ascii="Arial" w:hAnsi="Arial" w:cs="Arial"/>
                <w:bCs/>
                <w:sz w:val="24"/>
                <w:szCs w:val="24"/>
              </w:rPr>
              <w:t>Proper fit of the harness</w:t>
            </w:r>
            <w:r w:rsidR="00AD0B64" w:rsidRPr="00A00AA0">
              <w:rPr>
                <w:rFonts w:ascii="Arial" w:hAnsi="Arial" w:cs="Arial"/>
                <w:bCs/>
                <w:sz w:val="24"/>
                <w:szCs w:val="24"/>
              </w:rPr>
              <w:t>, headstall,</w:t>
            </w:r>
            <w:r w:rsidRPr="00A00AA0">
              <w:rPr>
                <w:rFonts w:ascii="Arial" w:hAnsi="Arial" w:cs="Arial"/>
                <w:bCs/>
                <w:sz w:val="24"/>
                <w:szCs w:val="24"/>
              </w:rPr>
              <w:t xml:space="preserve"> and cart</w:t>
            </w:r>
          </w:p>
        </w:tc>
        <w:tc>
          <w:tcPr>
            <w:tcW w:w="1638" w:type="dxa"/>
          </w:tcPr>
          <w:p w14:paraId="514AF187" w14:textId="77777777" w:rsidR="00D071F6" w:rsidRPr="00A00AA0" w:rsidRDefault="00D071F6" w:rsidP="00D071F6">
            <w:pPr>
              <w:rPr>
                <w:rFonts w:ascii="Arial" w:hAnsi="Arial" w:cs="Arial"/>
                <w:bCs/>
                <w:sz w:val="24"/>
                <w:szCs w:val="24"/>
              </w:rPr>
            </w:pPr>
          </w:p>
        </w:tc>
      </w:tr>
      <w:tr w:rsidR="00D071F6" w:rsidRPr="00A00AA0" w14:paraId="3BBBD447" w14:textId="77777777" w:rsidTr="00D071F6">
        <w:tc>
          <w:tcPr>
            <w:tcW w:w="7938" w:type="dxa"/>
          </w:tcPr>
          <w:p w14:paraId="551A1A55" w14:textId="77777777" w:rsidR="00D071F6" w:rsidRPr="00A00AA0" w:rsidRDefault="00AD0B64" w:rsidP="00AD0B64">
            <w:pPr>
              <w:rPr>
                <w:rFonts w:ascii="Arial" w:hAnsi="Arial" w:cs="Arial"/>
                <w:bCs/>
                <w:sz w:val="24"/>
                <w:szCs w:val="24"/>
              </w:rPr>
            </w:pPr>
            <w:r w:rsidRPr="00A00AA0">
              <w:rPr>
                <w:rFonts w:ascii="Arial" w:hAnsi="Arial" w:cs="Arial"/>
                <w:bCs/>
                <w:sz w:val="24"/>
                <w:szCs w:val="24"/>
              </w:rPr>
              <w:t>Appropriate terrain for different size carts</w:t>
            </w:r>
          </w:p>
        </w:tc>
        <w:tc>
          <w:tcPr>
            <w:tcW w:w="1638" w:type="dxa"/>
          </w:tcPr>
          <w:p w14:paraId="65710438" w14:textId="77777777" w:rsidR="00D071F6" w:rsidRPr="00A00AA0" w:rsidRDefault="00D071F6" w:rsidP="00D071F6">
            <w:pPr>
              <w:rPr>
                <w:rFonts w:ascii="Arial" w:hAnsi="Arial" w:cs="Arial"/>
                <w:bCs/>
                <w:sz w:val="24"/>
                <w:szCs w:val="24"/>
              </w:rPr>
            </w:pPr>
          </w:p>
        </w:tc>
      </w:tr>
      <w:tr w:rsidR="00D071F6" w:rsidRPr="00A00AA0" w14:paraId="116BFAC8" w14:textId="77777777" w:rsidTr="00D071F6">
        <w:tc>
          <w:tcPr>
            <w:tcW w:w="7938" w:type="dxa"/>
          </w:tcPr>
          <w:p w14:paraId="2FCB6BE7" w14:textId="77777777" w:rsidR="00D071F6" w:rsidRPr="00A00AA0" w:rsidRDefault="00AD0B64" w:rsidP="00D071F6">
            <w:pPr>
              <w:rPr>
                <w:rFonts w:ascii="Arial" w:hAnsi="Arial" w:cs="Arial"/>
                <w:bCs/>
                <w:sz w:val="24"/>
                <w:szCs w:val="24"/>
              </w:rPr>
            </w:pPr>
            <w:r w:rsidRPr="00A00AA0">
              <w:rPr>
                <w:rFonts w:ascii="Arial" w:hAnsi="Arial" w:cs="Arial"/>
                <w:bCs/>
                <w:sz w:val="24"/>
                <w:szCs w:val="24"/>
              </w:rPr>
              <w:t>Controlling the situation with a runaway</w:t>
            </w:r>
          </w:p>
        </w:tc>
        <w:tc>
          <w:tcPr>
            <w:tcW w:w="1638" w:type="dxa"/>
          </w:tcPr>
          <w:p w14:paraId="29F75B08" w14:textId="77777777" w:rsidR="00D071F6" w:rsidRPr="00A00AA0" w:rsidRDefault="00D071F6" w:rsidP="00D071F6">
            <w:pPr>
              <w:rPr>
                <w:rFonts w:ascii="Arial" w:hAnsi="Arial" w:cs="Arial"/>
                <w:bCs/>
                <w:sz w:val="24"/>
                <w:szCs w:val="24"/>
              </w:rPr>
            </w:pPr>
          </w:p>
        </w:tc>
      </w:tr>
    </w:tbl>
    <w:p w14:paraId="768078F5" w14:textId="77777777" w:rsidR="00593E9A" w:rsidRPr="00DA76E9" w:rsidRDefault="00335833" w:rsidP="00593E9A">
      <w:pPr>
        <w:jc w:val="center"/>
        <w:rPr>
          <w:rFonts w:ascii="Arial" w:hAnsi="Arial" w:cs="Arial"/>
          <w:b/>
          <w:sz w:val="24"/>
          <w:szCs w:val="24"/>
        </w:rPr>
      </w:pPr>
      <w:r w:rsidRPr="00DA76E9">
        <w:rPr>
          <w:rFonts w:ascii="Arial" w:hAnsi="Arial" w:cs="Arial"/>
          <w:b/>
          <w:sz w:val="24"/>
          <w:szCs w:val="24"/>
        </w:rPr>
        <w:lastRenderedPageBreak/>
        <w:t xml:space="preserve">Section </w:t>
      </w:r>
      <w:r w:rsidR="00F95C27" w:rsidRPr="00DA76E9">
        <w:rPr>
          <w:rFonts w:ascii="Arial" w:hAnsi="Arial" w:cs="Arial"/>
          <w:b/>
          <w:sz w:val="24"/>
          <w:szCs w:val="24"/>
        </w:rPr>
        <w:t>B</w:t>
      </w:r>
      <w:r w:rsidR="00593E9A" w:rsidRPr="00DA76E9">
        <w:rPr>
          <w:rFonts w:ascii="Arial" w:hAnsi="Arial" w:cs="Arial"/>
          <w:b/>
          <w:sz w:val="24"/>
          <w:szCs w:val="24"/>
        </w:rPr>
        <w:t xml:space="preserve">:  </w:t>
      </w:r>
      <w:r w:rsidR="00593E9A" w:rsidRPr="00DA76E9">
        <w:rPr>
          <w:rFonts w:ascii="Arial" w:hAnsi="Arial" w:cs="Arial"/>
          <w:b/>
          <w:bCs/>
          <w:sz w:val="24"/>
          <w:szCs w:val="24"/>
        </w:rPr>
        <w:t>Equipment Construction and Game Descriptions</w:t>
      </w:r>
    </w:p>
    <w:p w14:paraId="39AD58F3" w14:textId="5E1CB1C9" w:rsidR="00593E9A" w:rsidRPr="00DA76E9" w:rsidRDefault="00593E9A" w:rsidP="00593E9A">
      <w:p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This is a guide for creating equipment for your local group. It is recommended </w:t>
      </w:r>
      <w:r w:rsidR="00E3553A" w:rsidRPr="00DA76E9">
        <w:rPr>
          <w:rFonts w:ascii="Arial" w:hAnsi="Arial" w:cs="Arial"/>
          <w:sz w:val="24"/>
          <w:szCs w:val="24"/>
        </w:rPr>
        <w:t xml:space="preserve">that, </w:t>
      </w:r>
      <w:r w:rsidRPr="00DA76E9">
        <w:rPr>
          <w:rFonts w:ascii="Arial" w:hAnsi="Arial" w:cs="Arial"/>
          <w:sz w:val="24"/>
          <w:szCs w:val="24"/>
        </w:rPr>
        <w:t xml:space="preserve">before creating </w:t>
      </w:r>
      <w:r w:rsidR="00E3553A" w:rsidRPr="00DA76E9">
        <w:rPr>
          <w:rFonts w:ascii="Arial" w:hAnsi="Arial" w:cs="Arial"/>
          <w:sz w:val="24"/>
          <w:szCs w:val="24"/>
        </w:rPr>
        <w:t>an</w:t>
      </w:r>
      <w:r w:rsidR="00A2056D" w:rsidRPr="00DA76E9">
        <w:rPr>
          <w:rFonts w:ascii="Arial" w:hAnsi="Arial" w:cs="Arial"/>
          <w:sz w:val="24"/>
          <w:szCs w:val="24"/>
        </w:rPr>
        <w:t>y</w:t>
      </w:r>
      <w:r w:rsidR="00E3553A" w:rsidRPr="00DA76E9">
        <w:rPr>
          <w:rFonts w:ascii="Arial" w:hAnsi="Arial" w:cs="Arial"/>
          <w:sz w:val="24"/>
          <w:szCs w:val="24"/>
        </w:rPr>
        <w:t xml:space="preserve"> </w:t>
      </w:r>
      <w:r w:rsidRPr="00DA76E9">
        <w:rPr>
          <w:rFonts w:ascii="Arial" w:hAnsi="Arial" w:cs="Arial"/>
          <w:sz w:val="24"/>
          <w:szCs w:val="24"/>
        </w:rPr>
        <w:t>equipment</w:t>
      </w:r>
      <w:r w:rsidR="00E3553A" w:rsidRPr="00DA76E9">
        <w:rPr>
          <w:rFonts w:ascii="Arial" w:hAnsi="Arial" w:cs="Arial"/>
          <w:sz w:val="24"/>
          <w:szCs w:val="24"/>
        </w:rPr>
        <w:t>, you should examine how</w:t>
      </w:r>
      <w:r w:rsidRPr="00DA76E9">
        <w:rPr>
          <w:rFonts w:ascii="Arial" w:hAnsi="Arial" w:cs="Arial"/>
          <w:sz w:val="24"/>
          <w:szCs w:val="24"/>
        </w:rPr>
        <w:t xml:space="preserve"> others have done it.  Measurements in this section are </w:t>
      </w:r>
      <w:r w:rsidRPr="00DA76E9">
        <w:rPr>
          <w:rFonts w:ascii="Arial" w:hAnsi="Arial" w:cs="Arial"/>
          <w:b/>
          <w:sz w:val="24"/>
          <w:szCs w:val="24"/>
        </w:rPr>
        <w:t>not</w:t>
      </w:r>
      <w:r w:rsidRPr="00DA76E9">
        <w:rPr>
          <w:rFonts w:ascii="Arial" w:hAnsi="Arial" w:cs="Arial"/>
          <w:sz w:val="24"/>
          <w:szCs w:val="24"/>
        </w:rPr>
        <w:t xml:space="preserve"> </w:t>
      </w:r>
      <w:r w:rsidR="00943ABE" w:rsidRPr="00DA76E9">
        <w:rPr>
          <w:rFonts w:ascii="Arial" w:hAnsi="Arial" w:cs="Arial"/>
          <w:sz w:val="24"/>
          <w:szCs w:val="24"/>
        </w:rPr>
        <w:t xml:space="preserve">always </w:t>
      </w:r>
      <w:r w:rsidRPr="00DA76E9">
        <w:rPr>
          <w:rFonts w:ascii="Arial" w:hAnsi="Arial" w:cs="Arial"/>
          <w:sz w:val="24"/>
          <w:szCs w:val="24"/>
        </w:rPr>
        <w:t xml:space="preserve">regulations, but should fall within the Society and Atlantian regulations. </w:t>
      </w:r>
      <w:r w:rsidR="00F5071C" w:rsidRPr="00DA76E9">
        <w:rPr>
          <w:rFonts w:ascii="Arial" w:hAnsi="Arial" w:cs="Arial"/>
          <w:sz w:val="24"/>
          <w:szCs w:val="24"/>
        </w:rPr>
        <w:t xml:space="preserve"> You may want to consider making your equipment so that it can be used for Inter-Kingdom Equestrian Competitions (IKEQC).  These are standardized competitions that allow scores to be compared throughout the SCA.  The IKEQC rules &amp; standards can be found at: http://www.scaikeqc.org/.  </w:t>
      </w:r>
      <w:r w:rsidRPr="00DA76E9">
        <w:rPr>
          <w:rFonts w:ascii="Arial" w:hAnsi="Arial" w:cs="Arial"/>
          <w:sz w:val="24"/>
          <w:szCs w:val="24"/>
        </w:rPr>
        <w:t xml:space="preserve">You </w:t>
      </w:r>
      <w:r w:rsidR="00F5071C" w:rsidRPr="00DA76E9">
        <w:rPr>
          <w:rFonts w:ascii="Arial" w:hAnsi="Arial" w:cs="Arial"/>
          <w:sz w:val="24"/>
          <w:szCs w:val="24"/>
        </w:rPr>
        <w:t>may also need to</w:t>
      </w:r>
      <w:r w:rsidRPr="00DA76E9">
        <w:rPr>
          <w:rFonts w:ascii="Arial" w:hAnsi="Arial" w:cs="Arial"/>
          <w:sz w:val="24"/>
          <w:szCs w:val="24"/>
        </w:rPr>
        <w:t xml:space="preserve"> take into account transportability and the average size of horses in your local group when constructing the equipment.</w:t>
      </w:r>
    </w:p>
    <w:p w14:paraId="4A3A2530" w14:textId="77777777" w:rsidR="00593E9A" w:rsidRPr="00DA76E9" w:rsidRDefault="00593E9A" w:rsidP="00593E9A">
      <w:pPr>
        <w:autoSpaceDE w:val="0"/>
        <w:autoSpaceDN w:val="0"/>
        <w:adjustRightInd w:val="0"/>
        <w:spacing w:after="0" w:line="240" w:lineRule="auto"/>
        <w:rPr>
          <w:rFonts w:ascii="Arial" w:hAnsi="Arial" w:cs="Arial"/>
          <w:sz w:val="24"/>
          <w:szCs w:val="24"/>
        </w:rPr>
      </w:pPr>
    </w:p>
    <w:p w14:paraId="33B18425" w14:textId="0F8593E8" w:rsidR="00593E9A" w:rsidRPr="00DA76E9" w:rsidRDefault="00593E9A" w:rsidP="0097502F">
      <w:pPr>
        <w:pStyle w:val="ListParagraph"/>
        <w:numPr>
          <w:ilvl w:val="0"/>
          <w:numId w:val="17"/>
        </w:numPr>
        <w:autoSpaceDE w:val="0"/>
        <w:autoSpaceDN w:val="0"/>
        <w:adjustRightInd w:val="0"/>
        <w:spacing w:after="0" w:line="240" w:lineRule="auto"/>
        <w:rPr>
          <w:rFonts w:ascii="Arial" w:hAnsi="Arial" w:cs="Arial"/>
          <w:sz w:val="24"/>
          <w:szCs w:val="24"/>
        </w:rPr>
      </w:pPr>
      <w:r w:rsidRPr="00DA76E9">
        <w:rPr>
          <w:rFonts w:ascii="Arial" w:hAnsi="Arial" w:cs="Arial"/>
          <w:b/>
          <w:sz w:val="24"/>
          <w:szCs w:val="24"/>
        </w:rPr>
        <w:t>Construction of game equipment:</w:t>
      </w:r>
      <w:r w:rsidRPr="00DA76E9">
        <w:rPr>
          <w:rFonts w:ascii="Arial" w:hAnsi="Arial" w:cs="Arial"/>
          <w:sz w:val="24"/>
          <w:szCs w:val="24"/>
        </w:rPr>
        <w:t xml:space="preserve">  </w:t>
      </w:r>
    </w:p>
    <w:p w14:paraId="1287F025" w14:textId="686A3C50" w:rsidR="00C40C2F" w:rsidRPr="00DA76E9" w:rsidRDefault="00C40C2F" w:rsidP="00C40C2F">
      <w:pPr>
        <w:autoSpaceDE w:val="0"/>
        <w:autoSpaceDN w:val="0"/>
        <w:adjustRightInd w:val="0"/>
        <w:spacing w:after="0" w:line="240" w:lineRule="auto"/>
        <w:ind w:left="360"/>
        <w:rPr>
          <w:rFonts w:ascii="Arial" w:hAnsi="Arial" w:cs="Arial"/>
          <w:sz w:val="24"/>
          <w:szCs w:val="24"/>
        </w:rPr>
      </w:pPr>
      <w:r w:rsidRPr="00DA76E9">
        <w:rPr>
          <w:rFonts w:ascii="Arial" w:hAnsi="Arial" w:cs="Arial"/>
          <w:sz w:val="24"/>
          <w:szCs w:val="24"/>
        </w:rPr>
        <w:t xml:space="preserve">General comment:  keep in mind that wood may swell over times, so if the equipment </w:t>
      </w:r>
      <w:r w:rsidR="00CD5E6E" w:rsidRPr="00DA76E9">
        <w:rPr>
          <w:rFonts w:ascii="Arial" w:hAnsi="Arial" w:cs="Arial"/>
          <w:sz w:val="24"/>
          <w:szCs w:val="24"/>
        </w:rPr>
        <w:t xml:space="preserve">is </w:t>
      </w:r>
      <w:r w:rsidR="005F1278" w:rsidRPr="00DA76E9">
        <w:rPr>
          <w:rFonts w:ascii="Arial" w:hAnsi="Arial" w:cs="Arial"/>
          <w:sz w:val="24"/>
          <w:szCs w:val="24"/>
        </w:rPr>
        <w:t xml:space="preserve">made of wood, and </w:t>
      </w:r>
      <w:r w:rsidRPr="00DA76E9">
        <w:rPr>
          <w:rFonts w:ascii="Arial" w:hAnsi="Arial" w:cs="Arial"/>
          <w:sz w:val="24"/>
          <w:szCs w:val="24"/>
        </w:rPr>
        <w:t>is being made to come apart for transport, don’t make the fit too tight.</w:t>
      </w:r>
    </w:p>
    <w:p w14:paraId="3C2753E3" w14:textId="0388D2AB" w:rsidR="00593E9A" w:rsidRPr="00DA76E9" w:rsidRDefault="00831208" w:rsidP="0097502F">
      <w:pPr>
        <w:pStyle w:val="ListParagraph"/>
        <w:numPr>
          <w:ilvl w:val="1"/>
          <w:numId w:val="17"/>
        </w:numPr>
        <w:autoSpaceDE w:val="0"/>
        <w:autoSpaceDN w:val="0"/>
        <w:adjustRightInd w:val="0"/>
        <w:spacing w:after="0" w:line="240" w:lineRule="auto"/>
        <w:rPr>
          <w:rFonts w:ascii="Arial" w:hAnsi="Arial" w:cs="Arial"/>
          <w:b/>
          <w:bCs/>
          <w:sz w:val="24"/>
          <w:szCs w:val="24"/>
        </w:rPr>
      </w:pPr>
      <w:bookmarkStart w:id="6" w:name="_Hlk103195136"/>
      <w:bookmarkStart w:id="7" w:name="_Hlk103194983"/>
      <w:r w:rsidRPr="00DA76E9">
        <w:rPr>
          <w:rFonts w:ascii="Arial" w:hAnsi="Arial" w:cs="Arial"/>
          <w:b/>
          <w:sz w:val="24"/>
          <w:szCs w:val="24"/>
        </w:rPr>
        <w:t>Rings</w:t>
      </w:r>
      <w:r w:rsidR="004F55FA" w:rsidRPr="00DA76E9">
        <w:rPr>
          <w:rFonts w:ascii="Arial" w:hAnsi="Arial" w:cs="Arial"/>
          <w:sz w:val="24"/>
          <w:szCs w:val="24"/>
        </w:rPr>
        <w:t>:</w:t>
      </w:r>
      <w:r w:rsidR="00593E9A" w:rsidRPr="00DA76E9">
        <w:rPr>
          <w:rFonts w:ascii="Arial" w:hAnsi="Arial" w:cs="Arial"/>
          <w:sz w:val="24"/>
          <w:szCs w:val="24"/>
        </w:rPr>
        <w:t xml:space="preserve"> </w:t>
      </w:r>
      <w:r w:rsidR="004F55FA" w:rsidRPr="00DA76E9">
        <w:rPr>
          <w:rFonts w:ascii="Arial" w:hAnsi="Arial" w:cs="Arial"/>
          <w:sz w:val="24"/>
          <w:szCs w:val="24"/>
        </w:rPr>
        <w:t>Uses</w:t>
      </w:r>
      <w:r w:rsidR="00593E9A" w:rsidRPr="00DA76E9">
        <w:rPr>
          <w:rFonts w:ascii="Arial" w:hAnsi="Arial" w:cs="Arial"/>
          <w:sz w:val="24"/>
          <w:szCs w:val="24"/>
        </w:rPr>
        <w:t xml:space="preserve"> </w:t>
      </w:r>
      <w:bookmarkEnd w:id="6"/>
      <w:r w:rsidR="00593E9A" w:rsidRPr="00DA76E9">
        <w:rPr>
          <w:rFonts w:ascii="Arial" w:hAnsi="Arial" w:cs="Arial"/>
          <w:sz w:val="24"/>
          <w:szCs w:val="24"/>
        </w:rPr>
        <w:t xml:space="preserve">3 </w:t>
      </w:r>
      <w:bookmarkStart w:id="8" w:name="_Hlk103195171"/>
      <w:r w:rsidR="00593E9A" w:rsidRPr="00DA76E9">
        <w:rPr>
          <w:rFonts w:ascii="Arial" w:hAnsi="Arial" w:cs="Arial"/>
          <w:sz w:val="24"/>
          <w:szCs w:val="24"/>
        </w:rPr>
        <w:t xml:space="preserve">standards with </w:t>
      </w:r>
      <w:r w:rsidR="000C0D57" w:rsidRPr="00DA76E9">
        <w:rPr>
          <w:rFonts w:ascii="Arial" w:hAnsi="Arial" w:cs="Arial"/>
          <w:sz w:val="24"/>
          <w:szCs w:val="24"/>
        </w:rPr>
        <w:t xml:space="preserve">bases, and </w:t>
      </w:r>
      <w:r w:rsidR="00593E9A" w:rsidRPr="00DA76E9">
        <w:rPr>
          <w:rFonts w:ascii="Arial" w:hAnsi="Arial" w:cs="Arial"/>
          <w:sz w:val="24"/>
          <w:szCs w:val="24"/>
        </w:rPr>
        <w:t>crossbars for the rings to hang from. The rings range in size from 1</w:t>
      </w:r>
      <w:r w:rsidR="00606C6B" w:rsidRPr="00DA76E9">
        <w:rPr>
          <w:rFonts w:ascii="Arial" w:hAnsi="Arial" w:cs="Arial"/>
          <w:sz w:val="24"/>
          <w:szCs w:val="24"/>
        </w:rPr>
        <w:t xml:space="preserve"> in</w:t>
      </w:r>
      <w:r w:rsidR="0058647F" w:rsidRPr="00DA76E9">
        <w:rPr>
          <w:rFonts w:ascii="Arial" w:hAnsi="Arial" w:cs="Arial"/>
          <w:sz w:val="24"/>
          <w:szCs w:val="24"/>
        </w:rPr>
        <w:t>.</w:t>
      </w:r>
      <w:r w:rsidR="00606C6B" w:rsidRPr="00DA76E9">
        <w:rPr>
          <w:rFonts w:ascii="Arial" w:hAnsi="Arial" w:cs="Arial"/>
          <w:sz w:val="24"/>
          <w:szCs w:val="24"/>
        </w:rPr>
        <w:t xml:space="preserve"> to 6 in</w:t>
      </w:r>
      <w:r w:rsidR="0058647F" w:rsidRPr="00DA76E9">
        <w:rPr>
          <w:rFonts w:ascii="Arial" w:hAnsi="Arial" w:cs="Arial"/>
          <w:sz w:val="24"/>
          <w:szCs w:val="24"/>
        </w:rPr>
        <w:t>. diameter</w:t>
      </w:r>
      <w:r w:rsidR="00606C6B" w:rsidRPr="00DA76E9">
        <w:rPr>
          <w:rFonts w:ascii="Arial" w:hAnsi="Arial" w:cs="Arial"/>
          <w:sz w:val="24"/>
          <w:szCs w:val="24"/>
        </w:rPr>
        <w:t>.</w:t>
      </w:r>
    </w:p>
    <w:p w14:paraId="4BC9FA24" w14:textId="66AC0430" w:rsidR="00593E9A" w:rsidRPr="00DA76E9" w:rsidRDefault="00593E9A" w:rsidP="0097502F">
      <w:pPr>
        <w:pStyle w:val="ListParagraph"/>
        <w:numPr>
          <w:ilvl w:val="2"/>
          <w:numId w:val="17"/>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Standards: A minimum of 6</w:t>
      </w:r>
      <w:r w:rsidR="00606C6B" w:rsidRPr="00DA76E9">
        <w:rPr>
          <w:rFonts w:ascii="Arial" w:hAnsi="Arial" w:cs="Arial"/>
          <w:sz w:val="24"/>
          <w:szCs w:val="24"/>
        </w:rPr>
        <w:t xml:space="preserve"> </w:t>
      </w:r>
      <w:r w:rsidR="00D8469D" w:rsidRPr="00DA76E9">
        <w:rPr>
          <w:rFonts w:ascii="Arial" w:hAnsi="Arial" w:cs="Arial"/>
          <w:sz w:val="24"/>
          <w:szCs w:val="24"/>
        </w:rPr>
        <w:t>ft.</w:t>
      </w:r>
      <w:r w:rsidRPr="00DA76E9">
        <w:rPr>
          <w:rFonts w:ascii="Arial" w:hAnsi="Arial" w:cs="Arial"/>
          <w:sz w:val="24"/>
          <w:szCs w:val="24"/>
        </w:rPr>
        <w:t xml:space="preserve"> t</w:t>
      </w:r>
      <w:r w:rsidR="00606C6B" w:rsidRPr="00DA76E9">
        <w:rPr>
          <w:rFonts w:ascii="Arial" w:hAnsi="Arial" w:cs="Arial"/>
          <w:sz w:val="24"/>
          <w:szCs w:val="24"/>
        </w:rPr>
        <w:t xml:space="preserve">all.  Recommended 6 </w:t>
      </w:r>
      <w:r w:rsidR="00A80BE4" w:rsidRPr="00DA76E9">
        <w:rPr>
          <w:rFonts w:ascii="Arial" w:hAnsi="Arial" w:cs="Arial"/>
          <w:sz w:val="18"/>
          <w:szCs w:val="18"/>
        </w:rPr>
        <w:t>3/4</w:t>
      </w:r>
      <w:r w:rsidR="00606C6B" w:rsidRPr="00DA76E9">
        <w:rPr>
          <w:rFonts w:ascii="Arial" w:hAnsi="Arial" w:cs="Arial"/>
          <w:sz w:val="24"/>
          <w:szCs w:val="24"/>
        </w:rPr>
        <w:t xml:space="preserve"> to 7 ½ </w:t>
      </w:r>
      <w:r w:rsidR="00E511F1" w:rsidRPr="00DA76E9">
        <w:rPr>
          <w:rFonts w:ascii="Arial" w:hAnsi="Arial" w:cs="Arial"/>
          <w:sz w:val="24"/>
          <w:szCs w:val="24"/>
        </w:rPr>
        <w:t>ft.</w:t>
      </w:r>
      <w:r w:rsidRPr="00DA76E9">
        <w:rPr>
          <w:rFonts w:ascii="Arial" w:hAnsi="Arial" w:cs="Arial"/>
          <w:sz w:val="24"/>
          <w:szCs w:val="24"/>
        </w:rPr>
        <w:t xml:space="preserve"> tall with four rings </w:t>
      </w:r>
      <w:r w:rsidR="00FF74DA" w:rsidRPr="00DA76E9">
        <w:rPr>
          <w:rFonts w:ascii="Arial" w:hAnsi="Arial" w:cs="Arial"/>
          <w:sz w:val="24"/>
          <w:szCs w:val="24"/>
        </w:rPr>
        <w:t>hung from the crossbar of</w:t>
      </w:r>
      <w:r w:rsidRPr="00DA76E9">
        <w:rPr>
          <w:rFonts w:ascii="Arial" w:hAnsi="Arial" w:cs="Arial"/>
          <w:sz w:val="24"/>
          <w:szCs w:val="24"/>
        </w:rPr>
        <w:t xml:space="preserve"> each standard</w:t>
      </w:r>
      <w:r w:rsidR="004F55FA" w:rsidRPr="00DA76E9">
        <w:rPr>
          <w:rFonts w:ascii="Arial" w:hAnsi="Arial" w:cs="Arial"/>
          <w:sz w:val="24"/>
          <w:szCs w:val="24"/>
        </w:rPr>
        <w:t xml:space="preserve"> (two on each side</w:t>
      </w:r>
      <w:bookmarkEnd w:id="8"/>
      <w:r w:rsidR="004F55FA" w:rsidRPr="00DA76E9">
        <w:rPr>
          <w:rFonts w:ascii="Arial" w:hAnsi="Arial" w:cs="Arial"/>
          <w:sz w:val="24"/>
          <w:szCs w:val="24"/>
        </w:rPr>
        <w:t>)</w:t>
      </w:r>
      <w:r w:rsidR="00FF74DA" w:rsidRPr="00DA76E9">
        <w:rPr>
          <w:rFonts w:ascii="Arial" w:hAnsi="Arial" w:cs="Arial"/>
          <w:sz w:val="24"/>
          <w:szCs w:val="24"/>
        </w:rPr>
        <w:t>.  The attachment points for the rings should be near the tip of the crossbar, and half way out from the center upright</w:t>
      </w:r>
      <w:r w:rsidR="00DA1C0D" w:rsidRPr="00DA76E9">
        <w:rPr>
          <w:rFonts w:ascii="Arial" w:hAnsi="Arial" w:cs="Arial"/>
          <w:sz w:val="24"/>
          <w:szCs w:val="24"/>
        </w:rPr>
        <w:t>, on each side</w:t>
      </w:r>
      <w:r w:rsidR="004F55FA" w:rsidRPr="00DA76E9">
        <w:rPr>
          <w:rFonts w:ascii="Arial" w:hAnsi="Arial" w:cs="Arial"/>
          <w:sz w:val="24"/>
          <w:szCs w:val="24"/>
        </w:rPr>
        <w:t>.</w:t>
      </w:r>
    </w:p>
    <w:p w14:paraId="1E8E0648" w14:textId="77777777" w:rsidR="004F55FA" w:rsidRPr="00DA76E9" w:rsidRDefault="00593E9A" w:rsidP="00C8246E">
      <w:pPr>
        <w:pStyle w:val="ListParagraph"/>
        <w:numPr>
          <w:ilvl w:val="3"/>
          <w:numId w:val="17"/>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Wooden Standards:</w:t>
      </w:r>
    </w:p>
    <w:p w14:paraId="4993AB68" w14:textId="2D88B288" w:rsidR="004F55FA" w:rsidRPr="00DA76E9" w:rsidRDefault="004F55FA" w:rsidP="00C8246E">
      <w:pPr>
        <w:pStyle w:val="ListParagraph"/>
        <w:numPr>
          <w:ilvl w:val="4"/>
          <w:numId w:val="18"/>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Cut three </w:t>
      </w:r>
      <w:r w:rsidR="00593E9A" w:rsidRPr="00DA76E9">
        <w:rPr>
          <w:rFonts w:ascii="Arial" w:hAnsi="Arial" w:cs="Arial"/>
          <w:sz w:val="24"/>
          <w:szCs w:val="24"/>
        </w:rPr>
        <w:t>2x2</w:t>
      </w:r>
      <w:r w:rsidRPr="00DA76E9">
        <w:rPr>
          <w:rFonts w:ascii="Arial" w:hAnsi="Arial" w:cs="Arial"/>
          <w:sz w:val="24"/>
          <w:szCs w:val="24"/>
        </w:rPr>
        <w:t xml:space="preserve"> in</w:t>
      </w:r>
      <w:r w:rsidR="002E6751" w:rsidRPr="00DA76E9">
        <w:rPr>
          <w:rFonts w:ascii="Arial" w:hAnsi="Arial" w:cs="Arial"/>
          <w:sz w:val="24"/>
          <w:szCs w:val="24"/>
        </w:rPr>
        <w:t>.</w:t>
      </w:r>
      <w:r w:rsidRPr="00DA76E9">
        <w:rPr>
          <w:rFonts w:ascii="Arial" w:hAnsi="Arial" w:cs="Arial"/>
          <w:sz w:val="24"/>
          <w:szCs w:val="24"/>
        </w:rPr>
        <w:t xml:space="preserve"> wood</w:t>
      </w:r>
      <w:r w:rsidR="006F6F40" w:rsidRPr="00DA76E9">
        <w:rPr>
          <w:rFonts w:ascii="Arial" w:hAnsi="Arial" w:cs="Arial"/>
          <w:sz w:val="24"/>
          <w:szCs w:val="24"/>
        </w:rPr>
        <w:t>en poles</w:t>
      </w:r>
      <w:r w:rsidRPr="00DA76E9">
        <w:rPr>
          <w:rFonts w:ascii="Arial" w:hAnsi="Arial" w:cs="Arial"/>
          <w:sz w:val="24"/>
          <w:szCs w:val="24"/>
        </w:rPr>
        <w:t xml:space="preserve"> to </w:t>
      </w:r>
      <w:r w:rsidR="00FB2365" w:rsidRPr="00DA76E9">
        <w:rPr>
          <w:rFonts w:ascii="Arial" w:hAnsi="Arial" w:cs="Arial"/>
          <w:sz w:val="24"/>
          <w:szCs w:val="24"/>
        </w:rPr>
        <w:t xml:space="preserve">the </w:t>
      </w:r>
      <w:r w:rsidRPr="00DA76E9">
        <w:rPr>
          <w:rFonts w:ascii="Arial" w:hAnsi="Arial" w:cs="Arial"/>
          <w:sz w:val="24"/>
          <w:szCs w:val="24"/>
        </w:rPr>
        <w:t xml:space="preserve">desired </w:t>
      </w:r>
      <w:r w:rsidR="00593E9A" w:rsidRPr="00DA76E9">
        <w:rPr>
          <w:rFonts w:ascii="Arial" w:hAnsi="Arial" w:cs="Arial"/>
          <w:sz w:val="24"/>
          <w:szCs w:val="24"/>
        </w:rPr>
        <w:t xml:space="preserve">height </w:t>
      </w:r>
      <w:r w:rsidRPr="00DA76E9">
        <w:rPr>
          <w:rFonts w:ascii="Arial" w:hAnsi="Arial" w:cs="Arial"/>
          <w:sz w:val="24"/>
          <w:szCs w:val="24"/>
        </w:rPr>
        <w:t xml:space="preserve">(6 - 7½ </w:t>
      </w:r>
      <w:r w:rsidR="00E511F1" w:rsidRPr="00DA76E9">
        <w:rPr>
          <w:rFonts w:ascii="Arial" w:hAnsi="Arial" w:cs="Arial"/>
          <w:sz w:val="24"/>
          <w:szCs w:val="24"/>
        </w:rPr>
        <w:t>ft.</w:t>
      </w:r>
      <w:r w:rsidRPr="00DA76E9">
        <w:rPr>
          <w:rFonts w:ascii="Arial" w:hAnsi="Arial" w:cs="Arial"/>
          <w:sz w:val="24"/>
          <w:szCs w:val="24"/>
        </w:rPr>
        <w:t>)</w:t>
      </w:r>
      <w:r w:rsidR="00593E9A" w:rsidRPr="00DA76E9">
        <w:rPr>
          <w:rFonts w:ascii="Arial" w:hAnsi="Arial" w:cs="Arial"/>
          <w:sz w:val="24"/>
          <w:szCs w:val="24"/>
        </w:rPr>
        <w:t>.</w:t>
      </w:r>
    </w:p>
    <w:p w14:paraId="412397E9" w14:textId="0DA74096" w:rsidR="004F55FA" w:rsidRPr="00DA76E9" w:rsidRDefault="00593E9A" w:rsidP="00C8246E">
      <w:pPr>
        <w:pStyle w:val="ListParagraph"/>
        <w:numPr>
          <w:ilvl w:val="4"/>
          <w:numId w:val="18"/>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Cut </w:t>
      </w:r>
      <w:r w:rsidR="004F55FA" w:rsidRPr="00DA76E9">
        <w:rPr>
          <w:rFonts w:ascii="Arial" w:hAnsi="Arial" w:cs="Arial"/>
          <w:sz w:val="24"/>
          <w:szCs w:val="24"/>
        </w:rPr>
        <w:t>another 2x2 in</w:t>
      </w:r>
      <w:r w:rsidR="002E6751" w:rsidRPr="00DA76E9">
        <w:rPr>
          <w:rFonts w:ascii="Arial" w:hAnsi="Arial" w:cs="Arial"/>
          <w:sz w:val="24"/>
          <w:szCs w:val="24"/>
        </w:rPr>
        <w:t>.</w:t>
      </w:r>
      <w:r w:rsidR="004F55FA" w:rsidRPr="00DA76E9">
        <w:rPr>
          <w:rFonts w:ascii="Arial" w:hAnsi="Arial" w:cs="Arial"/>
          <w:sz w:val="24"/>
          <w:szCs w:val="24"/>
        </w:rPr>
        <w:t xml:space="preserve"> </w:t>
      </w:r>
      <w:r w:rsidRPr="00DA76E9">
        <w:rPr>
          <w:rFonts w:ascii="Arial" w:hAnsi="Arial" w:cs="Arial"/>
          <w:sz w:val="24"/>
          <w:szCs w:val="24"/>
        </w:rPr>
        <w:t>pole into</w:t>
      </w:r>
      <w:r w:rsidR="004F55FA" w:rsidRPr="00DA76E9">
        <w:rPr>
          <w:rFonts w:ascii="Arial" w:hAnsi="Arial" w:cs="Arial"/>
          <w:sz w:val="24"/>
          <w:szCs w:val="24"/>
        </w:rPr>
        <w:t xml:space="preserve"> three 2 ft. </w:t>
      </w:r>
      <w:r w:rsidR="00663E45" w:rsidRPr="00DA76E9">
        <w:rPr>
          <w:rFonts w:ascii="Arial" w:hAnsi="Arial" w:cs="Arial"/>
          <w:sz w:val="24"/>
          <w:szCs w:val="24"/>
        </w:rPr>
        <w:t>length</w:t>
      </w:r>
      <w:r w:rsidR="004F55FA" w:rsidRPr="00DA76E9">
        <w:rPr>
          <w:rFonts w:ascii="Arial" w:hAnsi="Arial" w:cs="Arial"/>
          <w:sz w:val="24"/>
          <w:szCs w:val="24"/>
        </w:rPr>
        <w:t>s</w:t>
      </w:r>
      <w:r w:rsidR="006F6F40" w:rsidRPr="00DA76E9">
        <w:rPr>
          <w:rFonts w:ascii="Arial" w:hAnsi="Arial" w:cs="Arial"/>
          <w:sz w:val="24"/>
          <w:szCs w:val="24"/>
        </w:rPr>
        <w:t xml:space="preserve"> for the crossbars</w:t>
      </w:r>
      <w:r w:rsidR="004F55FA" w:rsidRPr="00DA76E9">
        <w:rPr>
          <w:rFonts w:ascii="Arial" w:hAnsi="Arial" w:cs="Arial"/>
          <w:sz w:val="24"/>
          <w:szCs w:val="24"/>
        </w:rPr>
        <w:t>.</w:t>
      </w:r>
    </w:p>
    <w:p w14:paraId="0D87AB67" w14:textId="6BE6A4B1" w:rsidR="004F55FA" w:rsidRPr="00DA76E9" w:rsidRDefault="00522E4C" w:rsidP="00C8246E">
      <w:pPr>
        <w:pStyle w:val="ListParagraph"/>
        <w:numPr>
          <w:ilvl w:val="4"/>
          <w:numId w:val="18"/>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A</w:t>
      </w:r>
      <w:r w:rsidR="004F55FA" w:rsidRPr="00DA76E9">
        <w:rPr>
          <w:rFonts w:ascii="Arial" w:hAnsi="Arial" w:cs="Arial"/>
          <w:sz w:val="24"/>
          <w:szCs w:val="24"/>
        </w:rPr>
        <w:t xml:space="preserve">ttach </w:t>
      </w:r>
      <w:r w:rsidR="00A80BE4" w:rsidRPr="00DA76E9">
        <w:rPr>
          <w:rFonts w:ascii="Arial" w:hAnsi="Arial" w:cs="Arial"/>
          <w:sz w:val="24"/>
          <w:szCs w:val="24"/>
        </w:rPr>
        <w:t xml:space="preserve">the </w:t>
      </w:r>
      <w:r w:rsidR="004F55FA" w:rsidRPr="00DA76E9">
        <w:rPr>
          <w:rFonts w:ascii="Arial" w:hAnsi="Arial" w:cs="Arial"/>
          <w:sz w:val="24"/>
          <w:szCs w:val="24"/>
        </w:rPr>
        <w:t>cross</w:t>
      </w:r>
      <w:r w:rsidR="006F6F40" w:rsidRPr="00DA76E9">
        <w:rPr>
          <w:rFonts w:ascii="Arial" w:hAnsi="Arial" w:cs="Arial"/>
          <w:sz w:val="24"/>
          <w:szCs w:val="24"/>
        </w:rPr>
        <w:t>bars</w:t>
      </w:r>
      <w:r w:rsidR="004F55FA" w:rsidRPr="00DA76E9">
        <w:rPr>
          <w:rFonts w:ascii="Arial" w:hAnsi="Arial" w:cs="Arial"/>
          <w:sz w:val="24"/>
          <w:szCs w:val="24"/>
        </w:rPr>
        <w:t xml:space="preserve"> to </w:t>
      </w:r>
      <w:r w:rsidR="006F6F40" w:rsidRPr="00DA76E9">
        <w:rPr>
          <w:rFonts w:ascii="Arial" w:hAnsi="Arial" w:cs="Arial"/>
          <w:sz w:val="24"/>
          <w:szCs w:val="24"/>
        </w:rPr>
        <w:t xml:space="preserve">the </w:t>
      </w:r>
      <w:r w:rsidRPr="00DA76E9">
        <w:rPr>
          <w:rFonts w:ascii="Arial" w:hAnsi="Arial" w:cs="Arial"/>
          <w:sz w:val="24"/>
          <w:szCs w:val="24"/>
        </w:rPr>
        <w:t xml:space="preserve">tops of the </w:t>
      </w:r>
      <w:r w:rsidR="006F6F40" w:rsidRPr="00DA76E9">
        <w:rPr>
          <w:rFonts w:ascii="Arial" w:hAnsi="Arial" w:cs="Arial"/>
          <w:sz w:val="24"/>
          <w:szCs w:val="24"/>
        </w:rPr>
        <w:t>uprights</w:t>
      </w:r>
      <w:r w:rsidR="004F55FA" w:rsidRPr="00DA76E9">
        <w:rPr>
          <w:rFonts w:ascii="Arial" w:hAnsi="Arial" w:cs="Arial"/>
          <w:sz w:val="24"/>
          <w:szCs w:val="24"/>
        </w:rPr>
        <w:t xml:space="preserve">.  </w:t>
      </w:r>
      <w:bookmarkStart w:id="9" w:name="_Hlk101989961"/>
      <w:r w:rsidR="006F6F40" w:rsidRPr="00DA76E9">
        <w:rPr>
          <w:rFonts w:ascii="Arial" w:hAnsi="Arial" w:cs="Arial"/>
          <w:sz w:val="24"/>
          <w:szCs w:val="24"/>
        </w:rPr>
        <w:t>They can either be</w:t>
      </w:r>
      <w:r w:rsidR="004F55FA" w:rsidRPr="00DA76E9">
        <w:rPr>
          <w:rFonts w:ascii="Arial" w:hAnsi="Arial" w:cs="Arial"/>
          <w:sz w:val="24"/>
          <w:szCs w:val="24"/>
        </w:rPr>
        <w:t xml:space="preserve"> attach</w:t>
      </w:r>
      <w:r w:rsidR="006F6F40" w:rsidRPr="00DA76E9">
        <w:rPr>
          <w:rFonts w:ascii="Arial" w:hAnsi="Arial" w:cs="Arial"/>
          <w:sz w:val="24"/>
          <w:szCs w:val="24"/>
        </w:rPr>
        <w:t>ed</w:t>
      </w:r>
      <w:r w:rsidR="004F55FA" w:rsidRPr="00DA76E9">
        <w:rPr>
          <w:rFonts w:ascii="Arial" w:hAnsi="Arial" w:cs="Arial"/>
          <w:sz w:val="24"/>
          <w:szCs w:val="24"/>
        </w:rPr>
        <w:t xml:space="preserve"> permanently</w:t>
      </w:r>
      <w:r w:rsidR="006F6F40" w:rsidRPr="00DA76E9">
        <w:rPr>
          <w:rFonts w:ascii="Arial" w:hAnsi="Arial" w:cs="Arial"/>
          <w:sz w:val="24"/>
          <w:szCs w:val="24"/>
        </w:rPr>
        <w:t>, or can be made to</w:t>
      </w:r>
      <w:r w:rsidR="004F55FA" w:rsidRPr="00DA76E9">
        <w:rPr>
          <w:rFonts w:ascii="Arial" w:hAnsi="Arial" w:cs="Arial"/>
          <w:sz w:val="24"/>
          <w:szCs w:val="24"/>
        </w:rPr>
        <w:t xml:space="preserve"> </w:t>
      </w:r>
      <w:bookmarkStart w:id="10" w:name="_Hlk101991945"/>
      <w:r w:rsidR="004F55FA" w:rsidRPr="00DA76E9">
        <w:rPr>
          <w:rFonts w:ascii="Arial" w:hAnsi="Arial" w:cs="Arial"/>
          <w:sz w:val="24"/>
          <w:szCs w:val="24"/>
        </w:rPr>
        <w:t>come apart for transport</w:t>
      </w:r>
      <w:bookmarkEnd w:id="9"/>
      <w:bookmarkEnd w:id="10"/>
      <w:r w:rsidR="004F55FA" w:rsidRPr="00DA76E9">
        <w:rPr>
          <w:rFonts w:ascii="Arial" w:hAnsi="Arial" w:cs="Arial"/>
          <w:sz w:val="24"/>
          <w:szCs w:val="24"/>
        </w:rPr>
        <w:t>.</w:t>
      </w:r>
    </w:p>
    <w:p w14:paraId="28C73528" w14:textId="77777777" w:rsidR="004F55FA" w:rsidRPr="00DA76E9" w:rsidRDefault="00593E9A" w:rsidP="00C8246E">
      <w:pPr>
        <w:pStyle w:val="ListParagraph"/>
        <w:numPr>
          <w:ilvl w:val="3"/>
          <w:numId w:val="18"/>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PVC Standards:</w:t>
      </w:r>
    </w:p>
    <w:p w14:paraId="7D4F15D8" w14:textId="66FBE92C" w:rsidR="004F55FA" w:rsidRPr="00DA76E9" w:rsidRDefault="004F55FA" w:rsidP="00C8246E">
      <w:pPr>
        <w:pStyle w:val="ListParagraph"/>
        <w:numPr>
          <w:ilvl w:val="4"/>
          <w:numId w:val="19"/>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Cut three 1 in</w:t>
      </w:r>
      <w:r w:rsidR="002E6751" w:rsidRPr="00DA76E9">
        <w:rPr>
          <w:rFonts w:ascii="Arial" w:hAnsi="Arial" w:cs="Arial"/>
          <w:sz w:val="24"/>
          <w:szCs w:val="24"/>
        </w:rPr>
        <w:t>.</w:t>
      </w:r>
      <w:r w:rsidRPr="00DA76E9">
        <w:rPr>
          <w:rFonts w:ascii="Arial" w:hAnsi="Arial" w:cs="Arial"/>
          <w:sz w:val="24"/>
          <w:szCs w:val="24"/>
        </w:rPr>
        <w:t xml:space="preserve"> </w:t>
      </w:r>
      <w:r w:rsidR="000C0D57" w:rsidRPr="00DA76E9">
        <w:rPr>
          <w:rFonts w:ascii="Arial" w:hAnsi="Arial" w:cs="Arial"/>
          <w:sz w:val="24"/>
          <w:szCs w:val="24"/>
        </w:rPr>
        <w:t>to</w:t>
      </w:r>
      <w:r w:rsidRPr="00DA76E9">
        <w:rPr>
          <w:rFonts w:ascii="Arial" w:hAnsi="Arial" w:cs="Arial"/>
          <w:sz w:val="24"/>
          <w:szCs w:val="24"/>
        </w:rPr>
        <w:t xml:space="preserve"> 2 in</w:t>
      </w:r>
      <w:r w:rsidR="002E6751" w:rsidRPr="00DA76E9">
        <w:rPr>
          <w:rFonts w:ascii="Arial" w:hAnsi="Arial" w:cs="Arial"/>
          <w:sz w:val="24"/>
          <w:szCs w:val="24"/>
        </w:rPr>
        <w:t>.</w:t>
      </w:r>
      <w:r w:rsidRPr="00DA76E9">
        <w:rPr>
          <w:rFonts w:ascii="Arial" w:hAnsi="Arial" w:cs="Arial"/>
          <w:sz w:val="24"/>
          <w:szCs w:val="24"/>
        </w:rPr>
        <w:t xml:space="preserve"> dia</w:t>
      </w:r>
      <w:r w:rsidR="00FB2365" w:rsidRPr="00DA76E9">
        <w:rPr>
          <w:rFonts w:ascii="Arial" w:hAnsi="Arial" w:cs="Arial"/>
          <w:sz w:val="24"/>
          <w:szCs w:val="24"/>
        </w:rPr>
        <w:t>.</w:t>
      </w:r>
      <w:r w:rsidRPr="00DA76E9">
        <w:rPr>
          <w:rFonts w:ascii="Arial" w:hAnsi="Arial" w:cs="Arial"/>
          <w:sz w:val="24"/>
          <w:szCs w:val="24"/>
        </w:rPr>
        <w:t xml:space="preserve"> PVC </w:t>
      </w:r>
      <w:r w:rsidR="006F6F40" w:rsidRPr="00DA76E9">
        <w:rPr>
          <w:rFonts w:ascii="Arial" w:hAnsi="Arial" w:cs="Arial"/>
          <w:sz w:val="24"/>
          <w:szCs w:val="24"/>
        </w:rPr>
        <w:t>tubes</w:t>
      </w:r>
      <w:r w:rsidRPr="00DA76E9">
        <w:rPr>
          <w:rFonts w:ascii="Arial" w:hAnsi="Arial" w:cs="Arial"/>
          <w:sz w:val="24"/>
          <w:szCs w:val="24"/>
        </w:rPr>
        <w:t xml:space="preserve"> to </w:t>
      </w:r>
      <w:r w:rsidR="00FB2365" w:rsidRPr="00DA76E9">
        <w:rPr>
          <w:rFonts w:ascii="Arial" w:hAnsi="Arial" w:cs="Arial"/>
          <w:sz w:val="24"/>
          <w:szCs w:val="24"/>
        </w:rPr>
        <w:t xml:space="preserve">the </w:t>
      </w:r>
      <w:r w:rsidRPr="00DA76E9">
        <w:rPr>
          <w:rFonts w:ascii="Arial" w:hAnsi="Arial" w:cs="Arial"/>
          <w:sz w:val="24"/>
          <w:szCs w:val="24"/>
        </w:rPr>
        <w:t>desired height (6 - 7½ ft.).</w:t>
      </w:r>
    </w:p>
    <w:p w14:paraId="5E060943" w14:textId="76F53785" w:rsidR="004F55FA" w:rsidRPr="00DA76E9" w:rsidRDefault="004F55FA" w:rsidP="00C8246E">
      <w:pPr>
        <w:pStyle w:val="ListParagraph"/>
        <w:numPr>
          <w:ilvl w:val="4"/>
          <w:numId w:val="19"/>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Cut another</w:t>
      </w:r>
      <w:r w:rsidR="00593E9A" w:rsidRPr="00DA76E9">
        <w:rPr>
          <w:rFonts w:ascii="Arial" w:hAnsi="Arial" w:cs="Arial"/>
          <w:sz w:val="24"/>
          <w:szCs w:val="24"/>
        </w:rPr>
        <w:t xml:space="preserve"> PVC </w:t>
      </w:r>
      <w:r w:rsidR="006F6F40" w:rsidRPr="00DA76E9">
        <w:rPr>
          <w:rFonts w:ascii="Arial" w:hAnsi="Arial" w:cs="Arial"/>
          <w:sz w:val="24"/>
          <w:szCs w:val="24"/>
        </w:rPr>
        <w:t>tube</w:t>
      </w:r>
      <w:r w:rsidR="00593E9A" w:rsidRPr="00DA76E9">
        <w:rPr>
          <w:rFonts w:ascii="Arial" w:hAnsi="Arial" w:cs="Arial"/>
          <w:sz w:val="24"/>
          <w:szCs w:val="24"/>
        </w:rPr>
        <w:t xml:space="preserve"> </w:t>
      </w:r>
      <w:r w:rsidRPr="00DA76E9">
        <w:rPr>
          <w:rFonts w:ascii="Arial" w:hAnsi="Arial" w:cs="Arial"/>
          <w:sz w:val="24"/>
          <w:szCs w:val="24"/>
        </w:rPr>
        <w:t xml:space="preserve">of the same diameter </w:t>
      </w:r>
      <w:r w:rsidR="00593E9A" w:rsidRPr="00DA76E9">
        <w:rPr>
          <w:rFonts w:ascii="Arial" w:hAnsi="Arial" w:cs="Arial"/>
          <w:sz w:val="24"/>
          <w:szCs w:val="24"/>
        </w:rPr>
        <w:t xml:space="preserve">into </w:t>
      </w:r>
      <w:r w:rsidR="009D3A8C" w:rsidRPr="00DA76E9">
        <w:rPr>
          <w:rFonts w:ascii="Arial" w:hAnsi="Arial" w:cs="Arial"/>
          <w:sz w:val="24"/>
          <w:szCs w:val="24"/>
        </w:rPr>
        <w:t xml:space="preserve">three </w:t>
      </w:r>
      <w:r w:rsidR="00593E9A" w:rsidRPr="00DA76E9">
        <w:rPr>
          <w:rFonts w:ascii="Arial" w:hAnsi="Arial" w:cs="Arial"/>
          <w:sz w:val="24"/>
          <w:szCs w:val="24"/>
        </w:rPr>
        <w:t xml:space="preserve">2 </w:t>
      </w:r>
      <w:r w:rsidRPr="00DA76E9">
        <w:rPr>
          <w:rFonts w:ascii="Arial" w:hAnsi="Arial" w:cs="Arial"/>
          <w:sz w:val="24"/>
          <w:szCs w:val="24"/>
        </w:rPr>
        <w:t>ft.</w:t>
      </w:r>
      <w:r w:rsidR="00593E9A" w:rsidRPr="00DA76E9">
        <w:rPr>
          <w:rFonts w:ascii="Arial" w:hAnsi="Arial" w:cs="Arial"/>
          <w:sz w:val="24"/>
          <w:szCs w:val="24"/>
        </w:rPr>
        <w:t xml:space="preserve"> long sections</w:t>
      </w:r>
      <w:r w:rsidR="000C0D57" w:rsidRPr="00DA76E9">
        <w:rPr>
          <w:rFonts w:ascii="Arial" w:hAnsi="Arial" w:cs="Arial"/>
          <w:sz w:val="24"/>
          <w:szCs w:val="24"/>
        </w:rPr>
        <w:t xml:space="preserve"> for the crossbars</w:t>
      </w:r>
      <w:r w:rsidR="009D3A8C" w:rsidRPr="00DA76E9">
        <w:rPr>
          <w:rFonts w:ascii="Arial" w:hAnsi="Arial" w:cs="Arial"/>
          <w:sz w:val="24"/>
          <w:szCs w:val="24"/>
        </w:rPr>
        <w:t xml:space="preserve"> (or six 1ft. long halves</w:t>
      </w:r>
      <w:r w:rsidR="00DE06FC" w:rsidRPr="00DA76E9">
        <w:rPr>
          <w:rFonts w:ascii="Arial" w:hAnsi="Arial" w:cs="Arial"/>
          <w:sz w:val="24"/>
          <w:szCs w:val="24"/>
        </w:rPr>
        <w:t xml:space="preserve"> if using Tee Fittings</w:t>
      </w:r>
      <w:r w:rsidR="009D3A8C" w:rsidRPr="00DA76E9">
        <w:rPr>
          <w:rFonts w:ascii="Arial" w:hAnsi="Arial" w:cs="Arial"/>
          <w:sz w:val="24"/>
          <w:szCs w:val="24"/>
        </w:rPr>
        <w:t>)</w:t>
      </w:r>
      <w:r w:rsidR="000C0D57" w:rsidRPr="00DA76E9">
        <w:rPr>
          <w:rFonts w:ascii="Arial" w:hAnsi="Arial" w:cs="Arial"/>
          <w:sz w:val="24"/>
          <w:szCs w:val="24"/>
        </w:rPr>
        <w:t>.</w:t>
      </w:r>
      <w:r w:rsidR="00593E9A" w:rsidRPr="00DA76E9">
        <w:rPr>
          <w:rFonts w:ascii="Arial" w:hAnsi="Arial" w:cs="Arial"/>
          <w:sz w:val="24"/>
          <w:szCs w:val="24"/>
        </w:rPr>
        <w:t xml:space="preserve"> </w:t>
      </w:r>
    </w:p>
    <w:p w14:paraId="289E2AAE" w14:textId="045EFDC2" w:rsidR="00593E9A" w:rsidRPr="00DA76E9" w:rsidRDefault="00A80BE4" w:rsidP="00C8246E">
      <w:pPr>
        <w:pStyle w:val="ListParagraph"/>
        <w:numPr>
          <w:ilvl w:val="4"/>
          <w:numId w:val="19"/>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A</w:t>
      </w:r>
      <w:r w:rsidR="004F55FA" w:rsidRPr="00DA76E9">
        <w:rPr>
          <w:rFonts w:ascii="Arial" w:hAnsi="Arial" w:cs="Arial"/>
          <w:sz w:val="24"/>
          <w:szCs w:val="24"/>
        </w:rPr>
        <w:t xml:space="preserve">ttach </w:t>
      </w:r>
      <w:r w:rsidRPr="00DA76E9">
        <w:rPr>
          <w:rFonts w:ascii="Arial" w:hAnsi="Arial" w:cs="Arial"/>
          <w:sz w:val="24"/>
          <w:szCs w:val="24"/>
        </w:rPr>
        <w:t xml:space="preserve">the </w:t>
      </w:r>
      <w:r w:rsidR="004F55FA" w:rsidRPr="00DA76E9">
        <w:rPr>
          <w:rFonts w:ascii="Arial" w:hAnsi="Arial" w:cs="Arial"/>
          <w:sz w:val="24"/>
          <w:szCs w:val="24"/>
        </w:rPr>
        <w:t xml:space="preserve">cross pieces to </w:t>
      </w:r>
      <w:r w:rsidRPr="00DA76E9">
        <w:rPr>
          <w:rFonts w:ascii="Arial" w:hAnsi="Arial" w:cs="Arial"/>
          <w:sz w:val="24"/>
          <w:szCs w:val="24"/>
        </w:rPr>
        <w:t xml:space="preserve">the tops of the </w:t>
      </w:r>
      <w:r w:rsidR="004F55FA" w:rsidRPr="00DA76E9">
        <w:rPr>
          <w:rFonts w:ascii="Arial" w:hAnsi="Arial" w:cs="Arial"/>
          <w:sz w:val="24"/>
          <w:szCs w:val="24"/>
        </w:rPr>
        <w:t xml:space="preserve">standards.  </w:t>
      </w:r>
      <w:r w:rsidR="009D3A8C" w:rsidRPr="00DA76E9">
        <w:rPr>
          <w:rFonts w:ascii="Arial" w:hAnsi="Arial" w:cs="Arial"/>
          <w:sz w:val="24"/>
          <w:szCs w:val="24"/>
        </w:rPr>
        <w:t>They can either be attached permanently, or can be made to come apart for transport</w:t>
      </w:r>
      <w:r w:rsidR="004F55FA" w:rsidRPr="00DA76E9">
        <w:rPr>
          <w:rFonts w:ascii="Arial" w:hAnsi="Arial" w:cs="Arial"/>
          <w:sz w:val="24"/>
          <w:szCs w:val="24"/>
        </w:rPr>
        <w:t xml:space="preserve">.  You can use </w:t>
      </w:r>
      <w:r w:rsidR="009D3A8C" w:rsidRPr="00DA76E9">
        <w:rPr>
          <w:rFonts w:ascii="Arial" w:hAnsi="Arial" w:cs="Arial"/>
          <w:sz w:val="24"/>
          <w:szCs w:val="24"/>
        </w:rPr>
        <w:t>PVC Tee Fittings</w:t>
      </w:r>
      <w:r w:rsidR="004F55FA" w:rsidRPr="00DA76E9">
        <w:rPr>
          <w:rFonts w:ascii="Arial" w:hAnsi="Arial" w:cs="Arial"/>
          <w:sz w:val="24"/>
          <w:szCs w:val="24"/>
        </w:rPr>
        <w:t xml:space="preserve"> or connectors for chain link fences.</w:t>
      </w:r>
    </w:p>
    <w:p w14:paraId="56D818CC" w14:textId="6315319F" w:rsidR="00C32A4B" w:rsidRPr="00DA76E9" w:rsidRDefault="00593E9A" w:rsidP="00C8246E">
      <w:pPr>
        <w:pStyle w:val="ListParagraph"/>
        <w:numPr>
          <w:ilvl w:val="2"/>
          <w:numId w:val="19"/>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Rings:</w:t>
      </w:r>
      <w:r w:rsidR="00C32A4B" w:rsidRPr="00DA76E9">
        <w:rPr>
          <w:rFonts w:ascii="Arial" w:hAnsi="Arial" w:cs="Arial"/>
          <w:sz w:val="24"/>
          <w:szCs w:val="24"/>
        </w:rPr>
        <w:t xml:space="preserve">  You will need two rings of each size: 1”, 2”, 3”, 4”, 5” and 6” diameter</w:t>
      </w:r>
      <w:r w:rsidR="00BA6112" w:rsidRPr="00DA76E9">
        <w:rPr>
          <w:rFonts w:ascii="Arial" w:hAnsi="Arial" w:cs="Arial"/>
          <w:sz w:val="24"/>
          <w:szCs w:val="24"/>
        </w:rPr>
        <w:t xml:space="preserve">.  It is preferred that these dimensions are the inside diameter of the rings, but </w:t>
      </w:r>
      <w:r w:rsidR="002A355A" w:rsidRPr="00DA76E9">
        <w:rPr>
          <w:rFonts w:ascii="Arial" w:hAnsi="Arial" w:cs="Arial"/>
          <w:sz w:val="24"/>
          <w:szCs w:val="24"/>
        </w:rPr>
        <w:t>rings with these outside diameters are acceptable as well</w:t>
      </w:r>
      <w:r w:rsidR="00C32A4B" w:rsidRPr="00DA76E9">
        <w:rPr>
          <w:rFonts w:ascii="Arial" w:hAnsi="Arial" w:cs="Arial"/>
          <w:sz w:val="24"/>
          <w:szCs w:val="24"/>
        </w:rPr>
        <w:t xml:space="preserve">.  </w:t>
      </w:r>
      <w:r w:rsidRPr="00DA76E9">
        <w:rPr>
          <w:rFonts w:ascii="Arial" w:hAnsi="Arial" w:cs="Arial"/>
          <w:sz w:val="24"/>
          <w:szCs w:val="24"/>
        </w:rPr>
        <w:t>You can find rings at fabric stores</w:t>
      </w:r>
      <w:r w:rsidR="00C32A4B" w:rsidRPr="00DA76E9">
        <w:rPr>
          <w:rFonts w:ascii="Arial" w:hAnsi="Arial" w:cs="Arial"/>
          <w:sz w:val="24"/>
          <w:szCs w:val="24"/>
        </w:rPr>
        <w:t xml:space="preserve">, craft stores, tack stores and </w:t>
      </w:r>
      <w:r w:rsidRPr="00DA76E9">
        <w:rPr>
          <w:rFonts w:ascii="Arial" w:hAnsi="Arial" w:cs="Arial"/>
          <w:sz w:val="24"/>
          <w:szCs w:val="24"/>
        </w:rPr>
        <w:t>hardware stores.</w:t>
      </w:r>
      <w:r w:rsidR="00C32A4B" w:rsidRPr="00DA76E9">
        <w:rPr>
          <w:rFonts w:ascii="Arial" w:hAnsi="Arial" w:cs="Arial"/>
          <w:sz w:val="24"/>
          <w:szCs w:val="24"/>
        </w:rPr>
        <w:t xml:space="preserve"> </w:t>
      </w:r>
      <w:r w:rsidRPr="00DA76E9">
        <w:rPr>
          <w:rFonts w:ascii="Arial" w:hAnsi="Arial" w:cs="Arial"/>
          <w:sz w:val="24"/>
          <w:szCs w:val="24"/>
        </w:rPr>
        <w:t xml:space="preserve"> </w:t>
      </w:r>
      <w:r w:rsidR="00C32A4B" w:rsidRPr="00DA76E9">
        <w:rPr>
          <w:rFonts w:ascii="Arial" w:hAnsi="Arial" w:cs="Arial"/>
          <w:sz w:val="24"/>
          <w:szCs w:val="24"/>
        </w:rPr>
        <w:t xml:space="preserve">Rings should be suspended in an easily removed means so that when the ring is speared it should come away from its attachment without knocking the standard over.  They should also </w:t>
      </w:r>
      <w:r w:rsidR="00773B87" w:rsidRPr="00DA76E9">
        <w:rPr>
          <w:rFonts w:ascii="Arial" w:hAnsi="Arial" w:cs="Arial"/>
          <w:b/>
          <w:sz w:val="24"/>
          <w:szCs w:val="24"/>
        </w:rPr>
        <w:t>NOT</w:t>
      </w:r>
      <w:r w:rsidR="00C32A4B" w:rsidRPr="00DA76E9">
        <w:rPr>
          <w:rFonts w:ascii="Arial" w:hAnsi="Arial" w:cs="Arial"/>
          <w:sz w:val="24"/>
          <w:szCs w:val="24"/>
        </w:rPr>
        <w:t xml:space="preserve"> rotate while suspended.</w:t>
      </w:r>
    </w:p>
    <w:bookmarkEnd w:id="7"/>
    <w:p w14:paraId="3B3C1DCE" w14:textId="022376D7" w:rsidR="00C32A4B" w:rsidRPr="00DA76E9" w:rsidRDefault="00593E9A" w:rsidP="00C8246E">
      <w:pPr>
        <w:pStyle w:val="ListParagraph"/>
        <w:numPr>
          <w:ilvl w:val="3"/>
          <w:numId w:val="19"/>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You can make them from embroidery hoops, grape vine, wire or anything else that you can form into a circle of the appropriate size. Cover them with </w:t>
      </w:r>
      <w:r w:rsidR="002A355A" w:rsidRPr="00DA76E9">
        <w:rPr>
          <w:rFonts w:ascii="Arial" w:hAnsi="Arial" w:cs="Arial"/>
          <w:sz w:val="24"/>
          <w:szCs w:val="24"/>
        </w:rPr>
        <w:t xml:space="preserve">various colors of </w:t>
      </w:r>
      <w:r w:rsidRPr="00DA76E9">
        <w:rPr>
          <w:rFonts w:ascii="Arial" w:hAnsi="Arial" w:cs="Arial"/>
          <w:sz w:val="24"/>
          <w:szCs w:val="24"/>
        </w:rPr>
        <w:t>ribbon or fabric to dress them up and make them easy to find in th</w:t>
      </w:r>
      <w:r w:rsidR="00C32A4B" w:rsidRPr="00DA76E9">
        <w:rPr>
          <w:rFonts w:ascii="Arial" w:hAnsi="Arial" w:cs="Arial"/>
          <w:sz w:val="24"/>
          <w:szCs w:val="24"/>
        </w:rPr>
        <w:t>e grass</w:t>
      </w:r>
      <w:r w:rsidRPr="00DA76E9">
        <w:rPr>
          <w:rFonts w:ascii="Arial" w:hAnsi="Arial" w:cs="Arial"/>
          <w:sz w:val="24"/>
          <w:szCs w:val="24"/>
        </w:rPr>
        <w:t>.</w:t>
      </w:r>
    </w:p>
    <w:p w14:paraId="07DB80BB" w14:textId="77777777" w:rsidR="00DA1C0D" w:rsidRPr="00DA76E9" w:rsidRDefault="00DA1C0D">
      <w:pPr>
        <w:rPr>
          <w:rFonts w:ascii="Arial" w:hAnsi="Arial" w:cs="Arial"/>
          <w:sz w:val="24"/>
          <w:szCs w:val="24"/>
        </w:rPr>
      </w:pPr>
      <w:r w:rsidRPr="00DA76E9">
        <w:rPr>
          <w:rFonts w:ascii="Arial" w:hAnsi="Arial" w:cs="Arial"/>
          <w:sz w:val="24"/>
          <w:szCs w:val="24"/>
        </w:rPr>
        <w:br w:type="page"/>
      </w:r>
    </w:p>
    <w:p w14:paraId="0C503D8F" w14:textId="70299F91" w:rsidR="00C32A4B" w:rsidRPr="00DA76E9" w:rsidRDefault="00C32A4B" w:rsidP="00DA1C0D">
      <w:pPr>
        <w:pStyle w:val="ListParagraph"/>
        <w:numPr>
          <w:ilvl w:val="3"/>
          <w:numId w:val="19"/>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lastRenderedPageBreak/>
        <w:t>Suspend them in you</w:t>
      </w:r>
      <w:r w:rsidR="002A355A" w:rsidRPr="00DA76E9">
        <w:rPr>
          <w:rFonts w:ascii="Arial" w:hAnsi="Arial" w:cs="Arial"/>
          <w:sz w:val="24"/>
          <w:szCs w:val="24"/>
        </w:rPr>
        <w:t>r</w:t>
      </w:r>
      <w:r w:rsidRPr="00DA76E9">
        <w:rPr>
          <w:rFonts w:ascii="Arial" w:hAnsi="Arial" w:cs="Arial"/>
          <w:sz w:val="24"/>
          <w:szCs w:val="24"/>
        </w:rPr>
        <w:t xml:space="preserve"> desired manner.  You can use ribbon, leather, or a stiff material.  </w:t>
      </w:r>
      <w:r w:rsidR="00773B87" w:rsidRPr="00DA76E9">
        <w:rPr>
          <w:rFonts w:ascii="Arial" w:hAnsi="Arial" w:cs="Arial"/>
          <w:sz w:val="24"/>
          <w:szCs w:val="24"/>
        </w:rPr>
        <w:t>The top of the rings should be about 7 ft. off the ground.</w:t>
      </w:r>
    </w:p>
    <w:p w14:paraId="7D5642A1" w14:textId="616A8FB0" w:rsidR="00C32A4B" w:rsidRPr="00DA76E9" w:rsidRDefault="002A355A" w:rsidP="00DA1C0D">
      <w:pPr>
        <w:pStyle w:val="ListParagraph"/>
        <w:numPr>
          <w:ilvl w:val="3"/>
          <w:numId w:val="19"/>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Attach</w:t>
      </w:r>
      <w:r w:rsidR="00C32A4B" w:rsidRPr="00DA76E9">
        <w:rPr>
          <w:rFonts w:ascii="Arial" w:hAnsi="Arial" w:cs="Arial"/>
          <w:sz w:val="24"/>
          <w:szCs w:val="24"/>
        </w:rPr>
        <w:t xml:space="preserve"> </w:t>
      </w:r>
      <w:r w:rsidR="00DE06FC" w:rsidRPr="00DA76E9">
        <w:rPr>
          <w:rFonts w:ascii="Arial" w:hAnsi="Arial" w:cs="Arial"/>
          <w:sz w:val="24"/>
          <w:szCs w:val="24"/>
        </w:rPr>
        <w:t xml:space="preserve">the </w:t>
      </w:r>
      <w:r w:rsidR="00C32A4B" w:rsidRPr="00DA76E9">
        <w:rPr>
          <w:rFonts w:ascii="Arial" w:hAnsi="Arial" w:cs="Arial"/>
          <w:sz w:val="24"/>
          <w:szCs w:val="24"/>
        </w:rPr>
        <w:t>ring</w:t>
      </w:r>
      <w:r w:rsidR="00DE06FC" w:rsidRPr="00DA76E9">
        <w:rPr>
          <w:rFonts w:ascii="Arial" w:hAnsi="Arial" w:cs="Arial"/>
          <w:sz w:val="24"/>
          <w:szCs w:val="24"/>
        </w:rPr>
        <w:t>s</w:t>
      </w:r>
      <w:r w:rsidR="00C32A4B" w:rsidRPr="00DA76E9">
        <w:rPr>
          <w:rFonts w:ascii="Arial" w:hAnsi="Arial" w:cs="Arial"/>
          <w:sz w:val="24"/>
          <w:szCs w:val="24"/>
        </w:rPr>
        <w:t xml:space="preserve"> </w:t>
      </w:r>
      <w:r w:rsidR="00DE06FC" w:rsidRPr="00DA76E9">
        <w:rPr>
          <w:rFonts w:ascii="Arial" w:hAnsi="Arial" w:cs="Arial"/>
          <w:sz w:val="24"/>
          <w:szCs w:val="24"/>
        </w:rPr>
        <w:t>so that they will easily detach from the standard</w:t>
      </w:r>
      <w:r w:rsidR="00C32A4B" w:rsidRPr="00DA76E9">
        <w:rPr>
          <w:rFonts w:ascii="Arial" w:hAnsi="Arial" w:cs="Arial"/>
          <w:sz w:val="24"/>
          <w:szCs w:val="24"/>
        </w:rPr>
        <w:t xml:space="preserve">.  </w:t>
      </w:r>
      <w:r w:rsidR="00DE06FC" w:rsidRPr="00DA76E9">
        <w:rPr>
          <w:rFonts w:ascii="Arial" w:hAnsi="Arial" w:cs="Arial"/>
          <w:sz w:val="24"/>
          <w:szCs w:val="24"/>
        </w:rPr>
        <w:t>Typically,</w:t>
      </w:r>
      <w:r w:rsidR="00C32A4B" w:rsidRPr="00DA76E9">
        <w:rPr>
          <w:rFonts w:ascii="Arial" w:hAnsi="Arial" w:cs="Arial"/>
          <w:sz w:val="24"/>
          <w:szCs w:val="24"/>
        </w:rPr>
        <w:t xml:space="preserve"> Velcro, magnets, or a thin wire</w:t>
      </w:r>
      <w:r w:rsidR="00DE06FC" w:rsidRPr="00DA76E9">
        <w:rPr>
          <w:rFonts w:ascii="Arial" w:hAnsi="Arial" w:cs="Arial"/>
          <w:sz w:val="24"/>
          <w:szCs w:val="24"/>
        </w:rPr>
        <w:t xml:space="preserve"> are used.</w:t>
      </w:r>
    </w:p>
    <w:p w14:paraId="714716B7" w14:textId="4C16EFBD" w:rsidR="008F769D" w:rsidRPr="00DA76E9" w:rsidRDefault="00593E9A" w:rsidP="00DA1C0D">
      <w:pPr>
        <w:pStyle w:val="ListParagraph"/>
        <w:numPr>
          <w:ilvl w:val="2"/>
          <w:numId w:val="19"/>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Bas</w:t>
      </w:r>
      <w:r w:rsidR="000C0D57" w:rsidRPr="00DA76E9">
        <w:rPr>
          <w:rFonts w:ascii="Arial" w:hAnsi="Arial" w:cs="Arial"/>
          <w:sz w:val="24"/>
          <w:szCs w:val="24"/>
        </w:rPr>
        <w:t>es</w:t>
      </w:r>
      <w:r w:rsidRPr="00DA76E9">
        <w:rPr>
          <w:rFonts w:ascii="Arial" w:hAnsi="Arial" w:cs="Arial"/>
          <w:sz w:val="24"/>
          <w:szCs w:val="24"/>
        </w:rPr>
        <w:t>:</w:t>
      </w:r>
      <w:r w:rsidR="008F769D" w:rsidRPr="00DA76E9">
        <w:rPr>
          <w:rFonts w:ascii="Arial" w:hAnsi="Arial" w:cs="Arial"/>
          <w:sz w:val="24"/>
          <w:szCs w:val="24"/>
        </w:rPr>
        <w:t xml:space="preserve">  Standards need to be </w:t>
      </w:r>
      <w:r w:rsidR="00663E45" w:rsidRPr="00DA76E9">
        <w:rPr>
          <w:rFonts w:ascii="Arial" w:hAnsi="Arial" w:cs="Arial"/>
          <w:sz w:val="24"/>
          <w:szCs w:val="24"/>
        </w:rPr>
        <w:t>support</w:t>
      </w:r>
      <w:r w:rsidR="008F769D" w:rsidRPr="00DA76E9">
        <w:rPr>
          <w:rFonts w:ascii="Arial" w:hAnsi="Arial" w:cs="Arial"/>
          <w:sz w:val="24"/>
          <w:szCs w:val="24"/>
        </w:rPr>
        <w:t xml:space="preserve">ed in a manner that </w:t>
      </w:r>
      <w:r w:rsidR="00663E45" w:rsidRPr="00DA76E9">
        <w:rPr>
          <w:rFonts w:ascii="Arial" w:hAnsi="Arial" w:cs="Arial"/>
          <w:sz w:val="24"/>
          <w:szCs w:val="24"/>
        </w:rPr>
        <w:t>they</w:t>
      </w:r>
      <w:r w:rsidR="008F769D" w:rsidRPr="00DA76E9">
        <w:rPr>
          <w:rFonts w:ascii="Arial" w:hAnsi="Arial" w:cs="Arial"/>
          <w:sz w:val="24"/>
          <w:szCs w:val="24"/>
        </w:rPr>
        <w:t xml:space="preserve"> won’t twist or sway in the breeze. </w:t>
      </w:r>
    </w:p>
    <w:p w14:paraId="4F3F70FA" w14:textId="16EDFBD7" w:rsidR="008F769D" w:rsidRPr="00DA76E9" w:rsidRDefault="00593E9A" w:rsidP="00C8246E">
      <w:pPr>
        <w:pStyle w:val="ListParagraph"/>
        <w:numPr>
          <w:ilvl w:val="3"/>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Portable holes</w:t>
      </w:r>
      <w:r w:rsidR="008F769D" w:rsidRPr="00DA76E9">
        <w:rPr>
          <w:rFonts w:ascii="Arial" w:hAnsi="Arial" w:cs="Arial"/>
          <w:sz w:val="24"/>
          <w:szCs w:val="24"/>
        </w:rPr>
        <w:t>:</w:t>
      </w:r>
      <w:r w:rsidRPr="00DA76E9">
        <w:rPr>
          <w:rFonts w:ascii="Arial" w:hAnsi="Arial" w:cs="Arial"/>
          <w:sz w:val="24"/>
          <w:szCs w:val="24"/>
        </w:rPr>
        <w:t xml:space="preserve"> You can find these online or </w:t>
      </w:r>
      <w:r w:rsidR="008F769D" w:rsidRPr="00DA76E9">
        <w:rPr>
          <w:rFonts w:ascii="Arial" w:hAnsi="Arial" w:cs="Arial"/>
          <w:sz w:val="24"/>
          <w:szCs w:val="24"/>
        </w:rPr>
        <w:t>make them</w:t>
      </w:r>
      <w:r w:rsidRPr="00DA76E9">
        <w:rPr>
          <w:rFonts w:ascii="Arial" w:hAnsi="Arial" w:cs="Arial"/>
          <w:sz w:val="24"/>
          <w:szCs w:val="24"/>
        </w:rPr>
        <w:t xml:space="preserve">. </w:t>
      </w:r>
      <w:r w:rsidR="00EE52EF" w:rsidRPr="00DA76E9">
        <w:rPr>
          <w:rFonts w:ascii="Arial" w:hAnsi="Arial" w:cs="Arial"/>
          <w:sz w:val="24"/>
          <w:szCs w:val="24"/>
        </w:rPr>
        <w:t xml:space="preserve">These are typically metal rods that are driven into the ground, with square or round rings that the uprights fit into. </w:t>
      </w:r>
      <w:r w:rsidRPr="00DA76E9">
        <w:rPr>
          <w:rFonts w:ascii="Arial" w:hAnsi="Arial" w:cs="Arial"/>
          <w:sz w:val="24"/>
          <w:szCs w:val="24"/>
        </w:rPr>
        <w:t xml:space="preserve">Make sure </w:t>
      </w:r>
      <w:r w:rsidR="00EE52EF" w:rsidRPr="00DA76E9">
        <w:rPr>
          <w:rFonts w:ascii="Arial" w:hAnsi="Arial" w:cs="Arial"/>
          <w:sz w:val="24"/>
          <w:szCs w:val="24"/>
        </w:rPr>
        <w:t>they</w:t>
      </w:r>
      <w:r w:rsidRPr="00DA76E9">
        <w:rPr>
          <w:rFonts w:ascii="Arial" w:hAnsi="Arial" w:cs="Arial"/>
          <w:sz w:val="24"/>
          <w:szCs w:val="24"/>
        </w:rPr>
        <w:t xml:space="preserve"> fit </w:t>
      </w:r>
      <w:r w:rsidR="00FD6515" w:rsidRPr="00DA76E9">
        <w:rPr>
          <w:rFonts w:ascii="Arial" w:hAnsi="Arial" w:cs="Arial"/>
          <w:sz w:val="24"/>
          <w:szCs w:val="24"/>
        </w:rPr>
        <w:t xml:space="preserve">so that </w:t>
      </w:r>
      <w:r w:rsidRPr="00DA76E9">
        <w:rPr>
          <w:rFonts w:ascii="Arial" w:hAnsi="Arial" w:cs="Arial"/>
          <w:sz w:val="24"/>
          <w:szCs w:val="24"/>
        </w:rPr>
        <w:t>your standards</w:t>
      </w:r>
      <w:r w:rsidR="00FD6515" w:rsidRPr="00DA76E9">
        <w:rPr>
          <w:rFonts w:ascii="Arial" w:hAnsi="Arial" w:cs="Arial"/>
          <w:sz w:val="24"/>
          <w:szCs w:val="24"/>
        </w:rPr>
        <w:t xml:space="preserve"> cannot rotate</w:t>
      </w:r>
      <w:r w:rsidRPr="00DA76E9">
        <w:rPr>
          <w:rFonts w:ascii="Arial" w:hAnsi="Arial" w:cs="Arial"/>
          <w:sz w:val="24"/>
          <w:szCs w:val="24"/>
        </w:rPr>
        <w:t>.</w:t>
      </w:r>
    </w:p>
    <w:p w14:paraId="4FDE0275" w14:textId="77777777" w:rsidR="008F769D" w:rsidRPr="00DA76E9" w:rsidRDefault="008F769D" w:rsidP="00C8246E">
      <w:pPr>
        <w:pStyle w:val="ListParagraph"/>
        <w:numPr>
          <w:ilvl w:val="3"/>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Stakes or rebar: </w:t>
      </w:r>
      <w:r w:rsidR="00593E9A" w:rsidRPr="00DA76E9">
        <w:rPr>
          <w:rFonts w:ascii="Arial" w:hAnsi="Arial" w:cs="Arial"/>
          <w:sz w:val="24"/>
          <w:szCs w:val="24"/>
        </w:rPr>
        <w:t>PVC poles can slide over the top of the stakes or the standards can be duct taped to the stakes.</w:t>
      </w:r>
      <w:r w:rsidRPr="00DA76E9">
        <w:rPr>
          <w:rFonts w:ascii="Arial" w:hAnsi="Arial" w:cs="Arial"/>
          <w:sz w:val="24"/>
          <w:szCs w:val="24"/>
        </w:rPr>
        <w:t xml:space="preserve">  Use these only if the top edge is folded over, blunted or capped so that the stake or rebar cannot impale a horse should it fall on it.</w:t>
      </w:r>
    </w:p>
    <w:p w14:paraId="131121F7" w14:textId="1BC050B2" w:rsidR="008F769D" w:rsidRPr="00DA76E9" w:rsidRDefault="008F769D" w:rsidP="00C8246E">
      <w:pPr>
        <w:pStyle w:val="ListParagraph"/>
        <w:numPr>
          <w:ilvl w:val="3"/>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5</w:t>
      </w:r>
      <w:r w:rsidR="00FD6515" w:rsidRPr="00DA76E9">
        <w:rPr>
          <w:rFonts w:ascii="Arial" w:hAnsi="Arial" w:cs="Arial"/>
          <w:sz w:val="24"/>
          <w:szCs w:val="24"/>
        </w:rPr>
        <w:t>-</w:t>
      </w:r>
      <w:r w:rsidRPr="00DA76E9">
        <w:rPr>
          <w:rFonts w:ascii="Arial" w:hAnsi="Arial" w:cs="Arial"/>
          <w:sz w:val="24"/>
          <w:szCs w:val="24"/>
        </w:rPr>
        <w:t>gallon B</w:t>
      </w:r>
      <w:r w:rsidR="00593E9A" w:rsidRPr="00DA76E9">
        <w:rPr>
          <w:rFonts w:ascii="Arial" w:hAnsi="Arial" w:cs="Arial"/>
          <w:sz w:val="24"/>
          <w:szCs w:val="24"/>
        </w:rPr>
        <w:t>uckets</w:t>
      </w:r>
      <w:r w:rsidRPr="00DA76E9">
        <w:rPr>
          <w:rFonts w:ascii="Arial" w:hAnsi="Arial" w:cs="Arial"/>
          <w:sz w:val="24"/>
          <w:szCs w:val="24"/>
        </w:rPr>
        <w:t xml:space="preserve">: </w:t>
      </w:r>
      <w:r w:rsidR="00593E9A" w:rsidRPr="00DA76E9">
        <w:rPr>
          <w:rFonts w:ascii="Arial" w:hAnsi="Arial" w:cs="Arial"/>
          <w:sz w:val="24"/>
          <w:szCs w:val="24"/>
        </w:rPr>
        <w:t xml:space="preserve"> </w:t>
      </w:r>
      <w:r w:rsidRPr="00DA76E9">
        <w:rPr>
          <w:rFonts w:ascii="Arial" w:hAnsi="Arial" w:cs="Arial"/>
          <w:sz w:val="24"/>
          <w:szCs w:val="24"/>
        </w:rPr>
        <w:t>F</w:t>
      </w:r>
      <w:r w:rsidR="00593E9A" w:rsidRPr="00DA76E9">
        <w:rPr>
          <w:rFonts w:ascii="Arial" w:hAnsi="Arial" w:cs="Arial"/>
          <w:sz w:val="24"/>
          <w:szCs w:val="24"/>
        </w:rPr>
        <w:t xml:space="preserve">ill bucket </w:t>
      </w:r>
      <w:r w:rsidRPr="00DA76E9">
        <w:rPr>
          <w:rFonts w:ascii="Arial" w:hAnsi="Arial" w:cs="Arial"/>
          <w:sz w:val="24"/>
          <w:szCs w:val="24"/>
        </w:rPr>
        <w:t xml:space="preserve">½ to ¾ </w:t>
      </w:r>
      <w:r w:rsidR="00593E9A" w:rsidRPr="00DA76E9">
        <w:rPr>
          <w:rFonts w:ascii="Arial" w:hAnsi="Arial" w:cs="Arial"/>
          <w:sz w:val="24"/>
          <w:szCs w:val="24"/>
        </w:rPr>
        <w:t xml:space="preserve">full of cement </w:t>
      </w:r>
      <w:r w:rsidRPr="00DA76E9">
        <w:rPr>
          <w:rFonts w:ascii="Arial" w:hAnsi="Arial" w:cs="Arial"/>
          <w:sz w:val="24"/>
          <w:szCs w:val="24"/>
        </w:rPr>
        <w:t>leaving a piece of PVC in the middle that your standards can slide into</w:t>
      </w:r>
      <w:r w:rsidR="00593E9A" w:rsidRPr="00DA76E9">
        <w:rPr>
          <w:rFonts w:ascii="Arial" w:hAnsi="Arial" w:cs="Arial"/>
          <w:sz w:val="24"/>
          <w:szCs w:val="24"/>
        </w:rPr>
        <w:t>.</w:t>
      </w:r>
    </w:p>
    <w:p w14:paraId="7C516123" w14:textId="05801BE9" w:rsidR="00C40C2F" w:rsidRPr="00DA76E9" w:rsidRDefault="00593E9A" w:rsidP="00C8246E">
      <w:pPr>
        <w:pStyle w:val="ListParagraph"/>
        <w:numPr>
          <w:ilvl w:val="3"/>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Wood</w:t>
      </w:r>
      <w:r w:rsidR="008F769D" w:rsidRPr="00DA76E9">
        <w:rPr>
          <w:rFonts w:ascii="Arial" w:hAnsi="Arial" w:cs="Arial"/>
          <w:sz w:val="24"/>
          <w:szCs w:val="24"/>
        </w:rPr>
        <w:t>: A</w:t>
      </w:r>
      <w:r w:rsidRPr="00DA76E9">
        <w:rPr>
          <w:rFonts w:ascii="Arial" w:hAnsi="Arial" w:cs="Arial"/>
          <w:sz w:val="24"/>
          <w:szCs w:val="24"/>
        </w:rPr>
        <w:t xml:space="preserve">rrange four pieces of plywood </w:t>
      </w:r>
      <w:r w:rsidR="00F0298E" w:rsidRPr="00DA76E9">
        <w:rPr>
          <w:rFonts w:ascii="Arial" w:hAnsi="Arial" w:cs="Arial"/>
          <w:sz w:val="24"/>
          <w:szCs w:val="24"/>
        </w:rPr>
        <w:t xml:space="preserve">or 2x4s that have been </w:t>
      </w:r>
      <w:r w:rsidRPr="00DA76E9">
        <w:rPr>
          <w:rFonts w:ascii="Arial" w:hAnsi="Arial" w:cs="Arial"/>
          <w:sz w:val="24"/>
          <w:szCs w:val="24"/>
        </w:rPr>
        <w:t xml:space="preserve">cut into </w:t>
      </w:r>
      <w:r w:rsidR="00424A6A" w:rsidRPr="00DA76E9">
        <w:rPr>
          <w:rFonts w:ascii="Arial" w:hAnsi="Arial" w:cs="Arial"/>
          <w:sz w:val="24"/>
          <w:szCs w:val="24"/>
        </w:rPr>
        <w:t xml:space="preserve">long </w:t>
      </w:r>
      <w:r w:rsidRPr="00DA76E9">
        <w:rPr>
          <w:rFonts w:ascii="Arial" w:hAnsi="Arial" w:cs="Arial"/>
          <w:sz w:val="24"/>
          <w:szCs w:val="24"/>
        </w:rPr>
        <w:t>triangles</w:t>
      </w:r>
      <w:r w:rsidR="00424A6A" w:rsidRPr="00DA76E9">
        <w:rPr>
          <w:rFonts w:ascii="Arial" w:hAnsi="Arial" w:cs="Arial"/>
          <w:sz w:val="24"/>
          <w:szCs w:val="24"/>
        </w:rPr>
        <w:t>,</w:t>
      </w:r>
      <w:r w:rsidRPr="00DA76E9">
        <w:rPr>
          <w:rFonts w:ascii="Arial" w:hAnsi="Arial" w:cs="Arial"/>
          <w:sz w:val="24"/>
          <w:szCs w:val="24"/>
        </w:rPr>
        <w:t xml:space="preserve"> into a pinwheel so that the center leaves a space large enough to slide your standards into. The triangles should be large enough to support the pole, but not so large that the horse will run into </w:t>
      </w:r>
      <w:r w:rsidR="00F0298E" w:rsidRPr="00DA76E9">
        <w:rPr>
          <w:rFonts w:ascii="Arial" w:hAnsi="Arial" w:cs="Arial"/>
          <w:sz w:val="24"/>
          <w:szCs w:val="24"/>
        </w:rPr>
        <w:t>them</w:t>
      </w:r>
      <w:r w:rsidRPr="00DA76E9">
        <w:rPr>
          <w:rFonts w:ascii="Arial" w:hAnsi="Arial" w:cs="Arial"/>
          <w:sz w:val="24"/>
          <w:szCs w:val="24"/>
        </w:rPr>
        <w:t xml:space="preserve">. They can be attached </w:t>
      </w:r>
      <w:r w:rsidR="00DA27C8" w:rsidRPr="00DA76E9">
        <w:rPr>
          <w:rFonts w:ascii="Arial" w:hAnsi="Arial" w:cs="Arial"/>
          <w:sz w:val="24"/>
          <w:szCs w:val="24"/>
        </w:rPr>
        <w:t>with</w:t>
      </w:r>
      <w:r w:rsidRPr="00DA76E9">
        <w:rPr>
          <w:rFonts w:ascii="Arial" w:hAnsi="Arial" w:cs="Arial"/>
          <w:sz w:val="24"/>
          <w:szCs w:val="24"/>
        </w:rPr>
        <w:t xml:space="preserve"> bolts so they can break down for transport</w:t>
      </w:r>
      <w:r w:rsidR="00DA27C8" w:rsidRPr="00DA76E9">
        <w:rPr>
          <w:rFonts w:ascii="Arial" w:hAnsi="Arial" w:cs="Arial"/>
          <w:sz w:val="24"/>
          <w:szCs w:val="24"/>
        </w:rPr>
        <w:t>, or they can be permanently screwed together</w:t>
      </w:r>
      <w:r w:rsidRPr="00DA76E9">
        <w:rPr>
          <w:rFonts w:ascii="Arial" w:hAnsi="Arial" w:cs="Arial"/>
          <w:sz w:val="24"/>
          <w:szCs w:val="24"/>
        </w:rPr>
        <w:t>.</w:t>
      </w:r>
    </w:p>
    <w:p w14:paraId="1350C3F2" w14:textId="68882B66" w:rsidR="00593E9A" w:rsidRPr="00DA76E9" w:rsidRDefault="00C40C2F" w:rsidP="00C8246E">
      <w:pPr>
        <w:pStyle w:val="ListParagraph"/>
        <w:numPr>
          <w:ilvl w:val="3"/>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Co</w:t>
      </w:r>
      <w:r w:rsidR="00F0298E" w:rsidRPr="00DA76E9">
        <w:rPr>
          <w:rFonts w:ascii="Arial" w:hAnsi="Arial" w:cs="Arial"/>
          <w:sz w:val="24"/>
          <w:szCs w:val="24"/>
        </w:rPr>
        <w:t>m</w:t>
      </w:r>
      <w:r w:rsidRPr="00DA76E9">
        <w:rPr>
          <w:rFonts w:ascii="Arial" w:hAnsi="Arial" w:cs="Arial"/>
          <w:sz w:val="24"/>
          <w:szCs w:val="24"/>
        </w:rPr>
        <w:t>mercial</w:t>
      </w:r>
      <w:r w:rsidR="00F0298E" w:rsidRPr="00DA76E9">
        <w:rPr>
          <w:rFonts w:ascii="Arial" w:hAnsi="Arial" w:cs="Arial"/>
          <w:sz w:val="24"/>
          <w:szCs w:val="24"/>
        </w:rPr>
        <w:t>l</w:t>
      </w:r>
      <w:r w:rsidRPr="00DA76E9">
        <w:rPr>
          <w:rFonts w:ascii="Arial" w:hAnsi="Arial" w:cs="Arial"/>
          <w:sz w:val="24"/>
          <w:szCs w:val="24"/>
        </w:rPr>
        <w:t>y made bases</w:t>
      </w:r>
      <w:r w:rsidR="00F0298E" w:rsidRPr="00DA76E9">
        <w:rPr>
          <w:rFonts w:ascii="Arial" w:hAnsi="Arial" w:cs="Arial"/>
          <w:sz w:val="24"/>
          <w:szCs w:val="24"/>
        </w:rPr>
        <w:t>.  These are typically plastic, and can be filled with water or sand.</w:t>
      </w:r>
    </w:p>
    <w:p w14:paraId="1C79CBC5" w14:textId="77777777" w:rsidR="00593E9A" w:rsidRPr="00DA76E9" w:rsidRDefault="00593E9A" w:rsidP="00C8246E">
      <w:pPr>
        <w:pStyle w:val="ListParagraph"/>
        <w:numPr>
          <w:ilvl w:val="1"/>
          <w:numId w:val="21"/>
        </w:numPr>
        <w:autoSpaceDE w:val="0"/>
        <w:autoSpaceDN w:val="0"/>
        <w:adjustRightInd w:val="0"/>
        <w:spacing w:after="0" w:line="240" w:lineRule="auto"/>
        <w:rPr>
          <w:rFonts w:ascii="Arial" w:hAnsi="Arial" w:cs="Arial"/>
          <w:b/>
          <w:bCs/>
          <w:sz w:val="24"/>
          <w:szCs w:val="24"/>
        </w:rPr>
      </w:pPr>
      <w:r w:rsidRPr="00DA76E9">
        <w:rPr>
          <w:rFonts w:ascii="Arial" w:hAnsi="Arial" w:cs="Arial"/>
          <w:b/>
          <w:sz w:val="24"/>
          <w:szCs w:val="24"/>
        </w:rPr>
        <w:t>Reed</w:t>
      </w:r>
      <w:r w:rsidR="008F769D" w:rsidRPr="00DA76E9">
        <w:rPr>
          <w:rFonts w:ascii="Arial" w:hAnsi="Arial" w:cs="Arial"/>
          <w:b/>
          <w:sz w:val="24"/>
          <w:szCs w:val="24"/>
        </w:rPr>
        <w:t>s</w:t>
      </w:r>
      <w:r w:rsidRPr="00DA76E9">
        <w:rPr>
          <w:rFonts w:ascii="Arial" w:hAnsi="Arial" w:cs="Arial"/>
          <w:sz w:val="24"/>
          <w:szCs w:val="24"/>
        </w:rPr>
        <w:t xml:space="preserve">:  </w:t>
      </w:r>
      <w:r w:rsidR="00F1698B" w:rsidRPr="00DA76E9">
        <w:rPr>
          <w:rFonts w:ascii="Arial" w:hAnsi="Arial" w:cs="Arial"/>
          <w:sz w:val="24"/>
          <w:szCs w:val="24"/>
        </w:rPr>
        <w:t>Uses 10</w:t>
      </w:r>
      <w:r w:rsidRPr="00DA76E9">
        <w:rPr>
          <w:rFonts w:ascii="Arial" w:hAnsi="Arial" w:cs="Arial"/>
          <w:sz w:val="24"/>
          <w:szCs w:val="24"/>
        </w:rPr>
        <w:t xml:space="preserve"> standards </w:t>
      </w:r>
      <w:r w:rsidR="00F1698B" w:rsidRPr="00DA76E9">
        <w:rPr>
          <w:rFonts w:ascii="Arial" w:hAnsi="Arial" w:cs="Arial"/>
          <w:sz w:val="24"/>
          <w:szCs w:val="24"/>
        </w:rPr>
        <w:t>with 5 different size</w:t>
      </w:r>
      <w:r w:rsidRPr="00DA76E9">
        <w:rPr>
          <w:rFonts w:ascii="Arial" w:hAnsi="Arial" w:cs="Arial"/>
          <w:sz w:val="24"/>
          <w:szCs w:val="24"/>
        </w:rPr>
        <w:t xml:space="preserve"> wooden dowels (10</w:t>
      </w:r>
      <w:r w:rsidR="00F1698B" w:rsidRPr="00DA76E9">
        <w:rPr>
          <w:rFonts w:ascii="Arial" w:hAnsi="Arial" w:cs="Arial"/>
          <w:sz w:val="24"/>
          <w:szCs w:val="24"/>
        </w:rPr>
        <w:t xml:space="preserve"> in to 2 in</w:t>
      </w:r>
      <w:r w:rsidRPr="00DA76E9">
        <w:rPr>
          <w:rFonts w:ascii="Arial" w:hAnsi="Arial" w:cs="Arial"/>
          <w:sz w:val="24"/>
          <w:szCs w:val="24"/>
        </w:rPr>
        <w:t>)</w:t>
      </w:r>
      <w:r w:rsidR="00F1698B" w:rsidRPr="00DA76E9">
        <w:rPr>
          <w:rFonts w:ascii="Arial" w:hAnsi="Arial" w:cs="Arial"/>
          <w:sz w:val="24"/>
          <w:szCs w:val="24"/>
        </w:rPr>
        <w:t>.</w:t>
      </w:r>
    </w:p>
    <w:p w14:paraId="078B0888" w14:textId="77777777" w:rsidR="00F1698B" w:rsidRPr="00DA76E9" w:rsidRDefault="00593E9A" w:rsidP="00107257">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Standards</w:t>
      </w:r>
      <w:r w:rsidRPr="00DA76E9">
        <w:rPr>
          <w:rFonts w:ascii="Arial" w:hAnsi="Arial" w:cs="Arial"/>
          <w:b/>
          <w:sz w:val="24"/>
          <w:szCs w:val="24"/>
        </w:rPr>
        <w:t>:</w:t>
      </w:r>
      <w:r w:rsidRPr="00DA76E9">
        <w:rPr>
          <w:rFonts w:ascii="Arial" w:hAnsi="Arial" w:cs="Arial"/>
          <w:sz w:val="24"/>
          <w:szCs w:val="24"/>
        </w:rPr>
        <w:t xml:space="preserve"> </w:t>
      </w:r>
      <w:r w:rsidR="00F1698B" w:rsidRPr="00DA76E9">
        <w:rPr>
          <w:rFonts w:ascii="Arial" w:hAnsi="Arial" w:cs="Arial"/>
          <w:sz w:val="24"/>
          <w:szCs w:val="24"/>
        </w:rPr>
        <w:t>10 standards 5 ft. tall</w:t>
      </w:r>
    </w:p>
    <w:p w14:paraId="7BD2F337" w14:textId="1EBB6ABA" w:rsidR="00F1698B" w:rsidRPr="00DA76E9" w:rsidRDefault="00F1698B" w:rsidP="00107257">
      <w:pPr>
        <w:pStyle w:val="ListParagraph"/>
        <w:numPr>
          <w:ilvl w:val="3"/>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Cut 10 wood or PVC </w:t>
      </w:r>
      <w:r w:rsidR="00F0298E" w:rsidRPr="00DA76E9">
        <w:rPr>
          <w:rFonts w:ascii="Arial" w:hAnsi="Arial" w:cs="Arial"/>
          <w:sz w:val="24"/>
          <w:szCs w:val="24"/>
        </w:rPr>
        <w:t>pole</w:t>
      </w:r>
      <w:r w:rsidR="00BF5F9D" w:rsidRPr="00DA76E9">
        <w:rPr>
          <w:rFonts w:ascii="Arial" w:hAnsi="Arial" w:cs="Arial"/>
          <w:sz w:val="24"/>
          <w:szCs w:val="24"/>
        </w:rPr>
        <w:t>s</w:t>
      </w:r>
      <w:r w:rsidRPr="00DA76E9">
        <w:rPr>
          <w:rFonts w:ascii="Arial" w:hAnsi="Arial" w:cs="Arial"/>
          <w:sz w:val="24"/>
          <w:szCs w:val="24"/>
        </w:rPr>
        <w:t xml:space="preserve"> of desired diameter to 5 </w:t>
      </w:r>
      <w:r w:rsidR="00BF5F9D" w:rsidRPr="00DA76E9">
        <w:rPr>
          <w:rFonts w:ascii="Arial" w:hAnsi="Arial" w:cs="Arial"/>
          <w:sz w:val="24"/>
          <w:szCs w:val="24"/>
        </w:rPr>
        <w:t>ft.</w:t>
      </w:r>
      <w:r w:rsidRPr="00DA76E9">
        <w:rPr>
          <w:rFonts w:ascii="Arial" w:hAnsi="Arial" w:cs="Arial"/>
          <w:sz w:val="24"/>
          <w:szCs w:val="24"/>
        </w:rPr>
        <w:t xml:space="preserve"> length</w:t>
      </w:r>
      <w:r w:rsidR="00DA27C8" w:rsidRPr="00DA76E9">
        <w:rPr>
          <w:rFonts w:ascii="Arial" w:hAnsi="Arial" w:cs="Arial"/>
          <w:sz w:val="24"/>
          <w:szCs w:val="24"/>
        </w:rPr>
        <w:t>s</w:t>
      </w:r>
      <w:r w:rsidRPr="00DA76E9">
        <w:rPr>
          <w:rFonts w:ascii="Arial" w:hAnsi="Arial" w:cs="Arial"/>
          <w:sz w:val="24"/>
          <w:szCs w:val="24"/>
        </w:rPr>
        <w:t>.</w:t>
      </w:r>
    </w:p>
    <w:p w14:paraId="66C96C74" w14:textId="6784F232" w:rsidR="00593E9A" w:rsidRPr="00DA76E9" w:rsidRDefault="00593E9A" w:rsidP="00107257">
      <w:pPr>
        <w:pStyle w:val="ListParagraph"/>
        <w:numPr>
          <w:ilvl w:val="3"/>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Attach </w:t>
      </w:r>
      <w:r w:rsidR="00DA27C8" w:rsidRPr="00DA76E9">
        <w:rPr>
          <w:rFonts w:ascii="Arial" w:hAnsi="Arial" w:cs="Arial"/>
          <w:sz w:val="24"/>
          <w:szCs w:val="24"/>
        </w:rPr>
        <w:t>a</w:t>
      </w:r>
      <w:r w:rsidRPr="00DA76E9">
        <w:rPr>
          <w:rFonts w:ascii="Arial" w:hAnsi="Arial" w:cs="Arial"/>
          <w:sz w:val="24"/>
          <w:szCs w:val="24"/>
        </w:rPr>
        <w:t xml:space="preserve"> magnet to one end of each pole </w:t>
      </w:r>
      <w:r w:rsidR="00BF5F9D" w:rsidRPr="00DA76E9">
        <w:rPr>
          <w:rFonts w:ascii="Arial" w:hAnsi="Arial" w:cs="Arial"/>
          <w:sz w:val="24"/>
          <w:szCs w:val="24"/>
        </w:rPr>
        <w:t>or use a me</w:t>
      </w:r>
      <w:r w:rsidR="00F1698B" w:rsidRPr="00DA76E9">
        <w:rPr>
          <w:rFonts w:ascii="Arial" w:hAnsi="Arial" w:cs="Arial"/>
          <w:sz w:val="24"/>
          <w:szCs w:val="24"/>
        </w:rPr>
        <w:t>tal cap</w:t>
      </w:r>
      <w:r w:rsidR="00DA27C8" w:rsidRPr="00DA76E9">
        <w:rPr>
          <w:rFonts w:ascii="Arial" w:hAnsi="Arial" w:cs="Arial"/>
          <w:sz w:val="24"/>
          <w:szCs w:val="24"/>
        </w:rPr>
        <w:t>.</w:t>
      </w:r>
    </w:p>
    <w:p w14:paraId="5852987F" w14:textId="362610E1" w:rsidR="00F1698B" w:rsidRPr="00DA76E9" w:rsidRDefault="00593E9A" w:rsidP="00F94BB5">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Reeds</w:t>
      </w:r>
      <w:r w:rsidRPr="00DA76E9">
        <w:rPr>
          <w:rFonts w:ascii="Arial" w:hAnsi="Arial" w:cs="Arial"/>
          <w:b/>
          <w:sz w:val="24"/>
          <w:szCs w:val="24"/>
        </w:rPr>
        <w:t>:</w:t>
      </w:r>
      <w:r w:rsidRPr="00DA76E9">
        <w:rPr>
          <w:rFonts w:ascii="Arial" w:hAnsi="Arial" w:cs="Arial"/>
          <w:sz w:val="24"/>
          <w:szCs w:val="24"/>
        </w:rPr>
        <w:t xml:space="preserve"> </w:t>
      </w:r>
      <w:r w:rsidR="00F1698B" w:rsidRPr="00DA76E9">
        <w:rPr>
          <w:rFonts w:ascii="Arial" w:hAnsi="Arial" w:cs="Arial"/>
          <w:sz w:val="24"/>
          <w:szCs w:val="24"/>
        </w:rPr>
        <w:t xml:space="preserve"> T</w:t>
      </w:r>
      <w:r w:rsidRPr="00DA76E9">
        <w:rPr>
          <w:rFonts w:ascii="Arial" w:hAnsi="Arial" w:cs="Arial"/>
          <w:sz w:val="24"/>
          <w:szCs w:val="24"/>
        </w:rPr>
        <w:t>wo of each size: 2</w:t>
      </w:r>
      <w:r w:rsidR="00F1698B" w:rsidRPr="00DA76E9">
        <w:rPr>
          <w:rFonts w:ascii="Arial" w:hAnsi="Arial" w:cs="Arial"/>
          <w:sz w:val="24"/>
          <w:szCs w:val="24"/>
        </w:rPr>
        <w:t>, 4, 6, 8</w:t>
      </w:r>
      <w:r w:rsidR="00BF5F9D" w:rsidRPr="00DA76E9">
        <w:rPr>
          <w:rFonts w:ascii="Arial" w:hAnsi="Arial" w:cs="Arial"/>
          <w:sz w:val="24"/>
          <w:szCs w:val="24"/>
        </w:rPr>
        <w:t>,</w:t>
      </w:r>
      <w:r w:rsidR="00F1698B" w:rsidRPr="00DA76E9">
        <w:rPr>
          <w:rFonts w:ascii="Arial" w:hAnsi="Arial" w:cs="Arial"/>
          <w:sz w:val="24"/>
          <w:szCs w:val="24"/>
        </w:rPr>
        <w:t xml:space="preserve"> and</w:t>
      </w:r>
      <w:r w:rsidRPr="00DA76E9">
        <w:rPr>
          <w:rFonts w:ascii="Arial" w:hAnsi="Arial" w:cs="Arial"/>
          <w:sz w:val="24"/>
          <w:szCs w:val="24"/>
        </w:rPr>
        <w:t>10</w:t>
      </w:r>
      <w:r w:rsidR="00F1698B" w:rsidRPr="00DA76E9">
        <w:rPr>
          <w:rFonts w:ascii="Arial" w:hAnsi="Arial" w:cs="Arial"/>
          <w:sz w:val="24"/>
          <w:szCs w:val="24"/>
        </w:rPr>
        <w:t xml:space="preserve"> in</w:t>
      </w:r>
      <w:r w:rsidR="002E6751" w:rsidRPr="00DA76E9">
        <w:rPr>
          <w:rFonts w:ascii="Arial" w:hAnsi="Arial" w:cs="Arial"/>
          <w:sz w:val="24"/>
          <w:szCs w:val="24"/>
        </w:rPr>
        <w:t>.</w:t>
      </w:r>
      <w:r w:rsidRPr="00DA76E9">
        <w:rPr>
          <w:rFonts w:ascii="Arial" w:hAnsi="Arial" w:cs="Arial"/>
          <w:sz w:val="24"/>
          <w:szCs w:val="24"/>
        </w:rPr>
        <w:t xml:space="preserve"> long.</w:t>
      </w:r>
    </w:p>
    <w:p w14:paraId="73B131BA" w14:textId="02620BFA" w:rsidR="00F1698B" w:rsidRPr="00DA76E9" w:rsidRDefault="00593E9A" w:rsidP="00F94BB5">
      <w:pPr>
        <w:pStyle w:val="ListParagraph"/>
        <w:numPr>
          <w:ilvl w:val="3"/>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Reeds can be made of wooden dowels of ¾ or 1 inch diameter. Cut into the </w:t>
      </w:r>
      <w:r w:rsidR="00F0298E" w:rsidRPr="00DA76E9">
        <w:rPr>
          <w:rFonts w:ascii="Arial" w:hAnsi="Arial" w:cs="Arial"/>
          <w:sz w:val="24"/>
          <w:szCs w:val="24"/>
        </w:rPr>
        <w:t>specified</w:t>
      </w:r>
      <w:r w:rsidRPr="00DA76E9">
        <w:rPr>
          <w:rFonts w:ascii="Arial" w:hAnsi="Arial" w:cs="Arial"/>
          <w:sz w:val="24"/>
          <w:szCs w:val="24"/>
        </w:rPr>
        <w:t xml:space="preserve"> lengths.</w:t>
      </w:r>
    </w:p>
    <w:p w14:paraId="6FCD947E" w14:textId="5208E10B" w:rsidR="00AC3BDF" w:rsidRPr="00DA76E9" w:rsidRDefault="00AC3BDF" w:rsidP="00F94BB5">
      <w:pPr>
        <w:pStyle w:val="ListParagraph"/>
        <w:numPr>
          <w:ilvl w:val="3"/>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Attach a washer or magnet to one end of the reed so that it will “stick” to the magnet or cap</w:t>
      </w:r>
      <w:r w:rsidR="00DA27C8" w:rsidRPr="00DA76E9">
        <w:rPr>
          <w:rFonts w:ascii="Arial" w:hAnsi="Arial" w:cs="Arial"/>
          <w:sz w:val="24"/>
          <w:szCs w:val="24"/>
        </w:rPr>
        <w:t xml:space="preserve"> on the pole</w:t>
      </w:r>
      <w:r w:rsidRPr="00DA76E9">
        <w:rPr>
          <w:rFonts w:ascii="Arial" w:hAnsi="Arial" w:cs="Arial"/>
          <w:sz w:val="24"/>
          <w:szCs w:val="24"/>
        </w:rPr>
        <w:t>.  It is best to either use magnets on both the top of the standard and the bottom of the reed, or use an “earth magnet” as the single magnet</w:t>
      </w:r>
      <w:r w:rsidR="00057BDE" w:rsidRPr="00DA76E9">
        <w:rPr>
          <w:rFonts w:ascii="Arial" w:hAnsi="Arial" w:cs="Arial"/>
          <w:sz w:val="24"/>
          <w:szCs w:val="24"/>
        </w:rPr>
        <w:t>,</w:t>
      </w:r>
      <w:r w:rsidRPr="00DA76E9">
        <w:rPr>
          <w:rFonts w:ascii="Arial" w:hAnsi="Arial" w:cs="Arial"/>
          <w:sz w:val="24"/>
          <w:szCs w:val="24"/>
        </w:rPr>
        <w:t xml:space="preserve"> so that the reeds don’t fall </w:t>
      </w:r>
      <w:r w:rsidR="00057BDE" w:rsidRPr="00DA76E9">
        <w:rPr>
          <w:rFonts w:ascii="Arial" w:hAnsi="Arial" w:cs="Arial"/>
          <w:sz w:val="24"/>
          <w:szCs w:val="24"/>
        </w:rPr>
        <w:t>over</w:t>
      </w:r>
      <w:r w:rsidRPr="00DA76E9">
        <w:rPr>
          <w:rFonts w:ascii="Arial" w:hAnsi="Arial" w:cs="Arial"/>
          <w:sz w:val="24"/>
          <w:szCs w:val="24"/>
        </w:rPr>
        <w:t xml:space="preserve"> in </w:t>
      </w:r>
      <w:r w:rsidR="00057BDE" w:rsidRPr="00DA76E9">
        <w:rPr>
          <w:rFonts w:ascii="Arial" w:hAnsi="Arial" w:cs="Arial"/>
          <w:sz w:val="24"/>
          <w:szCs w:val="24"/>
        </w:rPr>
        <w:t>a strong breeze,</w:t>
      </w:r>
      <w:r w:rsidRPr="00DA76E9">
        <w:rPr>
          <w:rFonts w:ascii="Arial" w:hAnsi="Arial" w:cs="Arial"/>
          <w:sz w:val="24"/>
          <w:szCs w:val="24"/>
        </w:rPr>
        <w:t xml:space="preserve"> or if the standard is slightly </w:t>
      </w:r>
      <w:r w:rsidR="00057BDE" w:rsidRPr="00DA76E9">
        <w:rPr>
          <w:rFonts w:ascii="Arial" w:hAnsi="Arial" w:cs="Arial"/>
          <w:sz w:val="24"/>
          <w:szCs w:val="24"/>
        </w:rPr>
        <w:t>tilt</w:t>
      </w:r>
      <w:r w:rsidRPr="00DA76E9">
        <w:rPr>
          <w:rFonts w:ascii="Arial" w:hAnsi="Arial" w:cs="Arial"/>
          <w:sz w:val="24"/>
          <w:szCs w:val="24"/>
        </w:rPr>
        <w:t>ed.</w:t>
      </w:r>
    </w:p>
    <w:p w14:paraId="3CC6A394" w14:textId="6F3F2B67" w:rsidR="00593E9A" w:rsidRPr="00DA76E9" w:rsidRDefault="00593E9A" w:rsidP="00F94BB5">
      <w:pPr>
        <w:pStyle w:val="ListParagraph"/>
        <w:numPr>
          <w:ilvl w:val="3"/>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Attach twine </w:t>
      </w:r>
      <w:r w:rsidR="00F1698B" w:rsidRPr="00DA76E9">
        <w:rPr>
          <w:rFonts w:ascii="Arial" w:hAnsi="Arial" w:cs="Arial"/>
          <w:sz w:val="24"/>
          <w:szCs w:val="24"/>
        </w:rPr>
        <w:t xml:space="preserve">or a </w:t>
      </w:r>
      <w:r w:rsidR="00B81A0B" w:rsidRPr="00DA76E9">
        <w:rPr>
          <w:rFonts w:ascii="Arial" w:hAnsi="Arial" w:cs="Arial"/>
          <w:sz w:val="24"/>
          <w:szCs w:val="24"/>
        </w:rPr>
        <w:t>thi</w:t>
      </w:r>
      <w:r w:rsidR="00BF41FF" w:rsidRPr="00DA76E9">
        <w:rPr>
          <w:rFonts w:ascii="Arial" w:hAnsi="Arial" w:cs="Arial"/>
          <w:sz w:val="24"/>
          <w:szCs w:val="24"/>
        </w:rPr>
        <w:t>n</w:t>
      </w:r>
      <w:r w:rsidR="00B81A0B" w:rsidRPr="00DA76E9">
        <w:rPr>
          <w:rFonts w:ascii="Arial" w:hAnsi="Arial" w:cs="Arial"/>
          <w:sz w:val="24"/>
          <w:szCs w:val="24"/>
        </w:rPr>
        <w:t xml:space="preserve"> cord</w:t>
      </w:r>
      <w:r w:rsidR="00F1698B" w:rsidRPr="00DA76E9">
        <w:rPr>
          <w:rFonts w:ascii="Arial" w:hAnsi="Arial" w:cs="Arial"/>
          <w:sz w:val="24"/>
          <w:szCs w:val="24"/>
        </w:rPr>
        <w:t xml:space="preserve"> </w:t>
      </w:r>
      <w:r w:rsidRPr="00DA76E9">
        <w:rPr>
          <w:rFonts w:ascii="Arial" w:hAnsi="Arial" w:cs="Arial"/>
          <w:sz w:val="24"/>
          <w:szCs w:val="24"/>
        </w:rPr>
        <w:t xml:space="preserve">to the reeds and </w:t>
      </w:r>
      <w:r w:rsidR="00F1698B" w:rsidRPr="00DA76E9">
        <w:rPr>
          <w:rFonts w:ascii="Arial" w:hAnsi="Arial" w:cs="Arial"/>
          <w:sz w:val="24"/>
          <w:szCs w:val="24"/>
        </w:rPr>
        <w:t>the</w:t>
      </w:r>
      <w:r w:rsidRPr="00DA76E9">
        <w:rPr>
          <w:rFonts w:ascii="Arial" w:hAnsi="Arial" w:cs="Arial"/>
          <w:sz w:val="24"/>
          <w:szCs w:val="24"/>
        </w:rPr>
        <w:t xml:space="preserve"> standard </w:t>
      </w:r>
      <w:r w:rsidR="00F1698B" w:rsidRPr="00DA76E9">
        <w:rPr>
          <w:rFonts w:ascii="Arial" w:hAnsi="Arial" w:cs="Arial"/>
          <w:sz w:val="24"/>
          <w:szCs w:val="24"/>
        </w:rPr>
        <w:t xml:space="preserve">with your desired method </w:t>
      </w:r>
      <w:r w:rsidRPr="00DA76E9">
        <w:rPr>
          <w:rFonts w:ascii="Arial" w:hAnsi="Arial" w:cs="Arial"/>
          <w:sz w:val="24"/>
          <w:szCs w:val="24"/>
        </w:rPr>
        <w:t>so that reeds</w:t>
      </w:r>
      <w:r w:rsidR="0027664D" w:rsidRPr="00DA76E9">
        <w:rPr>
          <w:rFonts w:ascii="Arial" w:hAnsi="Arial" w:cs="Arial"/>
          <w:sz w:val="24"/>
          <w:szCs w:val="24"/>
        </w:rPr>
        <w:t xml:space="preserve"> will not fly away upon impact.</w:t>
      </w:r>
    </w:p>
    <w:p w14:paraId="65710939" w14:textId="1FFDEE38" w:rsidR="00A14D12" w:rsidRPr="00DA76E9" w:rsidRDefault="00A14D12" w:rsidP="00F94BB5">
      <w:pPr>
        <w:pStyle w:val="ListParagraph"/>
        <w:numPr>
          <w:ilvl w:val="3"/>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As an alternative to magnets, the reeds can be made with a cord </w:t>
      </w:r>
      <w:bookmarkStart w:id="11" w:name="_Hlk103175992"/>
      <w:r w:rsidR="002E6751" w:rsidRPr="00DA76E9">
        <w:rPr>
          <w:rFonts w:ascii="Arial" w:hAnsi="Arial" w:cs="Arial"/>
          <w:sz w:val="24"/>
          <w:szCs w:val="24"/>
        </w:rPr>
        <w:t>(about 6</w:t>
      </w:r>
      <w:r w:rsidR="00121D7E" w:rsidRPr="00DA76E9">
        <w:rPr>
          <w:rFonts w:ascii="Arial" w:hAnsi="Arial" w:cs="Arial"/>
          <w:sz w:val="24"/>
          <w:szCs w:val="24"/>
        </w:rPr>
        <w:t>-10</w:t>
      </w:r>
      <w:r w:rsidR="002E6751" w:rsidRPr="00DA76E9">
        <w:rPr>
          <w:rFonts w:ascii="Arial" w:hAnsi="Arial" w:cs="Arial"/>
          <w:sz w:val="24"/>
          <w:szCs w:val="24"/>
        </w:rPr>
        <w:t xml:space="preserve"> in. long)</w:t>
      </w:r>
      <w:bookmarkEnd w:id="11"/>
      <w:r w:rsidR="002E6751" w:rsidRPr="00DA76E9">
        <w:rPr>
          <w:rFonts w:ascii="Arial" w:hAnsi="Arial" w:cs="Arial"/>
          <w:sz w:val="24"/>
          <w:szCs w:val="24"/>
        </w:rPr>
        <w:t xml:space="preserve"> </w:t>
      </w:r>
      <w:r w:rsidRPr="00DA76E9">
        <w:rPr>
          <w:rFonts w:ascii="Arial" w:hAnsi="Arial" w:cs="Arial"/>
          <w:sz w:val="24"/>
          <w:szCs w:val="24"/>
        </w:rPr>
        <w:t>coming out of the bottom</w:t>
      </w:r>
      <w:r w:rsidR="002E6751" w:rsidRPr="00DA76E9">
        <w:rPr>
          <w:rFonts w:ascii="Arial" w:hAnsi="Arial" w:cs="Arial"/>
          <w:sz w:val="24"/>
          <w:szCs w:val="24"/>
        </w:rPr>
        <w:t xml:space="preserve"> </w:t>
      </w:r>
      <w:r w:rsidRPr="00DA76E9">
        <w:rPr>
          <w:rFonts w:ascii="Arial" w:hAnsi="Arial" w:cs="Arial"/>
          <w:sz w:val="24"/>
          <w:szCs w:val="24"/>
        </w:rPr>
        <w:t>center, which passes thru a small hole in the top of a hollow standard, and is then attached to a weight inside the standard.</w:t>
      </w:r>
      <w:r w:rsidR="00057BDE" w:rsidRPr="00DA76E9">
        <w:rPr>
          <w:rFonts w:ascii="Arial" w:hAnsi="Arial" w:cs="Arial"/>
          <w:sz w:val="24"/>
          <w:szCs w:val="24"/>
        </w:rPr>
        <w:t xml:space="preserve">  The weights should be just sufficient to keep the reeds from blowing over in a strong breeze</w:t>
      </w:r>
      <w:r w:rsidR="004F47BC" w:rsidRPr="00DA76E9">
        <w:rPr>
          <w:rFonts w:ascii="Arial" w:hAnsi="Arial" w:cs="Arial"/>
          <w:sz w:val="24"/>
          <w:szCs w:val="24"/>
        </w:rPr>
        <w:t xml:space="preserve">.  </w:t>
      </w:r>
      <w:bookmarkStart w:id="12" w:name="_Hlk103175756"/>
      <w:r w:rsidR="004F47BC" w:rsidRPr="00DA76E9">
        <w:rPr>
          <w:rFonts w:ascii="Arial" w:hAnsi="Arial" w:cs="Arial"/>
          <w:sz w:val="24"/>
          <w:szCs w:val="24"/>
        </w:rPr>
        <w:t>Other alternatives, such as using Velcro are acceptable as well</w:t>
      </w:r>
      <w:r w:rsidR="00057BDE" w:rsidRPr="00DA76E9">
        <w:rPr>
          <w:rFonts w:ascii="Arial" w:hAnsi="Arial" w:cs="Arial"/>
          <w:sz w:val="24"/>
          <w:szCs w:val="24"/>
        </w:rPr>
        <w:t>.</w:t>
      </w:r>
      <w:bookmarkEnd w:id="12"/>
    </w:p>
    <w:p w14:paraId="2B7E3DB5" w14:textId="1CCA1E2D" w:rsidR="00593E9A" w:rsidRPr="00DA76E9" w:rsidRDefault="00593E9A" w:rsidP="00F94BB5">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Bases</w:t>
      </w:r>
      <w:r w:rsidRPr="00DA76E9">
        <w:rPr>
          <w:rFonts w:ascii="Arial" w:hAnsi="Arial" w:cs="Arial"/>
          <w:b/>
          <w:sz w:val="24"/>
          <w:szCs w:val="24"/>
        </w:rPr>
        <w:t>:</w:t>
      </w:r>
      <w:r w:rsidR="00D3657B" w:rsidRPr="00DA76E9">
        <w:rPr>
          <w:rFonts w:ascii="Arial" w:hAnsi="Arial" w:cs="Arial"/>
          <w:sz w:val="24"/>
          <w:szCs w:val="24"/>
        </w:rPr>
        <w:t xml:space="preserve"> You will need 10 </w:t>
      </w:r>
      <w:r w:rsidRPr="00DA76E9">
        <w:rPr>
          <w:rFonts w:ascii="Arial" w:hAnsi="Arial" w:cs="Arial"/>
          <w:sz w:val="24"/>
          <w:szCs w:val="24"/>
        </w:rPr>
        <w:t xml:space="preserve">bases and they </w:t>
      </w:r>
      <w:r w:rsidR="00D3657B" w:rsidRPr="00DA76E9">
        <w:rPr>
          <w:rFonts w:ascii="Arial" w:hAnsi="Arial" w:cs="Arial"/>
          <w:sz w:val="24"/>
          <w:szCs w:val="24"/>
        </w:rPr>
        <w:t>can</w:t>
      </w:r>
      <w:r w:rsidRPr="00DA76E9">
        <w:rPr>
          <w:rFonts w:ascii="Arial" w:hAnsi="Arial" w:cs="Arial"/>
          <w:sz w:val="24"/>
          <w:szCs w:val="24"/>
        </w:rPr>
        <w:t xml:space="preserve"> be made in the same ma</w:t>
      </w:r>
      <w:r w:rsidR="00D3657B" w:rsidRPr="00DA76E9">
        <w:rPr>
          <w:rFonts w:ascii="Arial" w:hAnsi="Arial" w:cs="Arial"/>
          <w:sz w:val="24"/>
          <w:szCs w:val="24"/>
        </w:rPr>
        <w:t>nner as the ring standard bases, except the buckets can be smaller than 5</w:t>
      </w:r>
      <w:r w:rsidR="00121D7E" w:rsidRPr="00DA76E9">
        <w:rPr>
          <w:rFonts w:ascii="Arial" w:hAnsi="Arial" w:cs="Arial"/>
          <w:sz w:val="24"/>
          <w:szCs w:val="24"/>
        </w:rPr>
        <w:t>-</w:t>
      </w:r>
      <w:r w:rsidR="00D3657B" w:rsidRPr="00DA76E9">
        <w:rPr>
          <w:rFonts w:ascii="Arial" w:hAnsi="Arial" w:cs="Arial"/>
          <w:sz w:val="24"/>
          <w:szCs w:val="24"/>
        </w:rPr>
        <w:t>gal.</w:t>
      </w:r>
    </w:p>
    <w:p w14:paraId="25121389" w14:textId="6D377E13" w:rsidR="00593E9A" w:rsidRPr="00DA76E9" w:rsidRDefault="00D3657B" w:rsidP="00F94BB5">
      <w:pPr>
        <w:pStyle w:val="ListParagraph"/>
        <w:numPr>
          <w:ilvl w:val="1"/>
          <w:numId w:val="21"/>
        </w:numPr>
        <w:autoSpaceDE w:val="0"/>
        <w:autoSpaceDN w:val="0"/>
        <w:adjustRightInd w:val="0"/>
        <w:spacing w:after="0" w:line="240" w:lineRule="auto"/>
        <w:rPr>
          <w:rFonts w:ascii="Arial" w:hAnsi="Arial" w:cs="Arial"/>
          <w:b/>
          <w:bCs/>
          <w:sz w:val="24"/>
          <w:szCs w:val="24"/>
        </w:rPr>
      </w:pPr>
      <w:r w:rsidRPr="00DA76E9">
        <w:rPr>
          <w:rFonts w:ascii="Arial" w:hAnsi="Arial" w:cs="Arial"/>
          <w:b/>
          <w:sz w:val="24"/>
          <w:szCs w:val="24"/>
        </w:rPr>
        <w:lastRenderedPageBreak/>
        <w:t>Heads</w:t>
      </w:r>
      <w:r w:rsidR="00593E9A" w:rsidRPr="00DA76E9">
        <w:rPr>
          <w:rFonts w:ascii="Arial" w:hAnsi="Arial" w:cs="Arial"/>
          <w:sz w:val="24"/>
          <w:szCs w:val="24"/>
        </w:rPr>
        <w:t xml:space="preserve">:  This course consists of </w:t>
      </w:r>
      <w:r w:rsidR="00BF5F9D" w:rsidRPr="00DA76E9">
        <w:rPr>
          <w:rFonts w:ascii="Arial" w:hAnsi="Arial" w:cs="Arial"/>
          <w:sz w:val="24"/>
          <w:szCs w:val="24"/>
        </w:rPr>
        <w:t>six</w:t>
      </w:r>
      <w:r w:rsidR="00593E9A" w:rsidRPr="00DA76E9">
        <w:rPr>
          <w:rFonts w:ascii="Arial" w:hAnsi="Arial" w:cs="Arial"/>
          <w:sz w:val="24"/>
          <w:szCs w:val="24"/>
        </w:rPr>
        <w:t xml:space="preserve"> standards upon</w:t>
      </w:r>
      <w:r w:rsidR="00BF5F9D" w:rsidRPr="00DA76E9">
        <w:rPr>
          <w:rFonts w:ascii="Arial" w:hAnsi="Arial" w:cs="Arial"/>
          <w:sz w:val="24"/>
          <w:szCs w:val="24"/>
        </w:rPr>
        <w:t xml:space="preserve"> which the middle four</w:t>
      </w:r>
      <w:r w:rsidR="00593E9A" w:rsidRPr="00DA76E9">
        <w:rPr>
          <w:rFonts w:ascii="Arial" w:hAnsi="Arial" w:cs="Arial"/>
          <w:sz w:val="24"/>
          <w:szCs w:val="24"/>
        </w:rPr>
        <w:t xml:space="preserve"> are placed targets resembling</w:t>
      </w:r>
      <w:r w:rsidRPr="00DA76E9">
        <w:rPr>
          <w:rFonts w:ascii="Arial" w:hAnsi="Arial" w:cs="Arial"/>
          <w:sz w:val="24"/>
          <w:szCs w:val="24"/>
        </w:rPr>
        <w:t xml:space="preserve"> heads</w:t>
      </w:r>
      <w:r w:rsidR="00BF5F9D" w:rsidRPr="00DA76E9">
        <w:rPr>
          <w:rFonts w:ascii="Arial" w:hAnsi="Arial" w:cs="Arial"/>
          <w:sz w:val="24"/>
          <w:szCs w:val="24"/>
        </w:rPr>
        <w:t>.</w:t>
      </w:r>
    </w:p>
    <w:p w14:paraId="41842CE3" w14:textId="77777777" w:rsidR="00BF5F9D" w:rsidRPr="00DA76E9" w:rsidRDefault="00593E9A" w:rsidP="00F94BB5">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Standards</w:t>
      </w:r>
      <w:r w:rsidRPr="00DA76E9">
        <w:rPr>
          <w:rFonts w:ascii="Arial" w:hAnsi="Arial" w:cs="Arial"/>
          <w:b/>
          <w:sz w:val="24"/>
          <w:szCs w:val="24"/>
        </w:rPr>
        <w:t>:</w:t>
      </w:r>
      <w:r w:rsidRPr="00DA76E9">
        <w:rPr>
          <w:rFonts w:ascii="Arial" w:hAnsi="Arial" w:cs="Arial"/>
          <w:sz w:val="24"/>
          <w:szCs w:val="24"/>
        </w:rPr>
        <w:t xml:space="preserve"> you will need s</w:t>
      </w:r>
      <w:r w:rsidR="00BF5F9D" w:rsidRPr="00DA76E9">
        <w:rPr>
          <w:rFonts w:ascii="Arial" w:hAnsi="Arial" w:cs="Arial"/>
          <w:sz w:val="24"/>
          <w:szCs w:val="24"/>
        </w:rPr>
        <w:t>ix standards 5 ft. tall</w:t>
      </w:r>
      <w:r w:rsidRPr="00DA76E9">
        <w:rPr>
          <w:rFonts w:ascii="Arial" w:hAnsi="Arial" w:cs="Arial"/>
          <w:sz w:val="24"/>
          <w:szCs w:val="24"/>
        </w:rPr>
        <w:t>.</w:t>
      </w:r>
    </w:p>
    <w:p w14:paraId="06BACA33" w14:textId="77777777" w:rsidR="00BF5F9D" w:rsidRPr="00DA76E9" w:rsidRDefault="00BF5F9D" w:rsidP="00F94BB5">
      <w:pPr>
        <w:pStyle w:val="ListParagraph"/>
        <w:numPr>
          <w:ilvl w:val="3"/>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Cut 6 wood or PVC standards of desired diameter to 5 ft. length</w:t>
      </w:r>
      <w:r w:rsidR="00593E9A" w:rsidRPr="00DA76E9">
        <w:rPr>
          <w:rFonts w:ascii="Arial" w:hAnsi="Arial" w:cs="Arial"/>
          <w:sz w:val="24"/>
          <w:szCs w:val="24"/>
        </w:rPr>
        <w:t xml:space="preserve"> </w:t>
      </w:r>
    </w:p>
    <w:p w14:paraId="46EBAFD0" w14:textId="2A5FF931" w:rsidR="00BF5F9D" w:rsidRPr="00DA76E9" w:rsidRDefault="00BF5F9D" w:rsidP="00F94BB5">
      <w:pPr>
        <w:pStyle w:val="ListParagraph"/>
        <w:numPr>
          <w:ilvl w:val="3"/>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Attach </w:t>
      </w:r>
      <w:r w:rsidR="00E63EAC" w:rsidRPr="00DA76E9">
        <w:rPr>
          <w:rFonts w:ascii="Arial" w:hAnsi="Arial" w:cs="Arial"/>
          <w:sz w:val="24"/>
          <w:szCs w:val="24"/>
        </w:rPr>
        <w:t>a</w:t>
      </w:r>
      <w:r w:rsidRPr="00DA76E9">
        <w:rPr>
          <w:rFonts w:ascii="Arial" w:hAnsi="Arial" w:cs="Arial"/>
          <w:sz w:val="24"/>
          <w:szCs w:val="24"/>
        </w:rPr>
        <w:t xml:space="preserve"> large magnet to one end of each pole or use a metal cap.  </w:t>
      </w:r>
      <w:r w:rsidR="00D4798D" w:rsidRPr="00DA76E9">
        <w:rPr>
          <w:rFonts w:ascii="Arial" w:hAnsi="Arial" w:cs="Arial"/>
          <w:sz w:val="24"/>
          <w:szCs w:val="24"/>
        </w:rPr>
        <w:t xml:space="preserve">Other alternatives, such as using Velcro are acceptable as well.  </w:t>
      </w:r>
      <w:r w:rsidRPr="00DA76E9">
        <w:rPr>
          <w:rFonts w:ascii="Arial" w:hAnsi="Arial" w:cs="Arial"/>
          <w:sz w:val="24"/>
          <w:szCs w:val="24"/>
        </w:rPr>
        <w:t>The other 2 poles don’t need an attachment method unless you want them as extras.</w:t>
      </w:r>
    </w:p>
    <w:p w14:paraId="5AC49B9F" w14:textId="77777777" w:rsidR="00BF5F9D" w:rsidRPr="00DA76E9" w:rsidRDefault="00593E9A" w:rsidP="00F94BB5">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Heads</w:t>
      </w:r>
      <w:r w:rsidRPr="00DA76E9">
        <w:rPr>
          <w:rFonts w:ascii="Arial" w:hAnsi="Arial" w:cs="Arial"/>
          <w:b/>
          <w:sz w:val="24"/>
          <w:szCs w:val="24"/>
        </w:rPr>
        <w:t>:</w:t>
      </w:r>
      <w:r w:rsidRPr="00DA76E9">
        <w:rPr>
          <w:rFonts w:ascii="Arial" w:hAnsi="Arial" w:cs="Arial"/>
          <w:sz w:val="24"/>
          <w:szCs w:val="24"/>
        </w:rPr>
        <w:t xml:space="preserve"> Purchase or find four Styrofoam wig heads or make heads from fabric and pillow stuffing or fill with sawdust.</w:t>
      </w:r>
    </w:p>
    <w:p w14:paraId="43931387" w14:textId="06A8A98D" w:rsidR="00593E9A" w:rsidRPr="00DA76E9" w:rsidRDefault="00593E9A" w:rsidP="00F94BB5">
      <w:pPr>
        <w:pStyle w:val="ListParagraph"/>
        <w:numPr>
          <w:ilvl w:val="3"/>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Attach either </w:t>
      </w:r>
      <w:r w:rsidR="00E63EAC" w:rsidRPr="00DA76E9">
        <w:rPr>
          <w:rFonts w:ascii="Arial" w:hAnsi="Arial" w:cs="Arial"/>
          <w:sz w:val="24"/>
          <w:szCs w:val="24"/>
        </w:rPr>
        <w:t xml:space="preserve">a </w:t>
      </w:r>
      <w:r w:rsidRPr="00DA76E9">
        <w:rPr>
          <w:rFonts w:ascii="Arial" w:hAnsi="Arial" w:cs="Arial"/>
          <w:sz w:val="24"/>
          <w:szCs w:val="24"/>
        </w:rPr>
        <w:t xml:space="preserve">magnet or washer to </w:t>
      </w:r>
      <w:r w:rsidR="00C926A2" w:rsidRPr="00DA76E9">
        <w:rPr>
          <w:rFonts w:ascii="Arial" w:hAnsi="Arial" w:cs="Arial"/>
          <w:sz w:val="24"/>
          <w:szCs w:val="24"/>
        </w:rPr>
        <w:t xml:space="preserve">the </w:t>
      </w:r>
      <w:r w:rsidRPr="00DA76E9">
        <w:rPr>
          <w:rFonts w:ascii="Arial" w:hAnsi="Arial" w:cs="Arial"/>
          <w:sz w:val="24"/>
          <w:szCs w:val="24"/>
        </w:rPr>
        <w:t xml:space="preserve">bottom </w:t>
      </w:r>
      <w:r w:rsidR="00E63EAC" w:rsidRPr="00DA76E9">
        <w:rPr>
          <w:rFonts w:ascii="Arial" w:hAnsi="Arial" w:cs="Arial"/>
          <w:sz w:val="24"/>
          <w:szCs w:val="24"/>
        </w:rPr>
        <w:t xml:space="preserve">of each head, </w:t>
      </w:r>
      <w:r w:rsidRPr="00DA76E9">
        <w:rPr>
          <w:rFonts w:ascii="Arial" w:hAnsi="Arial" w:cs="Arial"/>
          <w:sz w:val="24"/>
          <w:szCs w:val="24"/>
        </w:rPr>
        <w:t>if using the magn</w:t>
      </w:r>
      <w:r w:rsidR="00BF5F9D" w:rsidRPr="00DA76E9">
        <w:rPr>
          <w:rFonts w:ascii="Arial" w:hAnsi="Arial" w:cs="Arial"/>
          <w:sz w:val="24"/>
          <w:szCs w:val="24"/>
        </w:rPr>
        <w:t>et method.</w:t>
      </w:r>
    </w:p>
    <w:p w14:paraId="7C610A0A" w14:textId="0B5A69BC" w:rsidR="00BF5F9D" w:rsidRPr="00DA76E9" w:rsidRDefault="00D4798D" w:rsidP="00F94BB5">
      <w:pPr>
        <w:pStyle w:val="ListParagraph"/>
        <w:numPr>
          <w:ilvl w:val="3"/>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Regardless of the primary attachment method, also a</w:t>
      </w:r>
      <w:r w:rsidR="00BF5F9D" w:rsidRPr="00DA76E9">
        <w:rPr>
          <w:rFonts w:ascii="Arial" w:hAnsi="Arial" w:cs="Arial"/>
          <w:sz w:val="24"/>
          <w:szCs w:val="24"/>
        </w:rPr>
        <w:t xml:space="preserve">ttach twine or a </w:t>
      </w:r>
      <w:r w:rsidRPr="00DA76E9">
        <w:rPr>
          <w:rFonts w:ascii="Arial" w:hAnsi="Arial" w:cs="Arial"/>
          <w:sz w:val="24"/>
          <w:szCs w:val="24"/>
        </w:rPr>
        <w:t>strong cord</w:t>
      </w:r>
      <w:r w:rsidR="00E63EAC" w:rsidRPr="00DA76E9">
        <w:rPr>
          <w:rFonts w:ascii="Arial" w:hAnsi="Arial" w:cs="Arial"/>
          <w:sz w:val="24"/>
          <w:szCs w:val="24"/>
        </w:rPr>
        <w:t xml:space="preserve"> (about 8-12 in. long)</w:t>
      </w:r>
      <w:r w:rsidR="00BF5F9D" w:rsidRPr="00DA76E9">
        <w:rPr>
          <w:rFonts w:ascii="Arial" w:hAnsi="Arial" w:cs="Arial"/>
          <w:sz w:val="24"/>
          <w:szCs w:val="24"/>
        </w:rPr>
        <w:t xml:space="preserve"> to the </w:t>
      </w:r>
      <w:r w:rsidR="00831208" w:rsidRPr="00DA76E9">
        <w:rPr>
          <w:rFonts w:ascii="Arial" w:hAnsi="Arial" w:cs="Arial"/>
          <w:sz w:val="24"/>
          <w:szCs w:val="24"/>
        </w:rPr>
        <w:t>heads</w:t>
      </w:r>
      <w:r w:rsidR="00BF5F9D" w:rsidRPr="00DA76E9">
        <w:rPr>
          <w:rFonts w:ascii="Arial" w:hAnsi="Arial" w:cs="Arial"/>
          <w:sz w:val="24"/>
          <w:szCs w:val="24"/>
        </w:rPr>
        <w:t xml:space="preserve"> and the standard</w:t>
      </w:r>
      <w:r w:rsidRPr="00DA76E9">
        <w:rPr>
          <w:rFonts w:ascii="Arial" w:hAnsi="Arial" w:cs="Arial"/>
          <w:sz w:val="24"/>
          <w:szCs w:val="24"/>
        </w:rPr>
        <w:t>,</w:t>
      </w:r>
      <w:r w:rsidR="00BF5F9D" w:rsidRPr="00DA76E9">
        <w:rPr>
          <w:rFonts w:ascii="Arial" w:hAnsi="Arial" w:cs="Arial"/>
          <w:sz w:val="24"/>
          <w:szCs w:val="24"/>
        </w:rPr>
        <w:t xml:space="preserve"> so that reeds</w:t>
      </w:r>
      <w:r w:rsidR="0027664D" w:rsidRPr="00DA76E9">
        <w:rPr>
          <w:rFonts w:ascii="Arial" w:hAnsi="Arial" w:cs="Arial"/>
          <w:sz w:val="24"/>
          <w:szCs w:val="24"/>
        </w:rPr>
        <w:t xml:space="preserve"> will not fly away upon impact.</w:t>
      </w:r>
    </w:p>
    <w:p w14:paraId="31CB2655" w14:textId="25823098" w:rsidR="00593E9A" w:rsidRPr="00DA76E9" w:rsidRDefault="00593E9A" w:rsidP="00F94BB5">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Base</w:t>
      </w:r>
      <w:r w:rsidRPr="00DA76E9">
        <w:rPr>
          <w:rFonts w:ascii="Arial" w:hAnsi="Arial" w:cs="Arial"/>
          <w:b/>
          <w:sz w:val="24"/>
          <w:szCs w:val="24"/>
        </w:rPr>
        <w:t>:</w:t>
      </w:r>
      <w:r w:rsidRPr="00DA76E9">
        <w:rPr>
          <w:rFonts w:ascii="Arial" w:hAnsi="Arial" w:cs="Arial"/>
          <w:sz w:val="24"/>
          <w:szCs w:val="24"/>
        </w:rPr>
        <w:t xml:space="preserve"> you will need six bases.  Bases </w:t>
      </w:r>
      <w:r w:rsidR="00C926A2" w:rsidRPr="00DA76E9">
        <w:rPr>
          <w:rFonts w:ascii="Arial" w:hAnsi="Arial" w:cs="Arial"/>
          <w:sz w:val="24"/>
          <w:szCs w:val="24"/>
        </w:rPr>
        <w:t>can</w:t>
      </w:r>
      <w:r w:rsidRPr="00DA76E9">
        <w:rPr>
          <w:rFonts w:ascii="Arial" w:hAnsi="Arial" w:cs="Arial"/>
          <w:sz w:val="24"/>
          <w:szCs w:val="24"/>
        </w:rPr>
        <w:t xml:space="preserve"> be made as in the same manner as the reed</w:t>
      </w:r>
      <w:r w:rsidR="00831208" w:rsidRPr="00DA76E9">
        <w:rPr>
          <w:rFonts w:ascii="Arial" w:hAnsi="Arial" w:cs="Arial"/>
          <w:sz w:val="24"/>
          <w:szCs w:val="24"/>
        </w:rPr>
        <w:t>s</w:t>
      </w:r>
      <w:r w:rsidR="00C926A2" w:rsidRPr="00DA76E9">
        <w:rPr>
          <w:rFonts w:ascii="Arial" w:hAnsi="Arial" w:cs="Arial"/>
          <w:sz w:val="24"/>
          <w:szCs w:val="24"/>
        </w:rPr>
        <w:t>, although they may need to be a bit larger</w:t>
      </w:r>
      <w:r w:rsidRPr="00DA76E9">
        <w:rPr>
          <w:rFonts w:ascii="Arial" w:hAnsi="Arial" w:cs="Arial"/>
          <w:sz w:val="24"/>
          <w:szCs w:val="24"/>
        </w:rPr>
        <w:t>.</w:t>
      </w:r>
    </w:p>
    <w:p w14:paraId="598A58BA" w14:textId="631DC4ED" w:rsidR="00593E9A" w:rsidRPr="00DA76E9" w:rsidRDefault="00831208" w:rsidP="006831FB">
      <w:pPr>
        <w:pStyle w:val="ListParagraph"/>
        <w:numPr>
          <w:ilvl w:val="1"/>
          <w:numId w:val="21"/>
        </w:numPr>
        <w:autoSpaceDE w:val="0"/>
        <w:autoSpaceDN w:val="0"/>
        <w:adjustRightInd w:val="0"/>
        <w:spacing w:after="0" w:line="240" w:lineRule="auto"/>
        <w:rPr>
          <w:rFonts w:ascii="Arial" w:hAnsi="Arial" w:cs="Arial"/>
          <w:b/>
          <w:bCs/>
          <w:sz w:val="24"/>
          <w:szCs w:val="24"/>
        </w:rPr>
      </w:pPr>
      <w:r w:rsidRPr="00DA76E9">
        <w:rPr>
          <w:rFonts w:ascii="Arial" w:hAnsi="Arial" w:cs="Arial"/>
          <w:b/>
          <w:sz w:val="24"/>
          <w:szCs w:val="24"/>
        </w:rPr>
        <w:t>Pigs</w:t>
      </w:r>
      <w:r w:rsidR="00C75F01" w:rsidRPr="00DA76E9">
        <w:rPr>
          <w:rFonts w:ascii="Arial" w:hAnsi="Arial" w:cs="Arial"/>
          <w:b/>
          <w:sz w:val="24"/>
          <w:szCs w:val="24"/>
        </w:rPr>
        <w:t>/ Tent Pegging</w:t>
      </w:r>
      <w:r w:rsidR="00593E9A" w:rsidRPr="00DA76E9">
        <w:rPr>
          <w:rFonts w:ascii="Arial" w:hAnsi="Arial" w:cs="Arial"/>
          <w:sz w:val="24"/>
          <w:szCs w:val="24"/>
        </w:rPr>
        <w:t xml:space="preserve">:  </w:t>
      </w:r>
      <w:r w:rsidRPr="00DA76E9">
        <w:rPr>
          <w:rFonts w:ascii="Arial" w:hAnsi="Arial" w:cs="Arial"/>
          <w:sz w:val="24"/>
          <w:szCs w:val="24"/>
        </w:rPr>
        <w:t>This game consists of at least 2 ground targets.</w:t>
      </w:r>
    </w:p>
    <w:p w14:paraId="211F4AD7" w14:textId="4FD5D1DE" w:rsidR="00593E9A" w:rsidRPr="00DA76E9" w:rsidRDefault="00593E9A" w:rsidP="006831FB">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Pigs</w:t>
      </w:r>
      <w:r w:rsidR="00CE6466" w:rsidRPr="00DA76E9">
        <w:rPr>
          <w:rFonts w:ascii="Arial" w:hAnsi="Arial" w:cs="Arial"/>
          <w:sz w:val="24"/>
          <w:szCs w:val="24"/>
        </w:rPr>
        <w:t>, or other foam</w:t>
      </w:r>
      <w:r w:rsidR="00B6256C" w:rsidRPr="00DA76E9">
        <w:rPr>
          <w:rFonts w:ascii="Arial" w:hAnsi="Arial" w:cs="Arial"/>
          <w:sz w:val="24"/>
          <w:szCs w:val="24"/>
        </w:rPr>
        <w:t xml:space="preserve"> targets</w:t>
      </w:r>
      <w:r w:rsidR="00831208" w:rsidRPr="00DA76E9">
        <w:rPr>
          <w:rFonts w:ascii="Arial" w:hAnsi="Arial" w:cs="Arial"/>
          <w:sz w:val="24"/>
          <w:szCs w:val="24"/>
        </w:rPr>
        <w:t xml:space="preserve">:  </w:t>
      </w:r>
      <w:r w:rsidRPr="00DA76E9">
        <w:rPr>
          <w:rFonts w:ascii="Arial" w:hAnsi="Arial" w:cs="Arial"/>
          <w:sz w:val="24"/>
          <w:szCs w:val="24"/>
        </w:rPr>
        <w:t xml:space="preserve">You can make </w:t>
      </w:r>
      <w:r w:rsidR="00B6256C" w:rsidRPr="00DA76E9">
        <w:rPr>
          <w:rFonts w:ascii="Arial" w:hAnsi="Arial" w:cs="Arial"/>
          <w:sz w:val="24"/>
          <w:szCs w:val="24"/>
        </w:rPr>
        <w:t>them</w:t>
      </w:r>
      <w:r w:rsidRPr="00DA76E9">
        <w:rPr>
          <w:rFonts w:ascii="Arial" w:hAnsi="Arial" w:cs="Arial"/>
          <w:sz w:val="24"/>
          <w:szCs w:val="24"/>
        </w:rPr>
        <w:t xml:space="preserve"> out of Styrofoam</w:t>
      </w:r>
      <w:r w:rsidR="00831208" w:rsidRPr="00DA76E9">
        <w:rPr>
          <w:rFonts w:ascii="Arial" w:hAnsi="Arial" w:cs="Arial"/>
          <w:sz w:val="24"/>
          <w:szCs w:val="24"/>
        </w:rPr>
        <w:t>, Florist foam, or bean bags in</w:t>
      </w:r>
      <w:r w:rsidRPr="00DA76E9">
        <w:rPr>
          <w:rFonts w:ascii="Arial" w:hAnsi="Arial" w:cs="Arial"/>
          <w:sz w:val="24"/>
          <w:szCs w:val="24"/>
        </w:rPr>
        <w:t xml:space="preserve"> many different sizes</w:t>
      </w:r>
      <w:r w:rsidR="00831208" w:rsidRPr="00DA76E9">
        <w:rPr>
          <w:rFonts w:ascii="Arial" w:hAnsi="Arial" w:cs="Arial"/>
          <w:sz w:val="24"/>
          <w:szCs w:val="24"/>
        </w:rPr>
        <w:t xml:space="preserve">.  They can be 4 in x 6 in up to 14 in long/ wide depending on construction. They should be light enough to lift on the end of a lance and large enough to see from the end of the </w:t>
      </w:r>
      <w:proofErr w:type="gramStart"/>
      <w:r w:rsidR="00831208" w:rsidRPr="00DA76E9">
        <w:rPr>
          <w:rFonts w:ascii="Arial" w:hAnsi="Arial" w:cs="Arial"/>
          <w:sz w:val="24"/>
          <w:szCs w:val="24"/>
        </w:rPr>
        <w:t>Pig-sticking lane</w:t>
      </w:r>
      <w:proofErr w:type="gramEnd"/>
      <w:r w:rsidR="00831208" w:rsidRPr="00DA76E9">
        <w:rPr>
          <w:rFonts w:ascii="Arial" w:hAnsi="Arial" w:cs="Arial"/>
          <w:sz w:val="24"/>
          <w:szCs w:val="24"/>
        </w:rPr>
        <w:t>.</w:t>
      </w:r>
      <w:r w:rsidR="00586CAF" w:rsidRPr="00DA76E9">
        <w:rPr>
          <w:rFonts w:ascii="Arial" w:hAnsi="Arial" w:cs="Arial"/>
          <w:sz w:val="24"/>
          <w:szCs w:val="24"/>
        </w:rPr>
        <w:t xml:space="preserve">  The two (or more) do not all have to be the same size.</w:t>
      </w:r>
      <w:r w:rsidR="00F94BB5" w:rsidRPr="00DA76E9">
        <w:rPr>
          <w:rFonts w:ascii="Arial" w:hAnsi="Arial" w:cs="Arial"/>
          <w:sz w:val="24"/>
          <w:szCs w:val="24"/>
        </w:rPr>
        <w:t xml:space="preserve">  </w:t>
      </w:r>
      <w:r w:rsidRPr="00DA76E9">
        <w:rPr>
          <w:rFonts w:ascii="Arial" w:hAnsi="Arial" w:cs="Arial"/>
          <w:sz w:val="24"/>
          <w:szCs w:val="24"/>
        </w:rPr>
        <w:t xml:space="preserve">Take </w:t>
      </w:r>
      <w:r w:rsidR="00831208" w:rsidRPr="00DA76E9">
        <w:rPr>
          <w:rFonts w:ascii="Arial" w:hAnsi="Arial" w:cs="Arial"/>
          <w:sz w:val="24"/>
          <w:szCs w:val="24"/>
        </w:rPr>
        <w:t xml:space="preserve">material of your choosing and construct it into the size and shape of your choosing.  When using more than one piece to make your </w:t>
      </w:r>
      <w:r w:rsidR="00027644" w:rsidRPr="00DA76E9">
        <w:rPr>
          <w:rFonts w:ascii="Arial" w:hAnsi="Arial" w:cs="Arial"/>
          <w:sz w:val="24"/>
          <w:szCs w:val="24"/>
        </w:rPr>
        <w:t xml:space="preserve">pig </w:t>
      </w:r>
      <w:r w:rsidR="00831208" w:rsidRPr="00DA76E9">
        <w:rPr>
          <w:rFonts w:ascii="Arial" w:hAnsi="Arial" w:cs="Arial"/>
          <w:sz w:val="24"/>
          <w:szCs w:val="24"/>
        </w:rPr>
        <w:t>or after cutting ou</w:t>
      </w:r>
      <w:r w:rsidR="00027644" w:rsidRPr="00DA76E9">
        <w:rPr>
          <w:rFonts w:ascii="Arial" w:hAnsi="Arial" w:cs="Arial"/>
          <w:sz w:val="24"/>
          <w:szCs w:val="24"/>
        </w:rPr>
        <w:t>t</w:t>
      </w:r>
      <w:r w:rsidR="00831208" w:rsidRPr="00DA76E9">
        <w:rPr>
          <w:rFonts w:ascii="Arial" w:hAnsi="Arial" w:cs="Arial"/>
          <w:sz w:val="24"/>
          <w:szCs w:val="24"/>
        </w:rPr>
        <w:t xml:space="preserve"> your shape cover it in </w:t>
      </w:r>
      <w:r w:rsidR="00027644" w:rsidRPr="00DA76E9">
        <w:rPr>
          <w:rFonts w:ascii="Arial" w:hAnsi="Arial" w:cs="Arial"/>
          <w:sz w:val="24"/>
          <w:szCs w:val="24"/>
        </w:rPr>
        <w:t>d</w:t>
      </w:r>
      <w:r w:rsidR="00831208" w:rsidRPr="00DA76E9">
        <w:rPr>
          <w:rFonts w:ascii="Arial" w:hAnsi="Arial" w:cs="Arial"/>
          <w:sz w:val="24"/>
          <w:szCs w:val="24"/>
        </w:rPr>
        <w:t xml:space="preserve">uct </w:t>
      </w:r>
      <w:r w:rsidR="00027644" w:rsidRPr="00DA76E9">
        <w:rPr>
          <w:rFonts w:ascii="Arial" w:hAnsi="Arial" w:cs="Arial"/>
          <w:sz w:val="24"/>
          <w:szCs w:val="24"/>
        </w:rPr>
        <w:t>t</w:t>
      </w:r>
      <w:r w:rsidR="00831208" w:rsidRPr="00DA76E9">
        <w:rPr>
          <w:rFonts w:ascii="Arial" w:hAnsi="Arial" w:cs="Arial"/>
          <w:sz w:val="24"/>
          <w:szCs w:val="24"/>
        </w:rPr>
        <w:t>ape.</w:t>
      </w:r>
    </w:p>
    <w:p w14:paraId="4886D2C0" w14:textId="663626C5" w:rsidR="00C75F01" w:rsidRPr="00DA76E9" w:rsidRDefault="00593E9A" w:rsidP="006831FB">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Tent Peg</w:t>
      </w:r>
      <w:r w:rsidR="00CE6466" w:rsidRPr="00DA76E9">
        <w:rPr>
          <w:rFonts w:ascii="Arial" w:hAnsi="Arial" w:cs="Arial"/>
          <w:sz w:val="24"/>
          <w:szCs w:val="24"/>
        </w:rPr>
        <w:t xml:space="preserve"> Target</w:t>
      </w:r>
      <w:r w:rsidRPr="00DA76E9">
        <w:rPr>
          <w:rFonts w:ascii="Arial" w:hAnsi="Arial" w:cs="Arial"/>
          <w:sz w:val="24"/>
          <w:szCs w:val="24"/>
        </w:rPr>
        <w:t>s</w:t>
      </w:r>
      <w:proofErr w:type="gramStart"/>
      <w:r w:rsidR="00C75F01" w:rsidRPr="00DA76E9">
        <w:rPr>
          <w:rFonts w:ascii="Arial" w:hAnsi="Arial" w:cs="Arial"/>
          <w:sz w:val="24"/>
          <w:szCs w:val="24"/>
        </w:rPr>
        <w:t xml:space="preserve">:  </w:t>
      </w:r>
      <w:r w:rsidR="00CE6466" w:rsidRPr="00DA76E9">
        <w:rPr>
          <w:rFonts w:ascii="Arial" w:hAnsi="Arial" w:cs="Arial"/>
          <w:sz w:val="24"/>
          <w:szCs w:val="24"/>
        </w:rPr>
        <w:t>(</w:t>
      </w:r>
      <w:proofErr w:type="gramEnd"/>
      <w:r w:rsidR="00BF1F76" w:rsidRPr="00DA76E9">
        <w:rPr>
          <w:rFonts w:ascii="Arial" w:hAnsi="Arial" w:cs="Arial"/>
          <w:sz w:val="24"/>
          <w:szCs w:val="24"/>
        </w:rPr>
        <w:t>3</w:t>
      </w:r>
      <w:r w:rsidR="00C75F01" w:rsidRPr="00DA76E9">
        <w:rPr>
          <w:rFonts w:ascii="Arial" w:hAnsi="Arial" w:cs="Arial"/>
          <w:sz w:val="24"/>
          <w:szCs w:val="24"/>
        </w:rPr>
        <w:t xml:space="preserve"> in x 5 in cards</w:t>
      </w:r>
      <w:r w:rsidR="00CE6466" w:rsidRPr="00DA76E9">
        <w:rPr>
          <w:rFonts w:ascii="Arial" w:hAnsi="Arial" w:cs="Arial"/>
          <w:sz w:val="24"/>
          <w:szCs w:val="24"/>
        </w:rPr>
        <w:t>) - You can make these out of cardboard or Styrofoam.  “Plastic cardboard” (such as from outdated political signs) works well and will last longer than regular cardboard. The pegs should be painted to make them easier to see/target in the grass or dirt.</w:t>
      </w:r>
    </w:p>
    <w:p w14:paraId="51988251" w14:textId="77777777" w:rsidR="00C75F01" w:rsidRPr="00DA76E9" w:rsidRDefault="00593E9A" w:rsidP="006831FB">
      <w:pPr>
        <w:pStyle w:val="ListParagraph"/>
        <w:numPr>
          <w:ilvl w:val="1"/>
          <w:numId w:val="21"/>
        </w:numPr>
        <w:autoSpaceDE w:val="0"/>
        <w:autoSpaceDN w:val="0"/>
        <w:adjustRightInd w:val="0"/>
        <w:spacing w:after="0" w:line="240" w:lineRule="auto"/>
        <w:rPr>
          <w:rFonts w:ascii="Arial" w:hAnsi="Arial" w:cs="Arial"/>
          <w:b/>
          <w:bCs/>
          <w:sz w:val="24"/>
          <w:szCs w:val="24"/>
        </w:rPr>
      </w:pPr>
      <w:r w:rsidRPr="00DA76E9">
        <w:rPr>
          <w:rFonts w:ascii="Arial" w:hAnsi="Arial" w:cs="Arial"/>
          <w:b/>
          <w:sz w:val="24"/>
          <w:szCs w:val="24"/>
        </w:rPr>
        <w:t>Quintain</w:t>
      </w:r>
      <w:r w:rsidRPr="00DA76E9">
        <w:rPr>
          <w:rFonts w:ascii="Arial" w:hAnsi="Arial" w:cs="Arial"/>
          <w:sz w:val="24"/>
          <w:szCs w:val="24"/>
        </w:rPr>
        <w:t xml:space="preserve">:  </w:t>
      </w:r>
      <w:r w:rsidR="00C75F01" w:rsidRPr="00DA76E9">
        <w:rPr>
          <w:rFonts w:ascii="Arial" w:hAnsi="Arial" w:cs="Arial"/>
          <w:sz w:val="24"/>
          <w:szCs w:val="24"/>
        </w:rPr>
        <w:t>Standard with a rotating</w:t>
      </w:r>
      <w:r w:rsidRPr="00DA76E9">
        <w:rPr>
          <w:rFonts w:ascii="Arial" w:hAnsi="Arial" w:cs="Arial"/>
          <w:sz w:val="24"/>
          <w:szCs w:val="24"/>
        </w:rPr>
        <w:t xml:space="preserve"> </w:t>
      </w:r>
      <w:r w:rsidR="00C75F01" w:rsidRPr="00DA76E9">
        <w:rPr>
          <w:rFonts w:ascii="Arial" w:hAnsi="Arial" w:cs="Arial"/>
          <w:sz w:val="24"/>
          <w:szCs w:val="24"/>
        </w:rPr>
        <w:t>arm with a shield</w:t>
      </w:r>
      <w:r w:rsidRPr="00DA76E9">
        <w:rPr>
          <w:rFonts w:ascii="Arial" w:hAnsi="Arial" w:cs="Arial"/>
          <w:sz w:val="24"/>
          <w:szCs w:val="24"/>
        </w:rPr>
        <w:t xml:space="preserve">. </w:t>
      </w:r>
      <w:r w:rsidR="00C75F01" w:rsidRPr="00DA76E9">
        <w:rPr>
          <w:rFonts w:ascii="Arial" w:hAnsi="Arial" w:cs="Arial"/>
          <w:sz w:val="24"/>
          <w:szCs w:val="24"/>
        </w:rPr>
        <w:t>There are several ways to construct it depending on your desires.  For sturdiness it should be made of wood.</w:t>
      </w:r>
    </w:p>
    <w:p w14:paraId="62CC45A6" w14:textId="23C787E3" w:rsidR="00593E9A" w:rsidRPr="00DA76E9" w:rsidRDefault="00C75F01" w:rsidP="006831FB">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Standard: Cut a 4 in x 4 in to your desired</w:t>
      </w:r>
      <w:r w:rsidR="00593E9A" w:rsidRPr="00DA76E9">
        <w:rPr>
          <w:rFonts w:ascii="Arial" w:hAnsi="Arial" w:cs="Arial"/>
          <w:sz w:val="24"/>
          <w:szCs w:val="24"/>
        </w:rPr>
        <w:t xml:space="preserve"> height </w:t>
      </w:r>
      <w:r w:rsidRPr="00DA76E9">
        <w:rPr>
          <w:rFonts w:ascii="Arial" w:hAnsi="Arial" w:cs="Arial"/>
          <w:sz w:val="24"/>
          <w:szCs w:val="24"/>
        </w:rPr>
        <w:t>(6 to 7.5 ft.).  The cross piece with the</w:t>
      </w:r>
      <w:r w:rsidR="00593E9A" w:rsidRPr="00DA76E9">
        <w:rPr>
          <w:rFonts w:ascii="Arial" w:hAnsi="Arial" w:cs="Arial"/>
          <w:sz w:val="24"/>
          <w:szCs w:val="24"/>
        </w:rPr>
        <w:t xml:space="preserve"> shield</w:t>
      </w:r>
      <w:r w:rsidRPr="00DA76E9">
        <w:rPr>
          <w:rFonts w:ascii="Arial" w:hAnsi="Arial" w:cs="Arial"/>
          <w:sz w:val="24"/>
          <w:szCs w:val="24"/>
        </w:rPr>
        <w:t>,</w:t>
      </w:r>
      <w:r w:rsidR="00593E9A" w:rsidRPr="00DA76E9">
        <w:rPr>
          <w:rFonts w:ascii="Arial" w:hAnsi="Arial" w:cs="Arial"/>
          <w:sz w:val="24"/>
          <w:szCs w:val="24"/>
        </w:rPr>
        <w:t xml:space="preserve"> </w:t>
      </w:r>
      <w:r w:rsidRPr="00DA76E9">
        <w:rPr>
          <w:rFonts w:ascii="Arial" w:hAnsi="Arial" w:cs="Arial"/>
          <w:sz w:val="24"/>
          <w:szCs w:val="24"/>
        </w:rPr>
        <w:t xml:space="preserve">which sits on top, </w:t>
      </w:r>
      <w:r w:rsidR="00593E9A" w:rsidRPr="00DA76E9">
        <w:rPr>
          <w:rFonts w:ascii="Arial" w:hAnsi="Arial" w:cs="Arial"/>
          <w:sz w:val="24"/>
          <w:szCs w:val="24"/>
        </w:rPr>
        <w:t>should fall approximately where a shield would be on a mounted opponent</w:t>
      </w:r>
      <w:r w:rsidR="008C117D" w:rsidRPr="00DA76E9">
        <w:rPr>
          <w:rFonts w:ascii="Arial" w:hAnsi="Arial" w:cs="Arial"/>
          <w:sz w:val="24"/>
          <w:szCs w:val="24"/>
        </w:rPr>
        <w:t>, typically at 7 ft</w:t>
      </w:r>
      <w:r w:rsidR="00593E9A" w:rsidRPr="00DA76E9">
        <w:rPr>
          <w:rFonts w:ascii="Arial" w:hAnsi="Arial" w:cs="Arial"/>
          <w:sz w:val="24"/>
          <w:szCs w:val="24"/>
        </w:rPr>
        <w:t xml:space="preserve">. </w:t>
      </w:r>
      <w:r w:rsidR="00BF6FE1" w:rsidRPr="00DA76E9">
        <w:rPr>
          <w:rFonts w:ascii="Arial" w:hAnsi="Arial" w:cs="Arial"/>
          <w:sz w:val="24"/>
          <w:szCs w:val="24"/>
        </w:rPr>
        <w:t xml:space="preserve">Attach the desired mechanism to spin the arm </w:t>
      </w:r>
      <w:r w:rsidR="008C117D" w:rsidRPr="00DA76E9">
        <w:rPr>
          <w:rFonts w:ascii="Arial" w:hAnsi="Arial" w:cs="Arial"/>
          <w:sz w:val="24"/>
          <w:szCs w:val="24"/>
        </w:rPr>
        <w:t xml:space="preserve">of </w:t>
      </w:r>
      <w:r w:rsidR="00BF6FE1" w:rsidRPr="00DA76E9">
        <w:rPr>
          <w:rFonts w:ascii="Arial" w:hAnsi="Arial" w:cs="Arial"/>
          <w:sz w:val="24"/>
          <w:szCs w:val="24"/>
        </w:rPr>
        <w:t>the top</w:t>
      </w:r>
      <w:r w:rsidR="00ED4DEE" w:rsidRPr="00DA76E9">
        <w:rPr>
          <w:rFonts w:ascii="Arial" w:hAnsi="Arial" w:cs="Arial"/>
          <w:sz w:val="24"/>
          <w:szCs w:val="24"/>
        </w:rPr>
        <w:t>. A ball bearing is usually not necessary</w:t>
      </w:r>
      <w:r w:rsidR="00BF6FE1" w:rsidRPr="00DA76E9">
        <w:rPr>
          <w:rFonts w:ascii="Arial" w:hAnsi="Arial" w:cs="Arial"/>
          <w:sz w:val="24"/>
          <w:szCs w:val="24"/>
        </w:rPr>
        <w:t>.</w:t>
      </w:r>
    </w:p>
    <w:p w14:paraId="5198E48B" w14:textId="77777777" w:rsidR="00BF6FE1" w:rsidRPr="00DA76E9" w:rsidRDefault="00BF6FE1" w:rsidP="006831FB">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Shield:  Cut out your shield shape.</w:t>
      </w:r>
    </w:p>
    <w:p w14:paraId="71849045" w14:textId="77777777" w:rsidR="00BF6FE1" w:rsidRPr="00DA76E9" w:rsidRDefault="00BF6FE1" w:rsidP="006831FB">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Cross Arm:  Cut a 2 in x 4 in to desired length (6 to 8 ft.).</w:t>
      </w:r>
    </w:p>
    <w:p w14:paraId="059F96DD" w14:textId="77777777" w:rsidR="00BF6FE1" w:rsidRPr="00DA76E9" w:rsidRDefault="00BF6FE1" w:rsidP="006831FB">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Base:  The base construction depends on how you want it to collapse to transport.  The base can be constructed </w:t>
      </w:r>
      <w:r w:rsidR="00143702" w:rsidRPr="00DA76E9">
        <w:rPr>
          <w:rFonts w:ascii="Arial" w:hAnsi="Arial" w:cs="Arial"/>
          <w:sz w:val="24"/>
          <w:szCs w:val="24"/>
        </w:rPr>
        <w:t xml:space="preserve">with 2 in x4 in </w:t>
      </w:r>
      <w:r w:rsidRPr="00DA76E9">
        <w:rPr>
          <w:rFonts w:ascii="Arial" w:hAnsi="Arial" w:cs="Arial"/>
          <w:sz w:val="24"/>
          <w:szCs w:val="24"/>
        </w:rPr>
        <w:t xml:space="preserve">so that it </w:t>
      </w:r>
      <w:r w:rsidR="00D8469D" w:rsidRPr="00DA76E9">
        <w:rPr>
          <w:rFonts w:ascii="Arial" w:hAnsi="Arial" w:cs="Arial"/>
          <w:sz w:val="24"/>
          <w:szCs w:val="24"/>
        </w:rPr>
        <w:t>folds</w:t>
      </w:r>
      <w:r w:rsidRPr="00DA76E9">
        <w:rPr>
          <w:rFonts w:ascii="Arial" w:hAnsi="Arial" w:cs="Arial"/>
          <w:sz w:val="24"/>
          <w:szCs w:val="24"/>
        </w:rPr>
        <w:t xml:space="preserve"> up along the standard or is a separate piece </w:t>
      </w:r>
      <w:r w:rsidR="00143702" w:rsidRPr="00DA76E9">
        <w:rPr>
          <w:rFonts w:ascii="Arial" w:hAnsi="Arial" w:cs="Arial"/>
          <w:sz w:val="24"/>
          <w:szCs w:val="24"/>
        </w:rPr>
        <w:t xml:space="preserve">2 in x 10-12 in so </w:t>
      </w:r>
      <w:r w:rsidRPr="00DA76E9">
        <w:rPr>
          <w:rFonts w:ascii="Arial" w:hAnsi="Arial" w:cs="Arial"/>
          <w:sz w:val="24"/>
          <w:szCs w:val="24"/>
        </w:rPr>
        <w:t>that the standard slides into</w:t>
      </w:r>
      <w:r w:rsidR="00143702" w:rsidRPr="00DA76E9">
        <w:rPr>
          <w:rFonts w:ascii="Arial" w:hAnsi="Arial" w:cs="Arial"/>
          <w:sz w:val="24"/>
          <w:szCs w:val="24"/>
        </w:rPr>
        <w:t>.</w:t>
      </w:r>
    </w:p>
    <w:p w14:paraId="01486B16" w14:textId="77777777" w:rsidR="00B6256C" w:rsidRPr="00DA76E9" w:rsidRDefault="00B6256C">
      <w:pPr>
        <w:rPr>
          <w:rFonts w:ascii="Arial" w:hAnsi="Arial" w:cs="Arial"/>
          <w:b/>
          <w:bCs/>
          <w:sz w:val="24"/>
          <w:szCs w:val="24"/>
        </w:rPr>
      </w:pPr>
      <w:r w:rsidRPr="00DA76E9">
        <w:rPr>
          <w:rFonts w:ascii="Arial" w:hAnsi="Arial" w:cs="Arial"/>
          <w:b/>
          <w:bCs/>
          <w:sz w:val="24"/>
          <w:szCs w:val="24"/>
        </w:rPr>
        <w:br w:type="page"/>
      </w:r>
    </w:p>
    <w:p w14:paraId="566B500F" w14:textId="55A2CA82" w:rsidR="00593E9A" w:rsidRPr="00DA76E9" w:rsidRDefault="00593E9A" w:rsidP="006831FB">
      <w:pPr>
        <w:pStyle w:val="ListParagraph"/>
        <w:numPr>
          <w:ilvl w:val="1"/>
          <w:numId w:val="21"/>
        </w:numPr>
        <w:autoSpaceDE w:val="0"/>
        <w:autoSpaceDN w:val="0"/>
        <w:adjustRightInd w:val="0"/>
        <w:spacing w:after="0" w:line="240" w:lineRule="auto"/>
        <w:rPr>
          <w:rFonts w:ascii="Arial" w:hAnsi="Arial" w:cs="Arial"/>
          <w:b/>
          <w:bCs/>
          <w:sz w:val="24"/>
          <w:szCs w:val="24"/>
        </w:rPr>
      </w:pPr>
      <w:proofErr w:type="spellStart"/>
      <w:r w:rsidRPr="00DA76E9">
        <w:rPr>
          <w:rFonts w:ascii="Arial" w:hAnsi="Arial" w:cs="Arial"/>
          <w:b/>
          <w:bCs/>
          <w:sz w:val="24"/>
          <w:szCs w:val="24"/>
        </w:rPr>
        <w:lastRenderedPageBreak/>
        <w:t>Bir</w:t>
      </w:r>
      <w:r w:rsidR="0084511C" w:rsidRPr="00DA76E9">
        <w:rPr>
          <w:rFonts w:ascii="Arial" w:hAnsi="Arial" w:cs="Arial"/>
          <w:b/>
          <w:bCs/>
          <w:sz w:val="24"/>
          <w:szCs w:val="24"/>
        </w:rPr>
        <w:t>j</w:t>
      </w:r>
      <w:r w:rsidRPr="00DA76E9">
        <w:rPr>
          <w:rFonts w:ascii="Arial" w:hAnsi="Arial" w:cs="Arial"/>
          <w:b/>
          <w:bCs/>
          <w:sz w:val="24"/>
          <w:szCs w:val="24"/>
        </w:rPr>
        <w:t>as</w:t>
      </w:r>
      <w:proofErr w:type="spellEnd"/>
      <w:r w:rsidRPr="00DA76E9">
        <w:rPr>
          <w:rFonts w:ascii="Arial" w:hAnsi="Arial" w:cs="Arial"/>
          <w:b/>
          <w:bCs/>
          <w:sz w:val="24"/>
          <w:szCs w:val="24"/>
        </w:rPr>
        <w:t xml:space="preserve">:  </w:t>
      </w:r>
      <w:r w:rsidRPr="00DA76E9">
        <w:rPr>
          <w:rFonts w:ascii="Arial" w:hAnsi="Arial" w:cs="Arial"/>
          <w:sz w:val="24"/>
          <w:szCs w:val="24"/>
        </w:rPr>
        <w:t>12</w:t>
      </w:r>
      <w:r w:rsidR="00F20A63" w:rsidRPr="00DA76E9">
        <w:rPr>
          <w:rFonts w:ascii="Arial" w:hAnsi="Arial" w:cs="Arial"/>
          <w:sz w:val="24"/>
          <w:szCs w:val="24"/>
        </w:rPr>
        <w:t>-</w:t>
      </w:r>
      <w:r w:rsidRPr="00DA76E9">
        <w:rPr>
          <w:rFonts w:ascii="Arial" w:hAnsi="Arial" w:cs="Arial"/>
          <w:sz w:val="24"/>
          <w:szCs w:val="24"/>
        </w:rPr>
        <w:t xml:space="preserve">inch hoop mounted on top of </w:t>
      </w:r>
      <w:r w:rsidR="00143702" w:rsidRPr="00DA76E9">
        <w:rPr>
          <w:rFonts w:ascii="Arial" w:hAnsi="Arial" w:cs="Arial"/>
          <w:sz w:val="24"/>
          <w:szCs w:val="24"/>
        </w:rPr>
        <w:t>one</w:t>
      </w:r>
      <w:r w:rsidRPr="00DA76E9">
        <w:rPr>
          <w:rFonts w:ascii="Arial" w:hAnsi="Arial" w:cs="Arial"/>
          <w:sz w:val="24"/>
          <w:szCs w:val="24"/>
        </w:rPr>
        <w:t xml:space="preserve"> five</w:t>
      </w:r>
      <w:r w:rsidR="008E6627" w:rsidRPr="00DA76E9">
        <w:rPr>
          <w:rFonts w:ascii="Arial" w:hAnsi="Arial" w:cs="Arial"/>
          <w:sz w:val="24"/>
          <w:szCs w:val="24"/>
        </w:rPr>
        <w:t>-</w:t>
      </w:r>
      <w:r w:rsidRPr="00DA76E9">
        <w:rPr>
          <w:rFonts w:ascii="Arial" w:hAnsi="Arial" w:cs="Arial"/>
          <w:sz w:val="24"/>
          <w:szCs w:val="24"/>
        </w:rPr>
        <w:t>foot standard</w:t>
      </w:r>
      <w:r w:rsidR="00143702" w:rsidRPr="00DA76E9">
        <w:rPr>
          <w:rFonts w:ascii="Arial" w:hAnsi="Arial" w:cs="Arial"/>
          <w:sz w:val="24"/>
          <w:szCs w:val="24"/>
        </w:rPr>
        <w:t>.</w:t>
      </w:r>
    </w:p>
    <w:p w14:paraId="6DEB3CFE" w14:textId="77777777" w:rsidR="00593E9A" w:rsidRPr="00DA76E9" w:rsidRDefault="00593E9A" w:rsidP="006831FB">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Standard:  </w:t>
      </w:r>
      <w:r w:rsidR="00143702" w:rsidRPr="00DA76E9">
        <w:rPr>
          <w:rFonts w:ascii="Arial" w:hAnsi="Arial" w:cs="Arial"/>
          <w:sz w:val="24"/>
          <w:szCs w:val="24"/>
        </w:rPr>
        <w:t>U</w:t>
      </w:r>
      <w:r w:rsidRPr="00DA76E9">
        <w:rPr>
          <w:rFonts w:ascii="Arial" w:hAnsi="Arial" w:cs="Arial"/>
          <w:sz w:val="24"/>
          <w:szCs w:val="24"/>
        </w:rPr>
        <w:t xml:space="preserve">se the same standard as the Reeds </w:t>
      </w:r>
      <w:r w:rsidR="00143702" w:rsidRPr="00DA76E9">
        <w:rPr>
          <w:rFonts w:ascii="Arial" w:hAnsi="Arial" w:cs="Arial"/>
          <w:sz w:val="24"/>
          <w:szCs w:val="24"/>
        </w:rPr>
        <w:t>or</w:t>
      </w:r>
      <w:r w:rsidRPr="00DA76E9">
        <w:rPr>
          <w:rFonts w:ascii="Arial" w:hAnsi="Arial" w:cs="Arial"/>
          <w:sz w:val="24"/>
          <w:szCs w:val="24"/>
        </w:rPr>
        <w:t xml:space="preserve"> Heads.</w:t>
      </w:r>
    </w:p>
    <w:p w14:paraId="4B80634B" w14:textId="50914650" w:rsidR="00593E9A" w:rsidRPr="00DA76E9" w:rsidRDefault="00593E9A" w:rsidP="006831FB">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Hoop:  It is a hollow ci</w:t>
      </w:r>
      <w:r w:rsidR="001E7F1C" w:rsidRPr="00DA76E9">
        <w:rPr>
          <w:rFonts w:ascii="Arial" w:hAnsi="Arial" w:cs="Arial"/>
          <w:sz w:val="24"/>
          <w:szCs w:val="24"/>
        </w:rPr>
        <w:t>rcular hoop 12 inches diameter</w:t>
      </w:r>
      <w:r w:rsidR="006831FB" w:rsidRPr="00DA76E9">
        <w:rPr>
          <w:rFonts w:ascii="Arial" w:hAnsi="Arial" w:cs="Arial"/>
          <w:sz w:val="24"/>
          <w:szCs w:val="24"/>
        </w:rPr>
        <w:t xml:space="preserve"> m</w:t>
      </w:r>
      <w:r w:rsidR="00B717DB" w:rsidRPr="00DA76E9">
        <w:rPr>
          <w:rFonts w:ascii="Arial" w:hAnsi="Arial" w:cs="Arial"/>
          <w:sz w:val="24"/>
          <w:szCs w:val="24"/>
        </w:rPr>
        <w:t>ade</w:t>
      </w:r>
      <w:r w:rsidRPr="00DA76E9">
        <w:rPr>
          <w:rFonts w:ascii="Arial" w:hAnsi="Arial" w:cs="Arial"/>
          <w:sz w:val="24"/>
          <w:szCs w:val="24"/>
        </w:rPr>
        <w:t xml:space="preserve"> of any material that is sturdy enough to stand up by itself with </w:t>
      </w:r>
      <w:r w:rsidR="001E7F1C" w:rsidRPr="00DA76E9">
        <w:rPr>
          <w:rFonts w:ascii="Arial" w:hAnsi="Arial" w:cs="Arial"/>
          <w:sz w:val="24"/>
          <w:szCs w:val="24"/>
        </w:rPr>
        <w:t>a small magnet</w:t>
      </w:r>
      <w:r w:rsidRPr="00DA76E9">
        <w:rPr>
          <w:rFonts w:ascii="Arial" w:hAnsi="Arial" w:cs="Arial"/>
          <w:sz w:val="24"/>
          <w:szCs w:val="24"/>
        </w:rPr>
        <w:t>, but resist the wind and still readily fall off the support if it is touched by a lance/javelin. Basket weaving</w:t>
      </w:r>
      <w:r w:rsidR="001E7F1C" w:rsidRPr="00DA76E9">
        <w:rPr>
          <w:rFonts w:ascii="Arial" w:hAnsi="Arial" w:cs="Arial"/>
          <w:sz w:val="24"/>
          <w:szCs w:val="24"/>
        </w:rPr>
        <w:t xml:space="preserve"> material is a popular choice.</w:t>
      </w:r>
    </w:p>
    <w:p w14:paraId="176E1F52" w14:textId="77777777" w:rsidR="00593E9A" w:rsidRPr="00DA76E9" w:rsidRDefault="00593E9A" w:rsidP="00352A67">
      <w:pPr>
        <w:pStyle w:val="ListParagraph"/>
        <w:numPr>
          <w:ilvl w:val="1"/>
          <w:numId w:val="21"/>
        </w:numPr>
        <w:autoSpaceDE w:val="0"/>
        <w:autoSpaceDN w:val="0"/>
        <w:adjustRightInd w:val="0"/>
        <w:spacing w:after="0" w:line="240" w:lineRule="auto"/>
        <w:rPr>
          <w:rFonts w:ascii="Arial" w:hAnsi="Arial" w:cs="Arial"/>
          <w:b/>
          <w:bCs/>
          <w:sz w:val="24"/>
          <w:szCs w:val="24"/>
        </w:rPr>
      </w:pPr>
      <w:r w:rsidRPr="00DA76E9">
        <w:rPr>
          <w:rFonts w:ascii="Arial" w:hAnsi="Arial" w:cs="Arial"/>
          <w:b/>
          <w:bCs/>
          <w:sz w:val="24"/>
          <w:szCs w:val="24"/>
        </w:rPr>
        <w:t>Javelin toss</w:t>
      </w:r>
      <w:r w:rsidRPr="00DA76E9">
        <w:rPr>
          <w:rFonts w:ascii="Arial" w:hAnsi="Arial" w:cs="Arial"/>
          <w:bCs/>
          <w:sz w:val="24"/>
          <w:szCs w:val="24"/>
        </w:rPr>
        <w:t>:</w:t>
      </w:r>
      <w:r w:rsidRPr="00DA76E9">
        <w:rPr>
          <w:rFonts w:ascii="Arial" w:hAnsi="Arial" w:cs="Arial"/>
          <w:b/>
          <w:bCs/>
          <w:sz w:val="24"/>
          <w:szCs w:val="24"/>
        </w:rPr>
        <w:t xml:space="preserve"> </w:t>
      </w:r>
      <w:r w:rsidRPr="00DA76E9">
        <w:rPr>
          <w:rFonts w:ascii="Arial" w:hAnsi="Arial" w:cs="Arial"/>
          <w:sz w:val="24"/>
          <w:szCs w:val="24"/>
        </w:rPr>
        <w:t xml:space="preserve"> </w:t>
      </w:r>
      <w:r w:rsidR="00D81820" w:rsidRPr="00DA76E9">
        <w:rPr>
          <w:rFonts w:ascii="Arial" w:hAnsi="Arial" w:cs="Arial"/>
          <w:sz w:val="24"/>
          <w:szCs w:val="24"/>
        </w:rPr>
        <w:t>Large soft target.</w:t>
      </w:r>
    </w:p>
    <w:p w14:paraId="76B455EB" w14:textId="77777777" w:rsidR="00593E9A" w:rsidRPr="00DA76E9" w:rsidRDefault="001E7F1C" w:rsidP="00352A67">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Target:  Can be </w:t>
      </w:r>
      <w:r w:rsidR="00593E9A" w:rsidRPr="00DA76E9">
        <w:rPr>
          <w:rFonts w:ascii="Arial" w:hAnsi="Arial" w:cs="Arial"/>
          <w:sz w:val="24"/>
          <w:szCs w:val="24"/>
        </w:rPr>
        <w:t>hay bale or Styrofoam.  You can also attach a hoop</w:t>
      </w:r>
      <w:r w:rsidR="00EB5E27" w:rsidRPr="00DA76E9">
        <w:rPr>
          <w:rFonts w:ascii="Arial" w:hAnsi="Arial" w:cs="Arial"/>
          <w:sz w:val="24"/>
          <w:szCs w:val="24"/>
        </w:rPr>
        <w:t xml:space="preserve">, pair of </w:t>
      </w:r>
      <w:r w:rsidR="00EF4178" w:rsidRPr="00DA76E9">
        <w:rPr>
          <w:rFonts w:ascii="Arial" w:hAnsi="Arial" w:cs="Arial"/>
          <w:sz w:val="24"/>
          <w:szCs w:val="24"/>
        </w:rPr>
        <w:t>hoops</w:t>
      </w:r>
      <w:r w:rsidR="00EB5E27" w:rsidRPr="00DA76E9">
        <w:rPr>
          <w:rFonts w:ascii="Arial" w:hAnsi="Arial" w:cs="Arial"/>
          <w:sz w:val="24"/>
          <w:szCs w:val="24"/>
        </w:rPr>
        <w:t>,</w:t>
      </w:r>
      <w:r w:rsidR="00593E9A" w:rsidRPr="00DA76E9">
        <w:rPr>
          <w:rFonts w:ascii="Arial" w:hAnsi="Arial" w:cs="Arial"/>
          <w:sz w:val="24"/>
          <w:szCs w:val="24"/>
        </w:rPr>
        <w:t xml:space="preserve"> or some other type of marker to determine the place to strike for the most points.</w:t>
      </w:r>
    </w:p>
    <w:p w14:paraId="7F50FCFF" w14:textId="07FE7481" w:rsidR="00593E9A" w:rsidRPr="00DA76E9" w:rsidRDefault="00593E9A" w:rsidP="00352A67">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Lane set up:  It is recommended that some type of marker be used to prevent the rider from getting too close to the target. </w:t>
      </w:r>
      <w:r w:rsidR="001E7F1C" w:rsidRPr="00DA76E9">
        <w:rPr>
          <w:rFonts w:ascii="Arial" w:hAnsi="Arial" w:cs="Arial"/>
          <w:sz w:val="24"/>
          <w:szCs w:val="24"/>
        </w:rPr>
        <w:t>The joust lane or a pole on the ground can be used</w:t>
      </w:r>
      <w:r w:rsidRPr="00DA76E9">
        <w:rPr>
          <w:rFonts w:ascii="Arial" w:hAnsi="Arial" w:cs="Arial"/>
          <w:sz w:val="24"/>
          <w:szCs w:val="24"/>
        </w:rPr>
        <w:t>.</w:t>
      </w:r>
    </w:p>
    <w:p w14:paraId="6106C0BD" w14:textId="77777777" w:rsidR="00C83DDE" w:rsidRPr="00DA76E9" w:rsidRDefault="00C83DDE" w:rsidP="00352A67">
      <w:pPr>
        <w:pStyle w:val="ListParagraph"/>
        <w:numPr>
          <w:ilvl w:val="1"/>
          <w:numId w:val="21"/>
        </w:numPr>
        <w:autoSpaceDE w:val="0"/>
        <w:autoSpaceDN w:val="0"/>
        <w:adjustRightInd w:val="0"/>
        <w:spacing w:after="0" w:line="240" w:lineRule="auto"/>
        <w:rPr>
          <w:rFonts w:ascii="Arial" w:hAnsi="Arial" w:cs="Arial"/>
          <w:b/>
          <w:bCs/>
          <w:sz w:val="24"/>
          <w:szCs w:val="24"/>
        </w:rPr>
      </w:pPr>
      <w:r w:rsidRPr="00DA76E9">
        <w:rPr>
          <w:rFonts w:ascii="Arial" w:hAnsi="Arial" w:cs="Arial"/>
          <w:b/>
          <w:sz w:val="24"/>
          <w:szCs w:val="24"/>
        </w:rPr>
        <w:t>Jousting tilt:</w:t>
      </w:r>
      <w:r w:rsidRPr="00DA76E9">
        <w:rPr>
          <w:rFonts w:ascii="Arial" w:hAnsi="Arial" w:cs="Arial"/>
          <w:sz w:val="24"/>
          <w:szCs w:val="24"/>
        </w:rPr>
        <w:t xml:space="preserve">  100 ft. lane </w:t>
      </w:r>
      <w:r w:rsidR="00D53D20" w:rsidRPr="00DA76E9">
        <w:rPr>
          <w:rFonts w:ascii="Arial" w:hAnsi="Arial" w:cs="Arial"/>
          <w:sz w:val="24"/>
          <w:szCs w:val="24"/>
        </w:rPr>
        <w:t xml:space="preserve">with a counter tilt </w:t>
      </w:r>
      <w:r w:rsidR="00BC62C9" w:rsidRPr="00DA76E9">
        <w:rPr>
          <w:rFonts w:ascii="Arial" w:hAnsi="Arial" w:cs="Arial"/>
          <w:sz w:val="24"/>
          <w:szCs w:val="24"/>
        </w:rPr>
        <w:t xml:space="preserve">5 ft. away </w:t>
      </w:r>
      <w:r w:rsidR="00D53D20" w:rsidRPr="00DA76E9">
        <w:rPr>
          <w:rFonts w:ascii="Arial" w:hAnsi="Arial" w:cs="Arial"/>
          <w:sz w:val="24"/>
          <w:szCs w:val="24"/>
        </w:rPr>
        <w:t>on each side</w:t>
      </w:r>
      <w:r w:rsidR="00BC62C9" w:rsidRPr="00DA76E9">
        <w:rPr>
          <w:rFonts w:ascii="Arial" w:hAnsi="Arial" w:cs="Arial"/>
          <w:sz w:val="24"/>
          <w:szCs w:val="24"/>
        </w:rPr>
        <w:t>.</w:t>
      </w:r>
    </w:p>
    <w:p w14:paraId="5B1D0779" w14:textId="6B0C2D6E" w:rsidR="00104B34" w:rsidRPr="00DA76E9" w:rsidRDefault="00104B34" w:rsidP="00352A67">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Material</w:t>
      </w:r>
      <w:r w:rsidR="00D53D20" w:rsidRPr="00DA76E9">
        <w:rPr>
          <w:rFonts w:ascii="Arial" w:hAnsi="Arial" w:cs="Arial"/>
          <w:sz w:val="24"/>
          <w:szCs w:val="24"/>
        </w:rPr>
        <w:t xml:space="preserve">: </w:t>
      </w:r>
      <w:r w:rsidRPr="00DA76E9">
        <w:rPr>
          <w:rFonts w:ascii="Arial" w:hAnsi="Arial" w:cs="Arial"/>
          <w:sz w:val="24"/>
          <w:szCs w:val="24"/>
        </w:rPr>
        <w:t>W</w:t>
      </w:r>
      <w:r w:rsidR="00D53D20" w:rsidRPr="00DA76E9">
        <w:rPr>
          <w:rFonts w:ascii="Arial" w:hAnsi="Arial" w:cs="Arial"/>
          <w:sz w:val="24"/>
          <w:szCs w:val="24"/>
        </w:rPr>
        <w:t>ood</w:t>
      </w:r>
      <w:r w:rsidRPr="00DA76E9">
        <w:rPr>
          <w:rFonts w:ascii="Arial" w:hAnsi="Arial" w:cs="Arial"/>
          <w:sz w:val="24"/>
          <w:szCs w:val="24"/>
        </w:rPr>
        <w:t>, 2 types of rope, and flex pipe.</w:t>
      </w:r>
    </w:p>
    <w:p w14:paraId="03B48D9E" w14:textId="59B29B99" w:rsidR="00D53D20" w:rsidRPr="00DA76E9" w:rsidRDefault="00FF54DE" w:rsidP="00352A67">
      <w:pPr>
        <w:pStyle w:val="ListParagraph"/>
        <w:numPr>
          <w:ilvl w:val="2"/>
          <w:numId w:val="21"/>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Construction: The standards are 4.5 – 5.5 ft. tall. For construction ideas see the “Portable List Fence for Jousting” article in </w:t>
      </w:r>
      <w:r w:rsidRPr="00DA76E9">
        <w:rPr>
          <w:rFonts w:ascii="Arial" w:hAnsi="Arial" w:cs="Arial"/>
          <w:sz w:val="24"/>
          <w:szCs w:val="24"/>
          <w:u w:val="single"/>
        </w:rPr>
        <w:t>Tournaments Illuminated</w:t>
      </w:r>
      <w:r w:rsidRPr="00DA76E9">
        <w:rPr>
          <w:rFonts w:ascii="Arial" w:hAnsi="Arial" w:cs="Arial"/>
          <w:sz w:val="24"/>
          <w:szCs w:val="24"/>
        </w:rPr>
        <w:t xml:space="preserve"> issue #203 (3</w:t>
      </w:r>
      <w:r w:rsidRPr="00DA76E9">
        <w:rPr>
          <w:rFonts w:ascii="Arial" w:hAnsi="Arial" w:cs="Arial"/>
          <w:sz w:val="24"/>
          <w:szCs w:val="24"/>
          <w:vertAlign w:val="superscript"/>
        </w:rPr>
        <w:t>rd</w:t>
      </w:r>
      <w:r w:rsidRPr="00DA76E9">
        <w:rPr>
          <w:rFonts w:ascii="Arial" w:hAnsi="Arial" w:cs="Arial"/>
          <w:sz w:val="24"/>
          <w:szCs w:val="24"/>
        </w:rPr>
        <w:t xml:space="preserve"> Quarter 2017) or in the </w:t>
      </w:r>
      <w:proofErr w:type="gramStart"/>
      <w:r w:rsidRPr="00DA76E9">
        <w:rPr>
          <w:rFonts w:ascii="Arial" w:hAnsi="Arial" w:cs="Arial"/>
          <w:sz w:val="24"/>
          <w:szCs w:val="24"/>
        </w:rPr>
        <w:t>Library</w:t>
      </w:r>
      <w:proofErr w:type="gramEnd"/>
      <w:r w:rsidRPr="00DA76E9">
        <w:rPr>
          <w:rFonts w:ascii="Arial" w:hAnsi="Arial" w:cs="Arial"/>
          <w:sz w:val="24"/>
          <w:szCs w:val="24"/>
        </w:rPr>
        <w:t xml:space="preserve"> section of </w:t>
      </w:r>
      <w:hyperlink r:id="rId21" w:history="1">
        <w:r w:rsidR="007C423F" w:rsidRPr="00DA76E9">
          <w:rPr>
            <w:rStyle w:val="Hyperlink"/>
            <w:rFonts w:ascii="Arial" w:hAnsi="Arial" w:cs="Arial"/>
            <w:sz w:val="24"/>
            <w:szCs w:val="24"/>
          </w:rPr>
          <w:t>www.greydragon.org</w:t>
        </w:r>
      </w:hyperlink>
      <w:r w:rsidRPr="00DA76E9">
        <w:rPr>
          <w:rFonts w:ascii="Arial" w:hAnsi="Arial" w:cs="Arial"/>
          <w:sz w:val="24"/>
          <w:szCs w:val="24"/>
        </w:rPr>
        <w:t>.</w:t>
      </w:r>
    </w:p>
    <w:p w14:paraId="17A37F6D" w14:textId="77777777" w:rsidR="007C423F" w:rsidRPr="00DA76E9" w:rsidRDefault="007C423F" w:rsidP="00F54DE2">
      <w:pPr>
        <w:autoSpaceDE w:val="0"/>
        <w:autoSpaceDN w:val="0"/>
        <w:adjustRightInd w:val="0"/>
        <w:spacing w:after="0" w:line="240" w:lineRule="auto"/>
        <w:ind w:left="360"/>
        <w:rPr>
          <w:rFonts w:ascii="Arial" w:hAnsi="Arial" w:cs="Arial"/>
          <w:sz w:val="24"/>
          <w:szCs w:val="24"/>
        </w:rPr>
      </w:pPr>
    </w:p>
    <w:p w14:paraId="40A9A603" w14:textId="77777777" w:rsidR="00593E9A" w:rsidRPr="00DA76E9" w:rsidRDefault="00593E9A" w:rsidP="00352A67">
      <w:pPr>
        <w:pStyle w:val="ListParagraph"/>
        <w:numPr>
          <w:ilvl w:val="0"/>
          <w:numId w:val="21"/>
        </w:numPr>
        <w:autoSpaceDE w:val="0"/>
        <w:autoSpaceDN w:val="0"/>
        <w:adjustRightInd w:val="0"/>
        <w:spacing w:after="0" w:line="240" w:lineRule="auto"/>
        <w:rPr>
          <w:rFonts w:ascii="Arial" w:hAnsi="Arial" w:cs="Arial"/>
          <w:sz w:val="24"/>
          <w:szCs w:val="24"/>
        </w:rPr>
      </w:pPr>
      <w:r w:rsidRPr="00DA76E9">
        <w:rPr>
          <w:rFonts w:ascii="Arial" w:hAnsi="Arial" w:cs="Arial"/>
          <w:b/>
          <w:sz w:val="24"/>
          <w:szCs w:val="24"/>
        </w:rPr>
        <w:t>Construction of Weapons</w:t>
      </w:r>
      <w:r w:rsidRPr="00DA76E9">
        <w:rPr>
          <w:rFonts w:ascii="Arial" w:hAnsi="Arial" w:cs="Arial"/>
          <w:sz w:val="24"/>
          <w:szCs w:val="24"/>
        </w:rPr>
        <w:t xml:space="preserve"> (</w:t>
      </w:r>
      <w:r w:rsidR="00BC6CA9" w:rsidRPr="00DA76E9">
        <w:rPr>
          <w:rFonts w:ascii="Arial" w:hAnsi="Arial" w:cs="Arial"/>
          <w:sz w:val="24"/>
          <w:szCs w:val="24"/>
        </w:rPr>
        <w:t xml:space="preserve">To be able to use them for </w:t>
      </w:r>
      <w:r w:rsidR="00EF4178" w:rsidRPr="00DA76E9">
        <w:rPr>
          <w:rFonts w:ascii="Arial" w:hAnsi="Arial" w:cs="Arial"/>
          <w:sz w:val="24"/>
          <w:szCs w:val="24"/>
        </w:rPr>
        <w:t>IKEqC</w:t>
      </w:r>
      <w:r w:rsidR="00BC6CA9" w:rsidRPr="00DA76E9">
        <w:rPr>
          <w:rFonts w:ascii="Arial" w:hAnsi="Arial" w:cs="Arial"/>
          <w:sz w:val="24"/>
          <w:szCs w:val="24"/>
        </w:rPr>
        <w:t xml:space="preserve">, </w:t>
      </w:r>
      <w:r w:rsidR="00D36F24" w:rsidRPr="00DA76E9">
        <w:rPr>
          <w:rFonts w:ascii="Arial" w:hAnsi="Arial" w:cs="Arial"/>
          <w:sz w:val="24"/>
          <w:szCs w:val="24"/>
        </w:rPr>
        <w:t>double check</w:t>
      </w:r>
      <w:r w:rsidRPr="00DA76E9">
        <w:rPr>
          <w:rFonts w:ascii="Arial" w:hAnsi="Arial" w:cs="Arial"/>
          <w:sz w:val="24"/>
          <w:szCs w:val="24"/>
        </w:rPr>
        <w:t xml:space="preserve"> </w:t>
      </w:r>
      <w:r w:rsidR="00A62C90" w:rsidRPr="00DA76E9">
        <w:rPr>
          <w:rFonts w:ascii="Arial" w:hAnsi="Arial" w:cs="Arial"/>
          <w:sz w:val="24"/>
          <w:szCs w:val="24"/>
        </w:rPr>
        <w:t xml:space="preserve">their </w:t>
      </w:r>
      <w:r w:rsidR="00D36F24" w:rsidRPr="00DA76E9">
        <w:rPr>
          <w:rFonts w:ascii="Arial" w:hAnsi="Arial" w:cs="Arial"/>
          <w:sz w:val="24"/>
          <w:szCs w:val="24"/>
        </w:rPr>
        <w:t xml:space="preserve">current </w:t>
      </w:r>
      <w:r w:rsidRPr="00DA76E9">
        <w:rPr>
          <w:rFonts w:ascii="Arial" w:hAnsi="Arial" w:cs="Arial"/>
          <w:sz w:val="24"/>
          <w:szCs w:val="24"/>
        </w:rPr>
        <w:t>r</w:t>
      </w:r>
      <w:r w:rsidR="00D36F24" w:rsidRPr="00DA76E9">
        <w:rPr>
          <w:rFonts w:ascii="Arial" w:hAnsi="Arial" w:cs="Arial"/>
          <w:sz w:val="24"/>
          <w:szCs w:val="24"/>
        </w:rPr>
        <w:t>egulations prior to construction</w:t>
      </w:r>
      <w:r w:rsidRPr="00DA76E9">
        <w:rPr>
          <w:rFonts w:ascii="Arial" w:hAnsi="Arial" w:cs="Arial"/>
          <w:sz w:val="24"/>
          <w:szCs w:val="24"/>
        </w:rPr>
        <w:t>):</w:t>
      </w:r>
    </w:p>
    <w:p w14:paraId="4752A319" w14:textId="1DE1E955" w:rsidR="00164352" w:rsidRPr="00DA76E9" w:rsidRDefault="00593E9A" w:rsidP="00352A67">
      <w:pPr>
        <w:pStyle w:val="ListParagraph"/>
        <w:numPr>
          <w:ilvl w:val="1"/>
          <w:numId w:val="36"/>
        </w:numPr>
        <w:autoSpaceDE w:val="0"/>
        <w:autoSpaceDN w:val="0"/>
        <w:adjustRightInd w:val="0"/>
        <w:spacing w:after="0" w:line="240" w:lineRule="auto"/>
        <w:rPr>
          <w:rFonts w:ascii="Arial" w:hAnsi="Arial" w:cs="Arial"/>
          <w:b/>
          <w:sz w:val="24"/>
          <w:szCs w:val="24"/>
        </w:rPr>
      </w:pPr>
      <w:r w:rsidRPr="00DA76E9">
        <w:rPr>
          <w:rFonts w:ascii="Arial" w:hAnsi="Arial" w:cs="Arial"/>
          <w:b/>
          <w:sz w:val="24"/>
          <w:szCs w:val="24"/>
        </w:rPr>
        <w:t xml:space="preserve">Ring </w:t>
      </w:r>
      <w:r w:rsidR="001E7F1C" w:rsidRPr="00DA76E9">
        <w:rPr>
          <w:rFonts w:ascii="Arial" w:hAnsi="Arial" w:cs="Arial"/>
          <w:b/>
          <w:sz w:val="24"/>
          <w:szCs w:val="24"/>
        </w:rPr>
        <w:t>and Pig</w:t>
      </w:r>
      <w:r w:rsidRPr="00DA76E9">
        <w:rPr>
          <w:rFonts w:ascii="Arial" w:hAnsi="Arial" w:cs="Arial"/>
          <w:b/>
          <w:sz w:val="24"/>
          <w:szCs w:val="24"/>
        </w:rPr>
        <w:t xml:space="preserve"> Lance</w:t>
      </w:r>
      <w:r w:rsidR="00C56317" w:rsidRPr="00DA76E9">
        <w:rPr>
          <w:rFonts w:ascii="Arial" w:hAnsi="Arial" w:cs="Arial"/>
          <w:b/>
          <w:sz w:val="24"/>
          <w:szCs w:val="24"/>
        </w:rPr>
        <w:t>s</w:t>
      </w:r>
    </w:p>
    <w:p w14:paraId="4847C009" w14:textId="743C54CD" w:rsidR="00164352" w:rsidRPr="00DA76E9" w:rsidRDefault="00593E9A" w:rsidP="00352A67">
      <w:pPr>
        <w:pStyle w:val="ListParagraph"/>
        <w:numPr>
          <w:ilvl w:val="2"/>
          <w:numId w:val="36"/>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Materials</w:t>
      </w:r>
      <w:r w:rsidR="001E7F1C" w:rsidRPr="00DA76E9">
        <w:rPr>
          <w:rFonts w:ascii="Arial" w:hAnsi="Arial" w:cs="Arial"/>
          <w:sz w:val="24"/>
          <w:szCs w:val="24"/>
        </w:rPr>
        <w:t>:</w:t>
      </w:r>
      <w:r w:rsidRPr="00DA76E9">
        <w:rPr>
          <w:rFonts w:ascii="Arial" w:hAnsi="Arial" w:cs="Arial"/>
          <w:sz w:val="24"/>
          <w:szCs w:val="24"/>
        </w:rPr>
        <w:t xml:space="preserve"> </w:t>
      </w:r>
      <w:r w:rsidR="001E7F1C" w:rsidRPr="00DA76E9">
        <w:rPr>
          <w:rFonts w:ascii="Arial" w:hAnsi="Arial" w:cs="Arial"/>
          <w:sz w:val="24"/>
          <w:szCs w:val="24"/>
        </w:rPr>
        <w:t xml:space="preserve"> </w:t>
      </w:r>
      <w:r w:rsidRPr="00DA76E9">
        <w:rPr>
          <w:rFonts w:ascii="Arial" w:hAnsi="Arial" w:cs="Arial"/>
          <w:sz w:val="24"/>
          <w:szCs w:val="24"/>
        </w:rPr>
        <w:t xml:space="preserve">Lances can be made of any hardwood or fiberglass. </w:t>
      </w:r>
      <w:r w:rsidR="001E7F1C" w:rsidRPr="00DA76E9">
        <w:rPr>
          <w:rFonts w:ascii="Arial" w:hAnsi="Arial" w:cs="Arial"/>
          <w:sz w:val="24"/>
          <w:szCs w:val="24"/>
        </w:rPr>
        <w:t>(</w:t>
      </w:r>
      <w:r w:rsidRPr="00DA76E9">
        <w:rPr>
          <w:rFonts w:ascii="Arial" w:hAnsi="Arial" w:cs="Arial"/>
          <w:sz w:val="24"/>
          <w:szCs w:val="24"/>
        </w:rPr>
        <w:t>Pine, PVC piping and other soft woods that splinter easily should be avoided.</w:t>
      </w:r>
      <w:r w:rsidR="001E7F1C" w:rsidRPr="00DA76E9">
        <w:rPr>
          <w:rFonts w:ascii="Arial" w:hAnsi="Arial" w:cs="Arial"/>
          <w:sz w:val="24"/>
          <w:szCs w:val="24"/>
        </w:rPr>
        <w:t>)</w:t>
      </w:r>
      <w:r w:rsidR="00085C16" w:rsidRPr="00DA76E9">
        <w:rPr>
          <w:rFonts w:ascii="Arial" w:hAnsi="Arial" w:cs="Arial"/>
          <w:sz w:val="24"/>
          <w:szCs w:val="24"/>
        </w:rPr>
        <w:t xml:space="preserve">  Inspect the shaft by flexing it and looking for cracks or splinters.</w:t>
      </w:r>
    </w:p>
    <w:p w14:paraId="039EFDD4" w14:textId="6F3708DB" w:rsidR="00164352" w:rsidRPr="00DA76E9" w:rsidRDefault="00593E9A" w:rsidP="00352A67">
      <w:pPr>
        <w:pStyle w:val="ListParagraph"/>
        <w:numPr>
          <w:ilvl w:val="2"/>
          <w:numId w:val="36"/>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Dimensions</w:t>
      </w:r>
      <w:r w:rsidR="001E7F1C" w:rsidRPr="00DA76E9">
        <w:rPr>
          <w:rFonts w:ascii="Arial" w:hAnsi="Arial" w:cs="Arial"/>
          <w:sz w:val="24"/>
          <w:szCs w:val="24"/>
        </w:rPr>
        <w:t>:</w:t>
      </w:r>
      <w:r w:rsidRPr="00DA76E9">
        <w:rPr>
          <w:rFonts w:ascii="Arial" w:hAnsi="Arial" w:cs="Arial"/>
          <w:sz w:val="24"/>
          <w:szCs w:val="24"/>
        </w:rPr>
        <w:t xml:space="preserve"> </w:t>
      </w:r>
      <w:r w:rsidR="001E7F1C" w:rsidRPr="00DA76E9">
        <w:rPr>
          <w:rFonts w:ascii="Arial" w:hAnsi="Arial" w:cs="Arial"/>
          <w:sz w:val="24"/>
          <w:szCs w:val="24"/>
        </w:rPr>
        <w:t xml:space="preserve"> </w:t>
      </w:r>
      <w:r w:rsidRPr="00DA76E9">
        <w:rPr>
          <w:rFonts w:ascii="Arial" w:hAnsi="Arial" w:cs="Arial"/>
          <w:sz w:val="24"/>
          <w:szCs w:val="24"/>
        </w:rPr>
        <w:t xml:space="preserve">Lances should be no less than one inch diameter. Lances </w:t>
      </w:r>
      <w:r w:rsidR="00B23756" w:rsidRPr="00DA76E9">
        <w:rPr>
          <w:rFonts w:ascii="Arial" w:hAnsi="Arial" w:cs="Arial"/>
          <w:sz w:val="24"/>
          <w:szCs w:val="24"/>
        </w:rPr>
        <w:t>are usually</w:t>
      </w:r>
      <w:r w:rsidRPr="00DA76E9">
        <w:rPr>
          <w:rFonts w:ascii="Arial" w:hAnsi="Arial" w:cs="Arial"/>
          <w:sz w:val="24"/>
          <w:szCs w:val="24"/>
        </w:rPr>
        <w:t xml:space="preserve"> </w:t>
      </w:r>
      <w:r w:rsidR="00B23756" w:rsidRPr="00DA76E9">
        <w:rPr>
          <w:rFonts w:ascii="Arial" w:hAnsi="Arial" w:cs="Arial"/>
          <w:sz w:val="24"/>
          <w:szCs w:val="24"/>
        </w:rPr>
        <w:t xml:space="preserve">about </w:t>
      </w:r>
      <w:r w:rsidR="00AA17D6" w:rsidRPr="00DA76E9">
        <w:rPr>
          <w:rFonts w:ascii="Arial" w:hAnsi="Arial" w:cs="Arial"/>
          <w:sz w:val="24"/>
          <w:szCs w:val="24"/>
        </w:rPr>
        <w:t xml:space="preserve">9 feet long.  In most competitions, your hand should be at least five feet from the tip, so you may want to mark your lance at the </w:t>
      </w:r>
      <w:r w:rsidR="0005048F" w:rsidRPr="00DA76E9">
        <w:rPr>
          <w:rFonts w:ascii="Arial" w:hAnsi="Arial" w:cs="Arial"/>
          <w:sz w:val="24"/>
          <w:szCs w:val="24"/>
        </w:rPr>
        <w:t xml:space="preserve">location </w:t>
      </w:r>
      <w:r w:rsidR="00AA17D6" w:rsidRPr="00DA76E9">
        <w:rPr>
          <w:rFonts w:ascii="Arial" w:hAnsi="Arial" w:cs="Arial"/>
          <w:sz w:val="24"/>
          <w:szCs w:val="24"/>
        </w:rPr>
        <w:t>five feet back from the tip.</w:t>
      </w:r>
    </w:p>
    <w:p w14:paraId="057C585B" w14:textId="7F0068A9" w:rsidR="00593E9A" w:rsidRPr="00DA76E9" w:rsidRDefault="00593E9A" w:rsidP="00352A67">
      <w:pPr>
        <w:pStyle w:val="ListParagraph"/>
        <w:numPr>
          <w:ilvl w:val="2"/>
          <w:numId w:val="36"/>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Tips</w:t>
      </w:r>
      <w:r w:rsidR="001E7F1C" w:rsidRPr="00DA76E9">
        <w:rPr>
          <w:rFonts w:ascii="Arial" w:hAnsi="Arial" w:cs="Arial"/>
          <w:sz w:val="24"/>
          <w:szCs w:val="24"/>
        </w:rPr>
        <w:t xml:space="preserve">:  </w:t>
      </w:r>
      <w:r w:rsidR="00085C16" w:rsidRPr="00DA76E9">
        <w:rPr>
          <w:rFonts w:ascii="Arial" w:hAnsi="Arial" w:cs="Arial"/>
          <w:sz w:val="24"/>
          <w:szCs w:val="24"/>
        </w:rPr>
        <w:t>I</w:t>
      </w:r>
      <w:r w:rsidRPr="00DA76E9">
        <w:rPr>
          <w:rFonts w:ascii="Arial" w:hAnsi="Arial" w:cs="Arial"/>
          <w:sz w:val="24"/>
          <w:szCs w:val="24"/>
        </w:rPr>
        <w:t xml:space="preserve">nsert a spiral wood nail </w:t>
      </w:r>
      <w:r w:rsidR="0005048F" w:rsidRPr="00DA76E9">
        <w:rPr>
          <w:rFonts w:ascii="Arial" w:hAnsi="Arial" w:cs="Arial"/>
          <w:sz w:val="24"/>
          <w:szCs w:val="24"/>
        </w:rPr>
        <w:t xml:space="preserve">or metal rod </w:t>
      </w:r>
      <w:r w:rsidRPr="00DA76E9">
        <w:rPr>
          <w:rFonts w:ascii="Arial" w:hAnsi="Arial" w:cs="Arial"/>
          <w:sz w:val="24"/>
          <w:szCs w:val="24"/>
        </w:rPr>
        <w:t xml:space="preserve">in the end </w:t>
      </w:r>
      <w:r w:rsidR="00085C16" w:rsidRPr="00DA76E9">
        <w:rPr>
          <w:rFonts w:ascii="Arial" w:hAnsi="Arial" w:cs="Arial"/>
          <w:sz w:val="24"/>
          <w:szCs w:val="24"/>
        </w:rPr>
        <w:t xml:space="preserve">of the shaft </w:t>
      </w:r>
      <w:r w:rsidRPr="00DA76E9">
        <w:rPr>
          <w:rFonts w:ascii="Arial" w:hAnsi="Arial" w:cs="Arial"/>
          <w:sz w:val="24"/>
          <w:szCs w:val="24"/>
        </w:rPr>
        <w:t xml:space="preserve">and </w:t>
      </w:r>
      <w:r w:rsidR="0005048F" w:rsidRPr="00DA76E9">
        <w:rPr>
          <w:rFonts w:ascii="Arial" w:hAnsi="Arial" w:cs="Arial"/>
          <w:sz w:val="24"/>
          <w:szCs w:val="24"/>
        </w:rPr>
        <w:t xml:space="preserve">sharpen the tip.  </w:t>
      </w:r>
      <w:r w:rsidR="00085C16" w:rsidRPr="00DA76E9">
        <w:rPr>
          <w:rFonts w:ascii="Arial" w:hAnsi="Arial" w:cs="Arial"/>
          <w:sz w:val="24"/>
          <w:szCs w:val="24"/>
        </w:rPr>
        <w:t>Or, a</w:t>
      </w:r>
      <w:r w:rsidR="0005048F" w:rsidRPr="00DA76E9">
        <w:rPr>
          <w:rFonts w:ascii="Arial" w:hAnsi="Arial" w:cs="Arial"/>
          <w:sz w:val="24"/>
          <w:szCs w:val="24"/>
        </w:rPr>
        <w:t xml:space="preserve"> </w:t>
      </w:r>
      <w:r w:rsidRPr="00DA76E9">
        <w:rPr>
          <w:rFonts w:ascii="Arial" w:hAnsi="Arial" w:cs="Arial"/>
          <w:sz w:val="24"/>
          <w:szCs w:val="24"/>
        </w:rPr>
        <w:t xml:space="preserve">metal lance or spear head can be mounted onto the </w:t>
      </w:r>
      <w:r w:rsidR="001E7F1C" w:rsidRPr="00DA76E9">
        <w:rPr>
          <w:rFonts w:ascii="Arial" w:hAnsi="Arial" w:cs="Arial"/>
          <w:sz w:val="24"/>
          <w:szCs w:val="24"/>
        </w:rPr>
        <w:t xml:space="preserve">carved </w:t>
      </w:r>
      <w:r w:rsidR="009E60DA" w:rsidRPr="00DA76E9">
        <w:rPr>
          <w:rFonts w:ascii="Arial" w:hAnsi="Arial" w:cs="Arial"/>
          <w:sz w:val="24"/>
          <w:szCs w:val="24"/>
        </w:rPr>
        <w:t>tip</w:t>
      </w:r>
      <w:r w:rsidR="001E7F1C" w:rsidRPr="00DA76E9">
        <w:rPr>
          <w:rFonts w:ascii="Arial" w:hAnsi="Arial" w:cs="Arial"/>
          <w:sz w:val="24"/>
          <w:szCs w:val="24"/>
        </w:rPr>
        <w:t>.</w:t>
      </w:r>
    </w:p>
    <w:p w14:paraId="2137A0CF" w14:textId="77777777" w:rsidR="00495DEE" w:rsidRPr="00DA76E9" w:rsidRDefault="00495DEE" w:rsidP="00495DEE">
      <w:pPr>
        <w:pStyle w:val="ListParagraph"/>
        <w:numPr>
          <w:ilvl w:val="1"/>
          <w:numId w:val="36"/>
        </w:numPr>
        <w:autoSpaceDE w:val="0"/>
        <w:autoSpaceDN w:val="0"/>
        <w:adjustRightInd w:val="0"/>
        <w:spacing w:after="0" w:line="240" w:lineRule="auto"/>
        <w:rPr>
          <w:rFonts w:ascii="Arial" w:hAnsi="Arial" w:cs="Arial"/>
          <w:b/>
          <w:sz w:val="24"/>
          <w:szCs w:val="24"/>
        </w:rPr>
      </w:pPr>
      <w:r w:rsidRPr="00DA76E9">
        <w:rPr>
          <w:rFonts w:ascii="Arial" w:hAnsi="Arial" w:cs="Arial"/>
          <w:b/>
          <w:sz w:val="24"/>
          <w:szCs w:val="24"/>
        </w:rPr>
        <w:t>Weapons for Reeds and Heads</w:t>
      </w:r>
    </w:p>
    <w:p w14:paraId="6E20DB72" w14:textId="77777777" w:rsidR="00495DEE" w:rsidRPr="00DA76E9" w:rsidRDefault="00495DEE" w:rsidP="00495DEE">
      <w:pPr>
        <w:pStyle w:val="ListParagraph"/>
        <w:numPr>
          <w:ilvl w:val="2"/>
          <w:numId w:val="36"/>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Swords: Any material (wood, metal, PVC, Siloflex, etc.) as long as it does not violate the rules is fine.  The use of a metal sword is up to the owner of the equipment, since most of the targets can be damaged easily by metal swords, even if dulled.  They are not recommended, except for special demos.  PVC and pine dowels swords should be wrapped with strapping tape to prevent splinters from flying around if they break. Swords may be wrapped in quarter or half-inch foam and duct tape to protect targets.  Sword length should be comfortable for the rider – usually from 2 ½ to 4 ft. long.</w:t>
      </w:r>
    </w:p>
    <w:p w14:paraId="7D8F91BB" w14:textId="77777777" w:rsidR="00495DEE" w:rsidRPr="00DA76E9" w:rsidRDefault="00495DEE" w:rsidP="00495DEE">
      <w:pPr>
        <w:pStyle w:val="ListParagraph"/>
        <w:numPr>
          <w:ilvl w:val="2"/>
          <w:numId w:val="36"/>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Maces: 1 to 1 1/2-inch diameter by </w:t>
      </w:r>
      <w:proofErr w:type="gramStart"/>
      <w:r w:rsidRPr="00DA76E9">
        <w:rPr>
          <w:rFonts w:ascii="Arial" w:hAnsi="Arial" w:cs="Arial"/>
          <w:sz w:val="24"/>
          <w:szCs w:val="24"/>
        </w:rPr>
        <w:t>16 to 30-inch long</w:t>
      </w:r>
      <w:proofErr w:type="gramEnd"/>
      <w:r w:rsidRPr="00DA76E9">
        <w:rPr>
          <w:rFonts w:ascii="Arial" w:hAnsi="Arial" w:cs="Arial"/>
          <w:sz w:val="24"/>
          <w:szCs w:val="24"/>
        </w:rPr>
        <w:t xml:space="preserve"> dowel or rattan with a dog toy or foam “mace” head attached to the top.</w:t>
      </w:r>
    </w:p>
    <w:p w14:paraId="0E56403A" w14:textId="7EC117F9" w:rsidR="00593E9A" w:rsidRPr="00DA76E9" w:rsidRDefault="00593E9A" w:rsidP="00352A67">
      <w:pPr>
        <w:pStyle w:val="ListParagraph"/>
        <w:numPr>
          <w:ilvl w:val="1"/>
          <w:numId w:val="36"/>
        </w:numPr>
        <w:autoSpaceDE w:val="0"/>
        <w:autoSpaceDN w:val="0"/>
        <w:adjustRightInd w:val="0"/>
        <w:spacing w:after="0" w:line="240" w:lineRule="auto"/>
        <w:rPr>
          <w:rFonts w:ascii="Arial" w:hAnsi="Arial" w:cs="Arial"/>
          <w:b/>
          <w:sz w:val="24"/>
          <w:szCs w:val="24"/>
        </w:rPr>
      </w:pPr>
      <w:r w:rsidRPr="00DA76E9">
        <w:rPr>
          <w:rFonts w:ascii="Arial" w:hAnsi="Arial" w:cs="Arial"/>
          <w:b/>
          <w:sz w:val="24"/>
          <w:szCs w:val="24"/>
        </w:rPr>
        <w:t>Quintain Lance</w:t>
      </w:r>
      <w:r w:rsidR="00C56317" w:rsidRPr="00DA76E9">
        <w:rPr>
          <w:rFonts w:ascii="Arial" w:hAnsi="Arial" w:cs="Arial"/>
          <w:b/>
          <w:sz w:val="24"/>
          <w:szCs w:val="24"/>
        </w:rPr>
        <w:t>s</w:t>
      </w:r>
    </w:p>
    <w:p w14:paraId="5A06C12D" w14:textId="76D6940C" w:rsidR="00A53CF5" w:rsidRPr="00DA76E9" w:rsidRDefault="00A53CF5" w:rsidP="00A02E74">
      <w:pPr>
        <w:pStyle w:val="ListParagraph"/>
        <w:numPr>
          <w:ilvl w:val="2"/>
          <w:numId w:val="36"/>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Shaft </w:t>
      </w:r>
      <w:r w:rsidR="00593E9A" w:rsidRPr="00DA76E9">
        <w:rPr>
          <w:rFonts w:ascii="Arial" w:hAnsi="Arial" w:cs="Arial"/>
          <w:sz w:val="24"/>
          <w:szCs w:val="24"/>
        </w:rPr>
        <w:t>Materials</w:t>
      </w:r>
      <w:r w:rsidR="001E7F1C" w:rsidRPr="00DA76E9">
        <w:rPr>
          <w:rFonts w:ascii="Arial" w:hAnsi="Arial" w:cs="Arial"/>
          <w:sz w:val="24"/>
          <w:szCs w:val="24"/>
        </w:rPr>
        <w:t>:</w:t>
      </w:r>
      <w:r w:rsidR="00593E9A" w:rsidRPr="00DA76E9">
        <w:rPr>
          <w:rFonts w:ascii="Arial" w:hAnsi="Arial" w:cs="Arial"/>
          <w:sz w:val="24"/>
          <w:szCs w:val="24"/>
        </w:rPr>
        <w:t xml:space="preserve"> Use a solid hardwood, rattan or hollow fiberglass shaft 9 to 12 feet long and at least one-inch diameter.</w:t>
      </w:r>
      <w:r w:rsidRPr="00DA76E9">
        <w:rPr>
          <w:rFonts w:ascii="Arial" w:hAnsi="Arial" w:cs="Arial"/>
          <w:sz w:val="24"/>
          <w:szCs w:val="24"/>
        </w:rPr>
        <w:br w:type="page"/>
      </w:r>
    </w:p>
    <w:p w14:paraId="4E415A53" w14:textId="758DBFDF" w:rsidR="00593E9A" w:rsidRPr="00DA76E9" w:rsidRDefault="00593E9A" w:rsidP="00352A67">
      <w:pPr>
        <w:pStyle w:val="ListParagraph"/>
        <w:numPr>
          <w:ilvl w:val="2"/>
          <w:numId w:val="36"/>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lastRenderedPageBreak/>
        <w:t>Tips</w:t>
      </w:r>
      <w:r w:rsidR="001E7F1C" w:rsidRPr="00DA76E9">
        <w:rPr>
          <w:rFonts w:ascii="Arial" w:hAnsi="Arial" w:cs="Arial"/>
          <w:sz w:val="24"/>
          <w:szCs w:val="24"/>
        </w:rPr>
        <w:t xml:space="preserve">: </w:t>
      </w:r>
      <w:r w:rsidRPr="00DA76E9">
        <w:rPr>
          <w:rFonts w:ascii="Arial" w:hAnsi="Arial" w:cs="Arial"/>
          <w:sz w:val="24"/>
          <w:szCs w:val="24"/>
        </w:rPr>
        <w:t xml:space="preserve"> Plug end</w:t>
      </w:r>
      <w:r w:rsidR="00A862B0" w:rsidRPr="00DA76E9">
        <w:rPr>
          <w:rFonts w:ascii="Arial" w:hAnsi="Arial" w:cs="Arial"/>
          <w:sz w:val="24"/>
          <w:szCs w:val="24"/>
        </w:rPr>
        <w:t>s</w:t>
      </w:r>
      <w:r w:rsidRPr="00DA76E9">
        <w:rPr>
          <w:rFonts w:ascii="Arial" w:hAnsi="Arial" w:cs="Arial"/>
          <w:sz w:val="24"/>
          <w:szCs w:val="24"/>
        </w:rPr>
        <w:t xml:space="preserve"> of h</w:t>
      </w:r>
      <w:r w:rsidR="002073A8" w:rsidRPr="00DA76E9">
        <w:rPr>
          <w:rFonts w:ascii="Arial" w:hAnsi="Arial" w:cs="Arial"/>
          <w:sz w:val="24"/>
          <w:szCs w:val="24"/>
        </w:rPr>
        <w:t>o</w:t>
      </w:r>
      <w:r w:rsidRPr="00DA76E9">
        <w:rPr>
          <w:rFonts w:ascii="Arial" w:hAnsi="Arial" w:cs="Arial"/>
          <w:sz w:val="24"/>
          <w:szCs w:val="24"/>
        </w:rPr>
        <w:t>llow shaft</w:t>
      </w:r>
      <w:r w:rsidR="002073A8" w:rsidRPr="00DA76E9">
        <w:rPr>
          <w:rFonts w:ascii="Arial" w:hAnsi="Arial" w:cs="Arial"/>
          <w:sz w:val="24"/>
          <w:szCs w:val="24"/>
        </w:rPr>
        <w:t>s</w:t>
      </w:r>
      <w:r w:rsidRPr="00DA76E9">
        <w:rPr>
          <w:rFonts w:ascii="Arial" w:hAnsi="Arial" w:cs="Arial"/>
          <w:sz w:val="24"/>
          <w:szCs w:val="24"/>
        </w:rPr>
        <w:t xml:space="preserve">. </w:t>
      </w:r>
      <w:r w:rsidR="00A862B0" w:rsidRPr="00DA76E9">
        <w:rPr>
          <w:rFonts w:ascii="Arial" w:hAnsi="Arial" w:cs="Arial"/>
          <w:sz w:val="24"/>
          <w:szCs w:val="24"/>
        </w:rPr>
        <w:t xml:space="preserve"> </w:t>
      </w:r>
      <w:r w:rsidRPr="00DA76E9">
        <w:rPr>
          <w:rFonts w:ascii="Arial" w:hAnsi="Arial" w:cs="Arial"/>
          <w:sz w:val="24"/>
          <w:szCs w:val="24"/>
        </w:rPr>
        <w:t xml:space="preserve">Buy a </w:t>
      </w:r>
      <w:r w:rsidR="00782B32" w:rsidRPr="00DA76E9">
        <w:rPr>
          <w:rFonts w:ascii="Arial" w:hAnsi="Arial" w:cs="Arial"/>
          <w:sz w:val="24"/>
          <w:szCs w:val="24"/>
        </w:rPr>
        <w:t xml:space="preserve">rubber spear tip for heavy spear or a </w:t>
      </w:r>
      <w:r w:rsidRPr="00DA76E9">
        <w:rPr>
          <w:rFonts w:ascii="Arial" w:hAnsi="Arial" w:cs="Arial"/>
          <w:sz w:val="24"/>
          <w:szCs w:val="24"/>
        </w:rPr>
        <w:t xml:space="preserve">rubber dog chew toy and slide onto the lance shaft. Make sure tips do not </w:t>
      </w:r>
      <w:r w:rsidR="009E60DA" w:rsidRPr="00DA76E9">
        <w:rPr>
          <w:rFonts w:ascii="Arial" w:hAnsi="Arial" w:cs="Arial"/>
          <w:sz w:val="24"/>
          <w:szCs w:val="24"/>
        </w:rPr>
        <w:t>come loose</w:t>
      </w:r>
      <w:r w:rsidRPr="00DA76E9">
        <w:rPr>
          <w:rFonts w:ascii="Arial" w:hAnsi="Arial" w:cs="Arial"/>
          <w:sz w:val="24"/>
          <w:szCs w:val="24"/>
        </w:rPr>
        <w:t xml:space="preserve"> upon impact.</w:t>
      </w:r>
    </w:p>
    <w:p w14:paraId="0F34BEF0" w14:textId="77777777" w:rsidR="00A53CF5" w:rsidRPr="00DA76E9" w:rsidRDefault="00A53CF5" w:rsidP="00A53CF5">
      <w:pPr>
        <w:pStyle w:val="ListParagraph"/>
        <w:numPr>
          <w:ilvl w:val="1"/>
          <w:numId w:val="36"/>
        </w:numPr>
        <w:autoSpaceDE w:val="0"/>
        <w:autoSpaceDN w:val="0"/>
        <w:adjustRightInd w:val="0"/>
        <w:spacing w:after="0" w:line="240" w:lineRule="auto"/>
        <w:rPr>
          <w:rFonts w:ascii="Arial" w:hAnsi="Arial" w:cs="Arial"/>
          <w:b/>
          <w:bCs/>
          <w:sz w:val="24"/>
          <w:szCs w:val="24"/>
        </w:rPr>
      </w:pPr>
      <w:proofErr w:type="spellStart"/>
      <w:r w:rsidRPr="00DA76E9">
        <w:rPr>
          <w:rFonts w:ascii="Arial" w:hAnsi="Arial" w:cs="Arial"/>
          <w:b/>
          <w:sz w:val="24"/>
          <w:szCs w:val="24"/>
        </w:rPr>
        <w:t>Birjas</w:t>
      </w:r>
      <w:proofErr w:type="spellEnd"/>
      <w:r w:rsidRPr="00DA76E9">
        <w:rPr>
          <w:rFonts w:ascii="Arial" w:hAnsi="Arial" w:cs="Arial"/>
          <w:b/>
          <w:sz w:val="24"/>
          <w:szCs w:val="24"/>
        </w:rPr>
        <w:t xml:space="preserve"> Spear - </w:t>
      </w:r>
      <w:r w:rsidRPr="00DA76E9">
        <w:rPr>
          <w:rFonts w:ascii="Arial" w:hAnsi="Arial" w:cs="Arial"/>
          <w:sz w:val="24"/>
          <w:szCs w:val="24"/>
        </w:rPr>
        <w:t>May be made of wood, fiberglass or plastic, usually cut to a minimum of 4 feet with dull rounded tips.</w:t>
      </w:r>
    </w:p>
    <w:p w14:paraId="3C32F58C" w14:textId="50C1B134" w:rsidR="00593E9A" w:rsidRPr="00DA76E9" w:rsidRDefault="000B5FE3" w:rsidP="00352A67">
      <w:pPr>
        <w:pStyle w:val="ListParagraph"/>
        <w:numPr>
          <w:ilvl w:val="1"/>
          <w:numId w:val="36"/>
        </w:numPr>
        <w:autoSpaceDE w:val="0"/>
        <w:autoSpaceDN w:val="0"/>
        <w:adjustRightInd w:val="0"/>
        <w:spacing w:after="0" w:line="240" w:lineRule="auto"/>
        <w:rPr>
          <w:rFonts w:ascii="Arial" w:hAnsi="Arial" w:cs="Arial"/>
          <w:b/>
          <w:bCs/>
          <w:sz w:val="24"/>
          <w:szCs w:val="24"/>
        </w:rPr>
      </w:pPr>
      <w:r w:rsidRPr="00DA76E9">
        <w:rPr>
          <w:rFonts w:ascii="Arial" w:hAnsi="Arial" w:cs="Arial"/>
          <w:b/>
          <w:sz w:val="24"/>
          <w:szCs w:val="24"/>
        </w:rPr>
        <w:t xml:space="preserve">Foam </w:t>
      </w:r>
      <w:r w:rsidR="00593E9A" w:rsidRPr="00DA76E9">
        <w:rPr>
          <w:rFonts w:ascii="Arial" w:hAnsi="Arial" w:cs="Arial"/>
          <w:b/>
          <w:sz w:val="24"/>
          <w:szCs w:val="24"/>
        </w:rPr>
        <w:t>Jousting Lance</w:t>
      </w:r>
      <w:r w:rsidR="00C56317" w:rsidRPr="00DA76E9">
        <w:rPr>
          <w:rFonts w:ascii="Arial" w:hAnsi="Arial" w:cs="Arial"/>
          <w:b/>
          <w:sz w:val="24"/>
          <w:szCs w:val="24"/>
        </w:rPr>
        <w:t>s</w:t>
      </w:r>
    </w:p>
    <w:p w14:paraId="52023D1C" w14:textId="6E708BA6" w:rsidR="00FC3A52" w:rsidRPr="00DA76E9" w:rsidRDefault="00FC3A52" w:rsidP="00352A67">
      <w:pPr>
        <w:pStyle w:val="ListParagraph"/>
        <w:numPr>
          <w:ilvl w:val="2"/>
          <w:numId w:val="36"/>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Shall be 8 – 10 ft. as measured from the forward edge of the rider’s hand to the tip of the foam.</w:t>
      </w:r>
    </w:p>
    <w:p w14:paraId="6EAA5610" w14:textId="2AA2F97D" w:rsidR="00D1768A" w:rsidRPr="00DA76E9" w:rsidRDefault="00D1768A" w:rsidP="00352A67">
      <w:pPr>
        <w:pStyle w:val="ListParagraph"/>
        <w:numPr>
          <w:ilvl w:val="2"/>
          <w:numId w:val="36"/>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The lance shall be constructed in three sections including the tip, middle, and base. The tip and the base will socket into the middle section</w:t>
      </w:r>
    </w:p>
    <w:p w14:paraId="0A02DC12" w14:textId="5F7F063C" w:rsidR="00352A67" w:rsidRPr="00DA76E9" w:rsidRDefault="00D1768A" w:rsidP="00352A67">
      <w:pPr>
        <w:pStyle w:val="ListParagraph"/>
        <w:numPr>
          <w:ilvl w:val="2"/>
          <w:numId w:val="36"/>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See </w:t>
      </w:r>
      <w:r w:rsidR="00E85F2F" w:rsidRPr="00DA76E9">
        <w:rPr>
          <w:rFonts w:ascii="Arial" w:hAnsi="Arial" w:cs="Arial"/>
          <w:sz w:val="24"/>
          <w:szCs w:val="24"/>
        </w:rPr>
        <w:t>Part IV, Para C.2.(a) of the SCA Equestrian Marshal’s Handbook for additional requirements</w:t>
      </w:r>
      <w:r w:rsidR="002073A8" w:rsidRPr="00DA76E9">
        <w:rPr>
          <w:rFonts w:ascii="Arial" w:hAnsi="Arial" w:cs="Arial"/>
          <w:sz w:val="24"/>
          <w:szCs w:val="24"/>
        </w:rPr>
        <w:t xml:space="preserve">. </w:t>
      </w:r>
    </w:p>
    <w:p w14:paraId="482B5F75" w14:textId="1B8F7674" w:rsidR="00663F0E" w:rsidRPr="00DA76E9" w:rsidRDefault="00593E9A" w:rsidP="00835B26">
      <w:pPr>
        <w:pStyle w:val="ListParagraph"/>
        <w:numPr>
          <w:ilvl w:val="1"/>
          <w:numId w:val="36"/>
        </w:numPr>
        <w:autoSpaceDE w:val="0"/>
        <w:autoSpaceDN w:val="0"/>
        <w:adjustRightInd w:val="0"/>
        <w:spacing w:after="0" w:line="240" w:lineRule="auto"/>
        <w:rPr>
          <w:rFonts w:ascii="Arial" w:hAnsi="Arial" w:cs="Arial"/>
          <w:b/>
          <w:sz w:val="24"/>
          <w:szCs w:val="24"/>
        </w:rPr>
      </w:pPr>
      <w:r w:rsidRPr="00DA76E9">
        <w:rPr>
          <w:rFonts w:ascii="Arial" w:hAnsi="Arial" w:cs="Arial"/>
          <w:b/>
          <w:sz w:val="24"/>
          <w:szCs w:val="24"/>
        </w:rPr>
        <w:t>Crest Combat Swords</w:t>
      </w:r>
      <w:r w:rsidR="00835B26" w:rsidRPr="00DA76E9">
        <w:rPr>
          <w:rFonts w:ascii="Arial" w:hAnsi="Arial" w:cs="Arial"/>
          <w:b/>
          <w:sz w:val="24"/>
          <w:szCs w:val="24"/>
        </w:rPr>
        <w:t xml:space="preserve"> - </w:t>
      </w:r>
      <w:r w:rsidR="00E5321C" w:rsidRPr="00DA76E9">
        <w:rPr>
          <w:rFonts w:ascii="Arial" w:eastAsia="Times New Roman" w:hAnsi="Arial" w:cs="Arial"/>
          <w:spacing w:val="1"/>
          <w:sz w:val="24"/>
          <w:szCs w:val="24"/>
        </w:rPr>
        <w:t>"Boffer" weapons are to be used in this activity.</w:t>
      </w:r>
    </w:p>
    <w:p w14:paraId="42F9E964" w14:textId="77777777" w:rsidR="00663F0E" w:rsidRPr="00DA76E9" w:rsidRDefault="00E5321C" w:rsidP="00B953F0">
      <w:pPr>
        <w:pStyle w:val="ListParagraph"/>
        <w:numPr>
          <w:ilvl w:val="2"/>
          <w:numId w:val="36"/>
        </w:numPr>
        <w:autoSpaceDE w:val="0"/>
        <w:autoSpaceDN w:val="0"/>
        <w:adjustRightInd w:val="0"/>
        <w:spacing w:after="0" w:line="240" w:lineRule="auto"/>
        <w:rPr>
          <w:rFonts w:ascii="Arial" w:hAnsi="Arial" w:cs="Arial"/>
          <w:bCs/>
          <w:sz w:val="24"/>
          <w:szCs w:val="24"/>
        </w:rPr>
      </w:pPr>
      <w:r w:rsidRPr="00DA76E9">
        <w:rPr>
          <w:rFonts w:ascii="Arial" w:eastAsia="Times New Roman" w:hAnsi="Arial" w:cs="Arial"/>
          <w:bCs/>
          <w:sz w:val="24"/>
          <w:szCs w:val="24"/>
        </w:rPr>
        <w:t xml:space="preserve">Base material shall be schedule 40 ½-inch PEX (cross-linked HDPE (high density polyethylene)) pipe, ¾-inch PEX pipe, or 1” </w:t>
      </w:r>
      <w:r w:rsidR="00663F0E" w:rsidRPr="00DA76E9">
        <w:rPr>
          <w:rFonts w:ascii="Arial" w:eastAsia="Times New Roman" w:hAnsi="Arial" w:cs="Arial"/>
          <w:bCs/>
          <w:sz w:val="24"/>
          <w:szCs w:val="24"/>
        </w:rPr>
        <w:t>rattan</w:t>
      </w:r>
      <w:r w:rsidRPr="00DA76E9">
        <w:rPr>
          <w:rFonts w:ascii="Arial" w:eastAsia="Times New Roman" w:hAnsi="Arial" w:cs="Arial"/>
          <w:bCs/>
          <w:sz w:val="24"/>
          <w:szCs w:val="24"/>
        </w:rPr>
        <w:t>.  When using PEX as the core both ends must be capped.</w:t>
      </w:r>
    </w:p>
    <w:p w14:paraId="087B6BA9" w14:textId="77777777" w:rsidR="00663F0E" w:rsidRPr="00DA76E9" w:rsidRDefault="00E5321C" w:rsidP="00B953F0">
      <w:pPr>
        <w:pStyle w:val="ListParagraph"/>
        <w:numPr>
          <w:ilvl w:val="2"/>
          <w:numId w:val="36"/>
        </w:numPr>
        <w:autoSpaceDE w:val="0"/>
        <w:autoSpaceDN w:val="0"/>
        <w:adjustRightInd w:val="0"/>
        <w:spacing w:after="0" w:line="240" w:lineRule="auto"/>
        <w:rPr>
          <w:rFonts w:ascii="Arial" w:hAnsi="Arial" w:cs="Arial"/>
          <w:bCs/>
          <w:sz w:val="24"/>
          <w:szCs w:val="24"/>
        </w:rPr>
      </w:pPr>
      <w:r w:rsidRPr="00DA76E9">
        <w:rPr>
          <w:rFonts w:ascii="Arial" w:eastAsia="Times New Roman" w:hAnsi="Arial" w:cs="Arial"/>
          <w:bCs/>
          <w:sz w:val="24"/>
          <w:szCs w:val="24"/>
        </w:rPr>
        <w:t>Minimum ½-inch closed cell foam padd</w:t>
      </w:r>
      <w:r w:rsidR="00663F0E" w:rsidRPr="00DA76E9">
        <w:rPr>
          <w:rFonts w:ascii="Arial" w:eastAsia="Times New Roman" w:hAnsi="Arial" w:cs="Arial"/>
          <w:bCs/>
          <w:sz w:val="24"/>
          <w:szCs w:val="24"/>
        </w:rPr>
        <w:t>ing over all striking surfaces.</w:t>
      </w:r>
    </w:p>
    <w:p w14:paraId="01DDED11" w14:textId="2450A289" w:rsidR="00663F0E" w:rsidRPr="00DA76E9" w:rsidRDefault="00E5321C" w:rsidP="00B953F0">
      <w:pPr>
        <w:pStyle w:val="ListParagraph"/>
        <w:numPr>
          <w:ilvl w:val="2"/>
          <w:numId w:val="36"/>
        </w:numPr>
        <w:autoSpaceDE w:val="0"/>
        <w:autoSpaceDN w:val="0"/>
        <w:adjustRightInd w:val="0"/>
        <w:spacing w:after="0" w:line="240" w:lineRule="auto"/>
        <w:rPr>
          <w:rFonts w:ascii="Arial" w:hAnsi="Arial" w:cs="Arial"/>
          <w:bCs/>
          <w:sz w:val="24"/>
          <w:szCs w:val="24"/>
        </w:rPr>
      </w:pPr>
      <w:r w:rsidRPr="00DA76E9">
        <w:rPr>
          <w:rFonts w:ascii="Arial" w:eastAsia="Times New Roman" w:hAnsi="Arial" w:cs="Arial"/>
          <w:bCs/>
          <w:sz w:val="24"/>
          <w:szCs w:val="24"/>
        </w:rPr>
        <w:t>Minimum diameter of 1 ¼-inch</w:t>
      </w:r>
      <w:r w:rsidR="00F1304E" w:rsidRPr="00DA76E9">
        <w:rPr>
          <w:rFonts w:ascii="Arial" w:eastAsia="Times New Roman" w:hAnsi="Arial" w:cs="Arial"/>
          <w:bCs/>
          <w:sz w:val="24"/>
          <w:szCs w:val="24"/>
        </w:rPr>
        <w:t xml:space="preserve"> (after taping over foam)</w:t>
      </w:r>
      <w:r w:rsidRPr="00DA76E9">
        <w:rPr>
          <w:rFonts w:ascii="Arial" w:eastAsia="Times New Roman" w:hAnsi="Arial" w:cs="Arial"/>
          <w:bCs/>
          <w:sz w:val="24"/>
          <w:szCs w:val="24"/>
        </w:rPr>
        <w:t>.</w:t>
      </w:r>
    </w:p>
    <w:p w14:paraId="39DC6145" w14:textId="0A185588" w:rsidR="00663F0E" w:rsidRPr="00DA76E9" w:rsidRDefault="00E5321C" w:rsidP="00B953F0">
      <w:pPr>
        <w:pStyle w:val="ListParagraph"/>
        <w:numPr>
          <w:ilvl w:val="2"/>
          <w:numId w:val="36"/>
        </w:numPr>
        <w:autoSpaceDE w:val="0"/>
        <w:autoSpaceDN w:val="0"/>
        <w:adjustRightInd w:val="0"/>
        <w:spacing w:after="0" w:line="240" w:lineRule="auto"/>
        <w:rPr>
          <w:rFonts w:ascii="Arial" w:hAnsi="Arial" w:cs="Arial"/>
          <w:bCs/>
          <w:sz w:val="24"/>
          <w:szCs w:val="24"/>
        </w:rPr>
      </w:pPr>
      <w:r w:rsidRPr="00DA76E9">
        <w:rPr>
          <w:rFonts w:ascii="Arial" w:eastAsia="Times New Roman" w:hAnsi="Arial" w:cs="Arial"/>
          <w:bCs/>
          <w:sz w:val="24"/>
          <w:szCs w:val="24"/>
        </w:rPr>
        <w:t>If quillons are used</w:t>
      </w:r>
      <w:r w:rsidR="00696E08" w:rsidRPr="00DA76E9">
        <w:rPr>
          <w:rFonts w:ascii="Arial" w:eastAsia="Times New Roman" w:hAnsi="Arial" w:cs="Arial"/>
          <w:bCs/>
          <w:sz w:val="24"/>
          <w:szCs w:val="24"/>
        </w:rPr>
        <w:t>,</w:t>
      </w:r>
      <w:r w:rsidRPr="00DA76E9">
        <w:rPr>
          <w:rFonts w:ascii="Arial" w:eastAsia="Times New Roman" w:hAnsi="Arial" w:cs="Arial"/>
          <w:bCs/>
          <w:sz w:val="24"/>
          <w:szCs w:val="24"/>
        </w:rPr>
        <w:t xml:space="preserve"> they should not extend more than 1 inch beyond the hand when held.</w:t>
      </w:r>
    </w:p>
    <w:p w14:paraId="568C6178" w14:textId="77777777" w:rsidR="00663F0E" w:rsidRPr="00DA76E9" w:rsidRDefault="00E5321C" w:rsidP="00835B26">
      <w:pPr>
        <w:pStyle w:val="ListParagraph"/>
        <w:numPr>
          <w:ilvl w:val="2"/>
          <w:numId w:val="36"/>
        </w:numPr>
        <w:autoSpaceDE w:val="0"/>
        <w:autoSpaceDN w:val="0"/>
        <w:adjustRightInd w:val="0"/>
        <w:spacing w:after="0" w:line="240" w:lineRule="auto"/>
        <w:rPr>
          <w:rFonts w:ascii="Arial" w:hAnsi="Arial" w:cs="Arial"/>
          <w:bCs/>
          <w:sz w:val="24"/>
          <w:szCs w:val="24"/>
        </w:rPr>
      </w:pPr>
      <w:r w:rsidRPr="00DA76E9">
        <w:rPr>
          <w:rFonts w:ascii="Arial" w:eastAsia="Times New Roman" w:hAnsi="Arial" w:cs="Arial"/>
          <w:bCs/>
          <w:sz w:val="24"/>
          <w:szCs w:val="24"/>
        </w:rPr>
        <w:t>Thrusting tips are not allowed in crest combat.</w:t>
      </w:r>
    </w:p>
    <w:p w14:paraId="011CEE7B" w14:textId="738119B9" w:rsidR="00663F0E" w:rsidRPr="00DA76E9" w:rsidRDefault="00663F0E" w:rsidP="00835B26">
      <w:pPr>
        <w:pStyle w:val="ListParagraph"/>
        <w:numPr>
          <w:ilvl w:val="1"/>
          <w:numId w:val="36"/>
        </w:numPr>
        <w:autoSpaceDE w:val="0"/>
        <w:autoSpaceDN w:val="0"/>
        <w:adjustRightInd w:val="0"/>
        <w:spacing w:after="0" w:line="240" w:lineRule="auto"/>
        <w:rPr>
          <w:rFonts w:ascii="Arial" w:hAnsi="Arial" w:cs="Arial"/>
          <w:b/>
          <w:sz w:val="24"/>
          <w:szCs w:val="24"/>
        </w:rPr>
      </w:pPr>
      <w:r w:rsidRPr="00DA76E9">
        <w:rPr>
          <w:rFonts w:ascii="Arial" w:eastAsia="Times New Roman" w:hAnsi="Arial" w:cs="Arial"/>
          <w:b/>
          <w:spacing w:val="1"/>
          <w:sz w:val="24"/>
          <w:szCs w:val="24"/>
        </w:rPr>
        <w:t>Mounted Combat</w:t>
      </w:r>
      <w:r w:rsidR="008E6627" w:rsidRPr="00DA76E9">
        <w:rPr>
          <w:rFonts w:ascii="Arial" w:eastAsia="Times New Roman" w:hAnsi="Arial" w:cs="Arial"/>
          <w:b/>
          <w:spacing w:val="1"/>
          <w:sz w:val="24"/>
          <w:szCs w:val="24"/>
        </w:rPr>
        <w:t xml:space="preserve"> Swords</w:t>
      </w:r>
      <w:r w:rsidR="00835B26" w:rsidRPr="00DA76E9">
        <w:rPr>
          <w:rFonts w:ascii="Arial" w:eastAsia="Times New Roman" w:hAnsi="Arial" w:cs="Arial"/>
          <w:b/>
          <w:spacing w:val="1"/>
          <w:sz w:val="24"/>
          <w:szCs w:val="24"/>
        </w:rPr>
        <w:t xml:space="preserve"> -</w:t>
      </w:r>
      <w:r w:rsidR="00835B26" w:rsidRPr="00DA76E9">
        <w:rPr>
          <w:rFonts w:ascii="Arial" w:eastAsia="Times New Roman" w:hAnsi="Arial" w:cs="Arial"/>
          <w:bCs/>
          <w:spacing w:val="1"/>
          <w:sz w:val="24"/>
          <w:szCs w:val="24"/>
        </w:rPr>
        <w:t xml:space="preserve"> </w:t>
      </w:r>
      <w:r w:rsidRPr="00DA76E9">
        <w:rPr>
          <w:rFonts w:ascii="Arial" w:eastAsia="Times New Roman" w:hAnsi="Arial" w:cs="Arial"/>
          <w:bCs/>
          <w:sz w:val="24"/>
          <w:szCs w:val="24"/>
        </w:rPr>
        <w:t>Sturdier ‘Boffer’ style weapons are used in this activity.</w:t>
      </w:r>
    </w:p>
    <w:p w14:paraId="64BE9F11" w14:textId="7A80561C" w:rsidR="00495DEE" w:rsidRPr="00DA76E9" w:rsidRDefault="00495DEE" w:rsidP="00495DEE">
      <w:pPr>
        <w:pStyle w:val="ListParagraph"/>
        <w:numPr>
          <w:ilvl w:val="2"/>
          <w:numId w:val="36"/>
        </w:numPr>
        <w:autoSpaceDE w:val="0"/>
        <w:autoSpaceDN w:val="0"/>
        <w:adjustRightInd w:val="0"/>
        <w:spacing w:after="0" w:line="240" w:lineRule="auto"/>
        <w:rPr>
          <w:rFonts w:ascii="Arial" w:hAnsi="Arial" w:cs="Arial"/>
          <w:bCs/>
          <w:sz w:val="24"/>
          <w:szCs w:val="24"/>
        </w:rPr>
      </w:pPr>
      <w:r w:rsidRPr="00DA76E9">
        <w:rPr>
          <w:rFonts w:ascii="Arial" w:eastAsia="Times New Roman" w:hAnsi="Arial" w:cs="Arial"/>
          <w:bCs/>
          <w:sz w:val="24"/>
          <w:szCs w:val="24"/>
        </w:rPr>
        <w:t xml:space="preserve">Same as Crest Combat, but base material should be 1 inch diameter rattan or schedule 40 ¾-inch PEX plastic pipe </w:t>
      </w:r>
    </w:p>
    <w:p w14:paraId="626AE819" w14:textId="77777777" w:rsidR="00663F0E" w:rsidRPr="00DA76E9" w:rsidRDefault="00663F0E" w:rsidP="00495DEE">
      <w:pPr>
        <w:pStyle w:val="ListParagraph"/>
        <w:numPr>
          <w:ilvl w:val="2"/>
          <w:numId w:val="36"/>
        </w:numPr>
        <w:autoSpaceDE w:val="0"/>
        <w:autoSpaceDN w:val="0"/>
        <w:adjustRightInd w:val="0"/>
        <w:spacing w:after="0" w:line="240" w:lineRule="auto"/>
        <w:rPr>
          <w:rFonts w:ascii="Arial" w:hAnsi="Arial" w:cs="Arial"/>
          <w:bCs/>
          <w:sz w:val="24"/>
          <w:szCs w:val="24"/>
        </w:rPr>
      </w:pPr>
      <w:r w:rsidRPr="00DA76E9">
        <w:rPr>
          <w:rFonts w:ascii="Arial" w:eastAsia="Times New Roman" w:hAnsi="Arial" w:cs="Arial"/>
          <w:bCs/>
          <w:sz w:val="24"/>
          <w:szCs w:val="24"/>
        </w:rPr>
        <w:t xml:space="preserve">Tourney baton (behourd) - 1" rattan core covered with 17lb-density urethane foam. </w:t>
      </w:r>
    </w:p>
    <w:p w14:paraId="3A570410" w14:textId="77777777" w:rsidR="00663F0E" w:rsidRPr="00DA76E9" w:rsidRDefault="00663F0E" w:rsidP="00495DEE">
      <w:pPr>
        <w:pStyle w:val="ListParagraph"/>
        <w:numPr>
          <w:ilvl w:val="2"/>
          <w:numId w:val="36"/>
        </w:numPr>
        <w:autoSpaceDE w:val="0"/>
        <w:autoSpaceDN w:val="0"/>
        <w:adjustRightInd w:val="0"/>
        <w:spacing w:after="0" w:line="240" w:lineRule="auto"/>
        <w:rPr>
          <w:rFonts w:ascii="Arial" w:hAnsi="Arial" w:cs="Arial"/>
          <w:bCs/>
          <w:sz w:val="24"/>
          <w:szCs w:val="24"/>
        </w:rPr>
      </w:pPr>
      <w:r w:rsidRPr="00DA76E9">
        <w:rPr>
          <w:rFonts w:ascii="Arial" w:eastAsia="Times New Roman" w:hAnsi="Arial" w:cs="Arial"/>
          <w:bCs/>
          <w:sz w:val="24"/>
          <w:szCs w:val="24"/>
        </w:rPr>
        <w:t>Swords shall have a hand guard, such as a basket hilt, quillions, or equivalent.</w:t>
      </w:r>
    </w:p>
    <w:p w14:paraId="3743B2C1" w14:textId="77777777" w:rsidR="00663F0E" w:rsidRPr="00DA76E9" w:rsidRDefault="00663F0E" w:rsidP="00495DEE">
      <w:pPr>
        <w:pStyle w:val="ListParagraph"/>
        <w:numPr>
          <w:ilvl w:val="2"/>
          <w:numId w:val="36"/>
        </w:numPr>
        <w:autoSpaceDE w:val="0"/>
        <w:autoSpaceDN w:val="0"/>
        <w:adjustRightInd w:val="0"/>
        <w:spacing w:after="0" w:line="240" w:lineRule="auto"/>
        <w:rPr>
          <w:rFonts w:ascii="Arial" w:hAnsi="Arial" w:cs="Arial"/>
          <w:bCs/>
          <w:sz w:val="24"/>
          <w:szCs w:val="24"/>
        </w:rPr>
      </w:pPr>
      <w:r w:rsidRPr="00DA76E9">
        <w:rPr>
          <w:rFonts w:ascii="Arial" w:eastAsia="Times New Roman" w:hAnsi="Arial" w:cs="Arial"/>
          <w:bCs/>
          <w:sz w:val="24"/>
          <w:szCs w:val="24"/>
        </w:rPr>
        <w:t>Maximum weight should not exceed 4-pounds.</w:t>
      </w:r>
    </w:p>
    <w:p w14:paraId="3B2D60E4" w14:textId="3FB6B731" w:rsidR="00593E9A" w:rsidRPr="00DA76E9" w:rsidRDefault="00663F0E" w:rsidP="00495DEE">
      <w:pPr>
        <w:pStyle w:val="ListParagraph"/>
        <w:numPr>
          <w:ilvl w:val="2"/>
          <w:numId w:val="36"/>
        </w:numPr>
        <w:autoSpaceDE w:val="0"/>
        <w:autoSpaceDN w:val="0"/>
        <w:adjustRightInd w:val="0"/>
        <w:spacing w:after="0" w:line="240" w:lineRule="auto"/>
        <w:rPr>
          <w:rFonts w:ascii="Arial" w:hAnsi="Arial" w:cs="Arial"/>
          <w:bCs/>
          <w:sz w:val="24"/>
          <w:szCs w:val="24"/>
        </w:rPr>
      </w:pPr>
      <w:r w:rsidRPr="00DA76E9">
        <w:rPr>
          <w:rFonts w:ascii="Arial" w:eastAsia="Times New Roman" w:hAnsi="Arial" w:cs="Arial"/>
          <w:bCs/>
          <w:sz w:val="24"/>
          <w:szCs w:val="24"/>
        </w:rPr>
        <w:t>Thrusting is not allowed in mounted combat.</w:t>
      </w:r>
    </w:p>
    <w:p w14:paraId="4A67D412" w14:textId="2E84C53D" w:rsidR="007D6692" w:rsidRPr="00DA76E9" w:rsidRDefault="007D6692" w:rsidP="00495DEE">
      <w:pPr>
        <w:pStyle w:val="ListParagraph"/>
        <w:numPr>
          <w:ilvl w:val="1"/>
          <w:numId w:val="36"/>
        </w:numPr>
        <w:autoSpaceDE w:val="0"/>
        <w:autoSpaceDN w:val="0"/>
        <w:adjustRightInd w:val="0"/>
        <w:spacing w:after="0" w:line="240" w:lineRule="auto"/>
        <w:rPr>
          <w:rFonts w:ascii="Arial" w:hAnsi="Arial" w:cs="Arial"/>
          <w:b/>
          <w:sz w:val="24"/>
          <w:szCs w:val="24"/>
        </w:rPr>
      </w:pPr>
      <w:r w:rsidRPr="00DA76E9">
        <w:rPr>
          <w:rFonts w:ascii="Arial" w:eastAsia="Times New Roman" w:hAnsi="Arial" w:cs="Arial"/>
          <w:b/>
          <w:bCs/>
          <w:sz w:val="24"/>
          <w:szCs w:val="24"/>
        </w:rPr>
        <w:t>Thrown Weapons</w:t>
      </w:r>
      <w:r w:rsidR="00835B26" w:rsidRPr="00DA76E9">
        <w:rPr>
          <w:rFonts w:ascii="Arial" w:eastAsia="Times New Roman" w:hAnsi="Arial" w:cs="Arial"/>
          <w:b/>
          <w:bCs/>
          <w:sz w:val="24"/>
          <w:szCs w:val="24"/>
        </w:rPr>
        <w:t xml:space="preserve"> - </w:t>
      </w:r>
      <w:r w:rsidR="00C56317" w:rsidRPr="00DA76E9">
        <w:rPr>
          <w:rFonts w:ascii="Arial" w:hAnsi="Arial" w:cs="Arial"/>
          <w:bCs/>
          <w:sz w:val="24"/>
          <w:szCs w:val="24"/>
        </w:rPr>
        <w:t>Knives, axes, and spears that meet the specific weapon standards in the Society’s Thrown Weapons Marshal’s handbook may be used in a mounted thrown weapons program. The only exception is axes having a head that slides up a tapered handle and pressure-fits on. These axes with sliding heads are not allowed from horseback.</w:t>
      </w:r>
    </w:p>
    <w:p w14:paraId="075A34A2" w14:textId="632866D0" w:rsidR="00B953F0" w:rsidRPr="00DA76E9" w:rsidRDefault="00593E9A" w:rsidP="00495DEE">
      <w:pPr>
        <w:pStyle w:val="ListParagraph"/>
        <w:numPr>
          <w:ilvl w:val="1"/>
          <w:numId w:val="36"/>
        </w:numPr>
        <w:autoSpaceDE w:val="0"/>
        <w:autoSpaceDN w:val="0"/>
        <w:adjustRightInd w:val="0"/>
        <w:spacing w:after="0" w:line="240" w:lineRule="auto"/>
        <w:rPr>
          <w:rFonts w:ascii="Arial" w:hAnsi="Arial" w:cs="Arial"/>
          <w:b/>
          <w:bCs/>
          <w:sz w:val="24"/>
          <w:szCs w:val="24"/>
        </w:rPr>
      </w:pPr>
      <w:r w:rsidRPr="00DA76E9">
        <w:rPr>
          <w:rFonts w:ascii="Arial" w:hAnsi="Arial" w:cs="Arial"/>
          <w:b/>
          <w:sz w:val="24"/>
          <w:szCs w:val="24"/>
        </w:rPr>
        <w:t>Mounted Archery</w:t>
      </w:r>
      <w:r w:rsidRPr="00DA76E9">
        <w:rPr>
          <w:rFonts w:ascii="Arial" w:hAnsi="Arial" w:cs="Arial"/>
          <w:sz w:val="24"/>
          <w:szCs w:val="24"/>
        </w:rPr>
        <w:t>:</w:t>
      </w:r>
    </w:p>
    <w:p w14:paraId="1CFB03CA" w14:textId="04840EFC" w:rsidR="00B953F0" w:rsidRPr="00DA76E9" w:rsidRDefault="00593E9A" w:rsidP="00B953F0">
      <w:pPr>
        <w:pStyle w:val="ListParagraph"/>
        <w:numPr>
          <w:ilvl w:val="2"/>
          <w:numId w:val="36"/>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We follow the same rules as Target Archery to determine which weapons</w:t>
      </w:r>
      <w:r w:rsidR="00017839" w:rsidRPr="00DA76E9">
        <w:rPr>
          <w:rFonts w:ascii="Arial" w:hAnsi="Arial" w:cs="Arial"/>
          <w:sz w:val="24"/>
          <w:szCs w:val="24"/>
        </w:rPr>
        <w:t>/projectiles</w:t>
      </w:r>
      <w:r w:rsidRPr="00DA76E9">
        <w:rPr>
          <w:rFonts w:ascii="Arial" w:hAnsi="Arial" w:cs="Arial"/>
          <w:sz w:val="24"/>
          <w:szCs w:val="24"/>
        </w:rPr>
        <w:t xml:space="preserve"> are </w:t>
      </w:r>
      <w:r w:rsidR="00E85F2F" w:rsidRPr="00DA76E9">
        <w:rPr>
          <w:rFonts w:ascii="Arial" w:hAnsi="Arial" w:cs="Arial"/>
          <w:sz w:val="24"/>
          <w:szCs w:val="24"/>
        </w:rPr>
        <w:t>acceptable</w:t>
      </w:r>
      <w:r w:rsidRPr="00DA76E9">
        <w:rPr>
          <w:rFonts w:ascii="Arial" w:hAnsi="Arial" w:cs="Arial"/>
          <w:sz w:val="24"/>
          <w:szCs w:val="24"/>
        </w:rPr>
        <w:t xml:space="preserve">, except </w:t>
      </w:r>
      <w:proofErr w:type="gramStart"/>
      <w:r w:rsidRPr="00DA76E9">
        <w:rPr>
          <w:rFonts w:ascii="Arial" w:hAnsi="Arial" w:cs="Arial"/>
          <w:sz w:val="24"/>
          <w:szCs w:val="24"/>
        </w:rPr>
        <w:t>that crossbows</w:t>
      </w:r>
      <w:proofErr w:type="gramEnd"/>
      <w:r w:rsidRPr="00DA76E9">
        <w:rPr>
          <w:rFonts w:ascii="Arial" w:hAnsi="Arial" w:cs="Arial"/>
          <w:sz w:val="24"/>
          <w:szCs w:val="24"/>
        </w:rPr>
        <w:t xml:space="preserve"> are not allowed</w:t>
      </w:r>
      <w:r w:rsidR="006D17C3" w:rsidRPr="00DA76E9">
        <w:rPr>
          <w:rFonts w:ascii="Arial" w:hAnsi="Arial" w:cs="Arial"/>
          <w:sz w:val="24"/>
          <w:szCs w:val="24"/>
        </w:rPr>
        <w:t>.</w:t>
      </w:r>
    </w:p>
    <w:p w14:paraId="0FBA310F" w14:textId="399895F5" w:rsidR="00E85F2F" w:rsidRPr="00DA76E9" w:rsidRDefault="004204F1" w:rsidP="00B953F0">
      <w:pPr>
        <w:pStyle w:val="ListParagraph"/>
        <w:numPr>
          <w:ilvl w:val="2"/>
          <w:numId w:val="36"/>
        </w:num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Youths may only use </w:t>
      </w:r>
      <w:bookmarkStart w:id="13" w:name="_Hlk81662023"/>
      <w:r w:rsidR="00426882" w:rsidRPr="00DA76E9">
        <w:rPr>
          <w:rFonts w:ascii="Arial" w:hAnsi="Arial" w:cs="Arial"/>
          <w:sz w:val="24"/>
          <w:szCs w:val="24"/>
        </w:rPr>
        <w:t xml:space="preserve">arrows with </w:t>
      </w:r>
      <w:r w:rsidRPr="00DA76E9">
        <w:rPr>
          <w:rFonts w:ascii="Arial" w:hAnsi="Arial" w:cs="Arial"/>
          <w:sz w:val="24"/>
          <w:szCs w:val="24"/>
        </w:rPr>
        <w:t xml:space="preserve">SCA Combat </w:t>
      </w:r>
      <w:bookmarkEnd w:id="13"/>
      <w:r w:rsidR="00426882" w:rsidRPr="00DA76E9">
        <w:rPr>
          <w:rFonts w:ascii="Arial" w:hAnsi="Arial" w:cs="Arial"/>
          <w:sz w:val="24"/>
          <w:szCs w:val="24"/>
        </w:rPr>
        <w:t>Heads</w:t>
      </w:r>
      <w:r w:rsidRPr="00DA76E9">
        <w:rPr>
          <w:rFonts w:ascii="Arial" w:hAnsi="Arial" w:cs="Arial"/>
          <w:sz w:val="24"/>
          <w:szCs w:val="24"/>
        </w:rPr>
        <w:t xml:space="preserve">.  Optionally, </w:t>
      </w:r>
      <w:r w:rsidR="00426882" w:rsidRPr="00DA76E9">
        <w:rPr>
          <w:rFonts w:ascii="Arial" w:hAnsi="Arial" w:cs="Arial"/>
          <w:sz w:val="24"/>
          <w:szCs w:val="24"/>
        </w:rPr>
        <w:t xml:space="preserve">arrows with </w:t>
      </w:r>
      <w:r w:rsidRPr="00DA76E9">
        <w:rPr>
          <w:rFonts w:ascii="Arial" w:hAnsi="Arial" w:cs="Arial"/>
          <w:sz w:val="24"/>
          <w:szCs w:val="24"/>
        </w:rPr>
        <w:t xml:space="preserve">SCA Combat </w:t>
      </w:r>
      <w:r w:rsidR="00426882" w:rsidRPr="00DA76E9">
        <w:rPr>
          <w:rFonts w:ascii="Arial" w:hAnsi="Arial" w:cs="Arial"/>
          <w:sz w:val="24"/>
          <w:szCs w:val="24"/>
        </w:rPr>
        <w:t>Head</w:t>
      </w:r>
      <w:r w:rsidRPr="00DA76E9">
        <w:rPr>
          <w:rFonts w:ascii="Arial" w:hAnsi="Arial" w:cs="Arial"/>
          <w:sz w:val="24"/>
          <w:szCs w:val="24"/>
        </w:rPr>
        <w:t xml:space="preserve">s can be used </w:t>
      </w:r>
      <w:r w:rsidR="00017839" w:rsidRPr="00DA76E9">
        <w:rPr>
          <w:rFonts w:ascii="Arial" w:hAnsi="Arial" w:cs="Arial"/>
          <w:sz w:val="24"/>
          <w:szCs w:val="24"/>
        </w:rPr>
        <w:t>by adults as well, when allowed or required by the EqMIC (such as when an adequate safety zone is not feasible).</w:t>
      </w:r>
      <w:r w:rsidR="00B953F0" w:rsidRPr="00DA76E9">
        <w:rPr>
          <w:rFonts w:ascii="Arial" w:hAnsi="Arial" w:cs="Arial"/>
          <w:sz w:val="24"/>
          <w:szCs w:val="24"/>
        </w:rPr>
        <w:t xml:space="preserve"> Anti-Penetration Devices (APDs), which are normally required on Combat Arrows, are not required for Mounted Archery at targets.</w:t>
      </w:r>
    </w:p>
    <w:p w14:paraId="2DBDB990" w14:textId="06CADF79" w:rsidR="00F54DE2" w:rsidRPr="00DA76E9" w:rsidRDefault="00F54DE2" w:rsidP="00F54DE2">
      <w:pPr>
        <w:autoSpaceDE w:val="0"/>
        <w:autoSpaceDN w:val="0"/>
        <w:adjustRightInd w:val="0"/>
        <w:spacing w:after="0" w:line="240" w:lineRule="auto"/>
        <w:rPr>
          <w:rFonts w:ascii="Arial" w:hAnsi="Arial" w:cs="Arial"/>
          <w:sz w:val="24"/>
          <w:szCs w:val="24"/>
        </w:rPr>
      </w:pPr>
    </w:p>
    <w:p w14:paraId="0DEB736F" w14:textId="593D6AA5" w:rsidR="00840D74" w:rsidRPr="00DA76E9" w:rsidRDefault="00F54DE2" w:rsidP="00F54DE2">
      <w:pPr>
        <w:autoSpaceDE w:val="0"/>
        <w:autoSpaceDN w:val="0"/>
        <w:adjustRightInd w:val="0"/>
        <w:spacing w:after="0" w:line="240" w:lineRule="auto"/>
        <w:rPr>
          <w:rFonts w:ascii="Arial" w:hAnsi="Arial" w:cs="Arial"/>
          <w:sz w:val="24"/>
          <w:szCs w:val="24"/>
        </w:rPr>
      </w:pPr>
      <w:r w:rsidRPr="00DA76E9">
        <w:rPr>
          <w:rFonts w:ascii="Arial" w:hAnsi="Arial" w:cs="Arial"/>
          <w:sz w:val="24"/>
          <w:szCs w:val="24"/>
        </w:rPr>
        <w:t xml:space="preserve">Ref. Paragraphs:  SCA </w:t>
      </w:r>
      <w:proofErr w:type="spellStart"/>
      <w:r w:rsidRPr="00DA76E9">
        <w:rPr>
          <w:rFonts w:ascii="Arial" w:hAnsi="Arial" w:cs="Arial"/>
          <w:sz w:val="24"/>
          <w:szCs w:val="24"/>
        </w:rPr>
        <w:t>EqM</w:t>
      </w:r>
      <w:proofErr w:type="spellEnd"/>
      <w:r w:rsidRPr="00DA76E9">
        <w:rPr>
          <w:rFonts w:ascii="Arial" w:hAnsi="Arial" w:cs="Arial"/>
          <w:sz w:val="24"/>
          <w:szCs w:val="24"/>
        </w:rPr>
        <w:t xml:space="preserve"> HB: IV.C.; Atlantian EM Policies:  3.7.</w:t>
      </w:r>
      <w:r w:rsidR="00487F77" w:rsidRPr="00DA76E9">
        <w:rPr>
          <w:rFonts w:ascii="Arial" w:hAnsi="Arial" w:cs="Arial"/>
          <w:sz w:val="24"/>
          <w:szCs w:val="24"/>
        </w:rPr>
        <w:t>8</w:t>
      </w:r>
      <w:r w:rsidRPr="00DA76E9">
        <w:rPr>
          <w:rFonts w:ascii="Arial" w:hAnsi="Arial" w:cs="Arial"/>
          <w:sz w:val="24"/>
          <w:szCs w:val="24"/>
        </w:rPr>
        <w:t>.</w:t>
      </w:r>
      <w:r w:rsidR="00840D74" w:rsidRPr="00DA76E9">
        <w:rPr>
          <w:rFonts w:ascii="Arial" w:hAnsi="Arial" w:cs="Arial"/>
          <w:sz w:val="24"/>
          <w:szCs w:val="24"/>
        </w:rPr>
        <w:br w:type="page"/>
      </w:r>
    </w:p>
    <w:p w14:paraId="1CB8129D" w14:textId="7BB6F9E9" w:rsidR="000E591B" w:rsidRPr="00DA76E9" w:rsidRDefault="00D449B4" w:rsidP="004A005A">
      <w:pPr>
        <w:autoSpaceDE w:val="0"/>
        <w:autoSpaceDN w:val="0"/>
        <w:adjustRightInd w:val="0"/>
        <w:spacing w:after="0" w:line="240" w:lineRule="auto"/>
        <w:jc w:val="center"/>
        <w:rPr>
          <w:rFonts w:ascii="Arial" w:hAnsi="Arial" w:cs="Arial"/>
          <w:b/>
          <w:bCs/>
          <w:sz w:val="24"/>
          <w:szCs w:val="24"/>
        </w:rPr>
      </w:pPr>
      <w:bookmarkStart w:id="14" w:name="OLE_LINK3"/>
      <w:bookmarkStart w:id="15" w:name="OLE_LINK4"/>
      <w:r w:rsidRPr="00DA76E9">
        <w:rPr>
          <w:rFonts w:ascii="Arial" w:hAnsi="Arial" w:cs="Arial"/>
          <w:b/>
          <w:sz w:val="24"/>
          <w:szCs w:val="24"/>
        </w:rPr>
        <w:lastRenderedPageBreak/>
        <w:t xml:space="preserve">Section </w:t>
      </w:r>
      <w:r w:rsidR="00F95C27" w:rsidRPr="00DA76E9">
        <w:rPr>
          <w:rFonts w:ascii="Arial" w:hAnsi="Arial" w:cs="Arial"/>
          <w:b/>
          <w:sz w:val="24"/>
          <w:szCs w:val="24"/>
        </w:rPr>
        <w:t>C</w:t>
      </w:r>
      <w:r w:rsidR="00840D74" w:rsidRPr="00DA76E9">
        <w:rPr>
          <w:rFonts w:ascii="Arial" w:hAnsi="Arial" w:cs="Arial"/>
          <w:b/>
          <w:sz w:val="24"/>
          <w:szCs w:val="24"/>
        </w:rPr>
        <w:t xml:space="preserve">: </w:t>
      </w:r>
      <w:r w:rsidR="00840D74" w:rsidRPr="00DA76E9">
        <w:rPr>
          <w:rFonts w:ascii="Arial" w:hAnsi="Arial" w:cs="Arial"/>
          <w:b/>
          <w:bCs/>
          <w:sz w:val="24"/>
          <w:szCs w:val="24"/>
        </w:rPr>
        <w:t xml:space="preserve"> </w:t>
      </w:r>
      <w:bookmarkEnd w:id="14"/>
      <w:bookmarkEnd w:id="15"/>
      <w:r w:rsidR="000E591B" w:rsidRPr="00DA76E9">
        <w:rPr>
          <w:rFonts w:ascii="Arial" w:hAnsi="Arial" w:cs="Arial"/>
          <w:b/>
          <w:bCs/>
          <w:sz w:val="24"/>
          <w:szCs w:val="24"/>
        </w:rPr>
        <w:t>Traditional Challenge Set Ups</w:t>
      </w:r>
    </w:p>
    <w:p w14:paraId="5CAEC7BB" w14:textId="190E6E23" w:rsidR="00697487" w:rsidRPr="00DA76E9" w:rsidRDefault="00697487" w:rsidP="000E591B">
      <w:pPr>
        <w:autoSpaceDE w:val="0"/>
        <w:autoSpaceDN w:val="0"/>
        <w:adjustRightInd w:val="0"/>
        <w:spacing w:after="0" w:line="240" w:lineRule="auto"/>
        <w:ind w:left="360"/>
        <w:rPr>
          <w:rFonts w:ascii="Arial" w:hAnsi="Arial" w:cs="Arial"/>
          <w:sz w:val="24"/>
          <w:szCs w:val="24"/>
        </w:rPr>
      </w:pPr>
      <w:r w:rsidRPr="00DA76E9">
        <w:rPr>
          <w:rFonts w:ascii="Arial" w:hAnsi="Arial" w:cs="Arial"/>
          <w:sz w:val="24"/>
          <w:szCs w:val="24"/>
        </w:rPr>
        <w:t xml:space="preserve">*Note:  These sets ups are the way we traditionally do it based off of the IKEqC rules.  </w:t>
      </w:r>
      <w:r w:rsidR="006C00CE" w:rsidRPr="00DA76E9">
        <w:rPr>
          <w:rFonts w:ascii="Arial" w:hAnsi="Arial" w:cs="Arial"/>
          <w:bCs/>
          <w:sz w:val="24"/>
          <w:szCs w:val="24"/>
        </w:rPr>
        <w:t>Details of the specifics for IKEqC are at</w:t>
      </w:r>
      <w:r w:rsidR="006C00CE" w:rsidRPr="00DA76E9">
        <w:rPr>
          <w:rFonts w:ascii="Arial" w:hAnsi="Arial" w:cs="Arial"/>
          <w:b/>
          <w:bCs/>
          <w:sz w:val="24"/>
          <w:szCs w:val="24"/>
        </w:rPr>
        <w:t xml:space="preserve"> </w:t>
      </w:r>
      <w:r w:rsidR="006C00CE" w:rsidRPr="00DA76E9">
        <w:rPr>
          <w:rFonts w:ascii="Arial" w:hAnsi="Arial" w:cs="Arial"/>
          <w:bCs/>
          <w:sz w:val="24"/>
          <w:szCs w:val="24"/>
        </w:rPr>
        <w:t>www.scaikeqc.org.</w:t>
      </w:r>
      <w:r w:rsidR="006C00CE" w:rsidRPr="00DA76E9">
        <w:rPr>
          <w:rFonts w:ascii="Arial" w:hAnsi="Arial" w:cs="Arial"/>
          <w:b/>
          <w:bCs/>
          <w:sz w:val="24"/>
          <w:szCs w:val="24"/>
        </w:rPr>
        <w:t xml:space="preserve">  </w:t>
      </w:r>
      <w:r w:rsidR="00537976" w:rsidRPr="00DA76E9">
        <w:rPr>
          <w:rFonts w:ascii="Arial" w:hAnsi="Arial" w:cs="Arial"/>
          <w:b/>
          <w:sz w:val="24"/>
          <w:szCs w:val="24"/>
        </w:rPr>
        <w:t>You are</w:t>
      </w:r>
      <w:r w:rsidRPr="00DA76E9">
        <w:rPr>
          <w:rFonts w:ascii="Arial" w:hAnsi="Arial" w:cs="Arial"/>
          <w:b/>
          <w:sz w:val="24"/>
          <w:szCs w:val="24"/>
        </w:rPr>
        <w:t xml:space="preserve"> not required to set up their challenges by these measurements</w:t>
      </w:r>
      <w:r w:rsidRPr="00DA76E9">
        <w:rPr>
          <w:rFonts w:ascii="Arial" w:hAnsi="Arial" w:cs="Arial"/>
          <w:sz w:val="24"/>
          <w:szCs w:val="24"/>
        </w:rPr>
        <w:t xml:space="preserve">. </w:t>
      </w:r>
      <w:r w:rsidR="00A820A4" w:rsidRPr="00DA76E9">
        <w:rPr>
          <w:rFonts w:ascii="Arial" w:hAnsi="Arial" w:cs="Arial"/>
          <w:sz w:val="24"/>
          <w:szCs w:val="24"/>
        </w:rPr>
        <w:t>Also</w:t>
      </w:r>
      <w:r w:rsidR="0084511C" w:rsidRPr="00DA76E9">
        <w:rPr>
          <w:rFonts w:ascii="Arial" w:hAnsi="Arial" w:cs="Arial"/>
          <w:sz w:val="24"/>
          <w:szCs w:val="24"/>
        </w:rPr>
        <w:t>,</w:t>
      </w:r>
      <w:r w:rsidR="00A820A4" w:rsidRPr="00DA76E9">
        <w:rPr>
          <w:rFonts w:ascii="Arial" w:hAnsi="Arial" w:cs="Arial"/>
          <w:sz w:val="24"/>
          <w:szCs w:val="24"/>
        </w:rPr>
        <w:t xml:space="preserve"> for ease of scoring and reset, it is recommended that each of the games have at least one ground crew member assigned to it during the competition.</w:t>
      </w:r>
    </w:p>
    <w:p w14:paraId="383141B4" w14:textId="77777777" w:rsidR="00697487" w:rsidRPr="00DA76E9" w:rsidRDefault="00697487" w:rsidP="000E591B">
      <w:pPr>
        <w:autoSpaceDE w:val="0"/>
        <w:autoSpaceDN w:val="0"/>
        <w:adjustRightInd w:val="0"/>
        <w:spacing w:after="0" w:line="240" w:lineRule="auto"/>
        <w:ind w:left="360"/>
        <w:rPr>
          <w:rFonts w:ascii="Arial" w:hAnsi="Arial" w:cs="Arial"/>
          <w:sz w:val="24"/>
          <w:szCs w:val="24"/>
        </w:rPr>
      </w:pPr>
    </w:p>
    <w:p w14:paraId="54B25807" w14:textId="15BACEBC" w:rsidR="00697487" w:rsidRPr="00DA76E9" w:rsidRDefault="000E591B" w:rsidP="009F751F">
      <w:pPr>
        <w:autoSpaceDE w:val="0"/>
        <w:autoSpaceDN w:val="0"/>
        <w:adjustRightInd w:val="0"/>
        <w:spacing w:after="0" w:line="240" w:lineRule="auto"/>
        <w:ind w:left="360"/>
        <w:rPr>
          <w:rFonts w:ascii="Arial" w:hAnsi="Arial" w:cs="Arial"/>
          <w:sz w:val="24"/>
          <w:szCs w:val="24"/>
        </w:rPr>
      </w:pPr>
      <w:r w:rsidRPr="00DA76E9">
        <w:rPr>
          <w:rFonts w:ascii="Arial" w:hAnsi="Arial" w:cs="Arial"/>
          <w:b/>
          <w:sz w:val="24"/>
          <w:szCs w:val="24"/>
        </w:rPr>
        <w:t>Rings</w:t>
      </w:r>
      <w:r w:rsidRPr="00DA76E9">
        <w:rPr>
          <w:rFonts w:ascii="Arial" w:hAnsi="Arial" w:cs="Arial"/>
          <w:sz w:val="24"/>
          <w:szCs w:val="24"/>
        </w:rPr>
        <w:t xml:space="preserve"> – Standard</w:t>
      </w:r>
      <w:r w:rsidR="00537976" w:rsidRPr="00DA76E9">
        <w:rPr>
          <w:rFonts w:ascii="Arial" w:hAnsi="Arial" w:cs="Arial"/>
          <w:sz w:val="24"/>
          <w:szCs w:val="24"/>
        </w:rPr>
        <w:t>s</w:t>
      </w:r>
      <w:r w:rsidRPr="00DA76E9">
        <w:rPr>
          <w:rFonts w:ascii="Arial" w:hAnsi="Arial" w:cs="Arial"/>
          <w:sz w:val="24"/>
          <w:szCs w:val="24"/>
        </w:rPr>
        <w:t xml:space="preserve"> are </w:t>
      </w:r>
      <w:r w:rsidR="00537976" w:rsidRPr="00DA76E9">
        <w:rPr>
          <w:rFonts w:ascii="Arial" w:hAnsi="Arial" w:cs="Arial"/>
          <w:sz w:val="24"/>
          <w:szCs w:val="24"/>
        </w:rPr>
        <w:t xml:space="preserve">typically </w:t>
      </w:r>
      <w:r w:rsidRPr="00DA76E9">
        <w:rPr>
          <w:rFonts w:ascii="Arial" w:hAnsi="Arial" w:cs="Arial"/>
          <w:sz w:val="24"/>
          <w:szCs w:val="24"/>
        </w:rPr>
        <w:t xml:space="preserve">set up </w:t>
      </w:r>
      <w:r w:rsidR="00697487" w:rsidRPr="00DA76E9">
        <w:rPr>
          <w:rFonts w:ascii="Arial" w:hAnsi="Arial" w:cs="Arial"/>
          <w:sz w:val="24"/>
          <w:szCs w:val="24"/>
        </w:rPr>
        <w:t xml:space="preserve">21 or 30 </w:t>
      </w:r>
      <w:r w:rsidR="006C00CE" w:rsidRPr="00DA76E9">
        <w:rPr>
          <w:rFonts w:ascii="Arial" w:hAnsi="Arial" w:cs="Arial"/>
          <w:sz w:val="24"/>
          <w:szCs w:val="24"/>
        </w:rPr>
        <w:t>ft.</w:t>
      </w:r>
      <w:r w:rsidR="00697487" w:rsidRPr="00DA76E9">
        <w:rPr>
          <w:rFonts w:ascii="Arial" w:hAnsi="Arial" w:cs="Arial"/>
          <w:sz w:val="24"/>
          <w:szCs w:val="24"/>
        </w:rPr>
        <w:t xml:space="preserve"> apart.  </w:t>
      </w:r>
      <w:r w:rsidR="00985447" w:rsidRPr="00DA76E9">
        <w:rPr>
          <w:rFonts w:ascii="Arial" w:hAnsi="Arial" w:cs="Arial"/>
          <w:sz w:val="24"/>
          <w:szCs w:val="24"/>
        </w:rPr>
        <w:t>On each side, t</w:t>
      </w:r>
      <w:r w:rsidR="00697487" w:rsidRPr="00DA76E9">
        <w:rPr>
          <w:rFonts w:ascii="Arial" w:hAnsi="Arial" w:cs="Arial"/>
          <w:sz w:val="24"/>
          <w:szCs w:val="24"/>
        </w:rPr>
        <w:t xml:space="preserve">he first standard has the </w:t>
      </w:r>
      <w:r w:rsidR="00930B3E" w:rsidRPr="00DA76E9">
        <w:rPr>
          <w:rFonts w:ascii="Arial" w:hAnsi="Arial" w:cs="Arial"/>
          <w:sz w:val="24"/>
          <w:szCs w:val="24"/>
        </w:rPr>
        <w:t>1</w:t>
      </w:r>
      <w:r w:rsidR="00985447" w:rsidRPr="00DA76E9">
        <w:rPr>
          <w:rFonts w:ascii="Arial" w:hAnsi="Arial" w:cs="Arial"/>
          <w:sz w:val="24"/>
          <w:szCs w:val="24"/>
        </w:rPr>
        <w:t>”</w:t>
      </w:r>
      <w:r w:rsidR="00697487" w:rsidRPr="00DA76E9">
        <w:rPr>
          <w:rFonts w:ascii="Arial" w:hAnsi="Arial" w:cs="Arial"/>
          <w:sz w:val="24"/>
          <w:szCs w:val="24"/>
        </w:rPr>
        <w:t xml:space="preserve"> ring on the outside and the </w:t>
      </w:r>
      <w:r w:rsidR="00930B3E" w:rsidRPr="00DA76E9">
        <w:rPr>
          <w:rFonts w:ascii="Arial" w:hAnsi="Arial" w:cs="Arial"/>
          <w:sz w:val="24"/>
          <w:szCs w:val="24"/>
        </w:rPr>
        <w:t>6</w:t>
      </w:r>
      <w:r w:rsidR="00985447" w:rsidRPr="00DA76E9">
        <w:rPr>
          <w:rFonts w:ascii="Arial" w:hAnsi="Arial" w:cs="Arial"/>
          <w:sz w:val="24"/>
          <w:szCs w:val="24"/>
        </w:rPr>
        <w:t>”</w:t>
      </w:r>
      <w:r w:rsidR="00697487" w:rsidRPr="00DA76E9">
        <w:rPr>
          <w:rFonts w:ascii="Arial" w:hAnsi="Arial" w:cs="Arial"/>
          <w:sz w:val="24"/>
          <w:szCs w:val="24"/>
        </w:rPr>
        <w:t xml:space="preserve"> ring on the inside</w:t>
      </w:r>
      <w:r w:rsidR="00985447" w:rsidRPr="00DA76E9">
        <w:rPr>
          <w:rFonts w:ascii="Arial" w:hAnsi="Arial" w:cs="Arial"/>
          <w:sz w:val="24"/>
          <w:szCs w:val="24"/>
        </w:rPr>
        <w:t>; t</w:t>
      </w:r>
      <w:r w:rsidR="00697487" w:rsidRPr="00DA76E9">
        <w:rPr>
          <w:rFonts w:ascii="Arial" w:hAnsi="Arial" w:cs="Arial"/>
          <w:sz w:val="24"/>
          <w:szCs w:val="24"/>
        </w:rPr>
        <w:t xml:space="preserve">he second standard has the </w:t>
      </w:r>
      <w:r w:rsidR="00930B3E" w:rsidRPr="00DA76E9">
        <w:rPr>
          <w:rFonts w:ascii="Arial" w:hAnsi="Arial" w:cs="Arial"/>
          <w:sz w:val="24"/>
          <w:szCs w:val="24"/>
        </w:rPr>
        <w:t>2</w:t>
      </w:r>
      <w:r w:rsidR="00985447" w:rsidRPr="00DA76E9">
        <w:rPr>
          <w:rFonts w:ascii="Arial" w:hAnsi="Arial" w:cs="Arial"/>
          <w:sz w:val="24"/>
          <w:szCs w:val="24"/>
        </w:rPr>
        <w:t>”</w:t>
      </w:r>
      <w:r w:rsidR="00697487" w:rsidRPr="00DA76E9">
        <w:rPr>
          <w:rFonts w:ascii="Arial" w:hAnsi="Arial" w:cs="Arial"/>
          <w:sz w:val="24"/>
          <w:szCs w:val="24"/>
        </w:rPr>
        <w:t xml:space="preserve"> ring on the outside and the </w:t>
      </w:r>
      <w:r w:rsidR="00930B3E" w:rsidRPr="00DA76E9">
        <w:rPr>
          <w:rFonts w:ascii="Arial" w:hAnsi="Arial" w:cs="Arial"/>
          <w:sz w:val="24"/>
          <w:szCs w:val="24"/>
        </w:rPr>
        <w:t>5</w:t>
      </w:r>
      <w:r w:rsidR="00985447" w:rsidRPr="00DA76E9">
        <w:rPr>
          <w:rFonts w:ascii="Arial" w:hAnsi="Arial" w:cs="Arial"/>
          <w:sz w:val="24"/>
          <w:szCs w:val="24"/>
        </w:rPr>
        <w:t>”</w:t>
      </w:r>
      <w:r w:rsidR="00697487" w:rsidRPr="00DA76E9">
        <w:rPr>
          <w:rFonts w:ascii="Arial" w:hAnsi="Arial" w:cs="Arial"/>
          <w:sz w:val="24"/>
          <w:szCs w:val="24"/>
        </w:rPr>
        <w:t xml:space="preserve"> ring on the inside</w:t>
      </w:r>
      <w:r w:rsidR="00985447" w:rsidRPr="00DA76E9">
        <w:rPr>
          <w:rFonts w:ascii="Arial" w:hAnsi="Arial" w:cs="Arial"/>
          <w:sz w:val="24"/>
          <w:szCs w:val="24"/>
        </w:rPr>
        <w:t>; and t</w:t>
      </w:r>
      <w:r w:rsidR="00697487" w:rsidRPr="00DA76E9">
        <w:rPr>
          <w:rFonts w:ascii="Arial" w:hAnsi="Arial" w:cs="Arial"/>
          <w:sz w:val="24"/>
          <w:szCs w:val="24"/>
        </w:rPr>
        <w:t xml:space="preserve">he third standard has the </w:t>
      </w:r>
      <w:r w:rsidR="00930B3E" w:rsidRPr="00DA76E9">
        <w:rPr>
          <w:rFonts w:ascii="Arial" w:hAnsi="Arial" w:cs="Arial"/>
          <w:sz w:val="24"/>
          <w:szCs w:val="24"/>
        </w:rPr>
        <w:t>3</w:t>
      </w:r>
      <w:r w:rsidR="00985447" w:rsidRPr="00DA76E9">
        <w:rPr>
          <w:rFonts w:ascii="Arial" w:hAnsi="Arial" w:cs="Arial"/>
          <w:sz w:val="24"/>
          <w:szCs w:val="24"/>
        </w:rPr>
        <w:t>”</w:t>
      </w:r>
      <w:r w:rsidR="00697487" w:rsidRPr="00DA76E9">
        <w:rPr>
          <w:rFonts w:ascii="Arial" w:hAnsi="Arial" w:cs="Arial"/>
          <w:sz w:val="24"/>
          <w:szCs w:val="24"/>
        </w:rPr>
        <w:t xml:space="preserve"> ring on the outside and the </w:t>
      </w:r>
      <w:r w:rsidR="00930B3E" w:rsidRPr="00DA76E9">
        <w:rPr>
          <w:rFonts w:ascii="Arial" w:hAnsi="Arial" w:cs="Arial"/>
          <w:sz w:val="24"/>
          <w:szCs w:val="24"/>
        </w:rPr>
        <w:t>4</w:t>
      </w:r>
      <w:r w:rsidR="00985447" w:rsidRPr="00DA76E9">
        <w:rPr>
          <w:rFonts w:ascii="Arial" w:hAnsi="Arial" w:cs="Arial"/>
          <w:sz w:val="24"/>
          <w:szCs w:val="24"/>
        </w:rPr>
        <w:t>”</w:t>
      </w:r>
      <w:r w:rsidR="00697487" w:rsidRPr="00DA76E9">
        <w:rPr>
          <w:rFonts w:ascii="Arial" w:hAnsi="Arial" w:cs="Arial"/>
          <w:sz w:val="24"/>
          <w:szCs w:val="24"/>
        </w:rPr>
        <w:t xml:space="preserve"> ring on the inside.</w:t>
      </w:r>
    </w:p>
    <w:p w14:paraId="58E7E2E0" w14:textId="77777777" w:rsidR="00A820A4" w:rsidRPr="00DA76E9" w:rsidRDefault="00A820A4" w:rsidP="009F751F">
      <w:pPr>
        <w:autoSpaceDE w:val="0"/>
        <w:autoSpaceDN w:val="0"/>
        <w:adjustRightInd w:val="0"/>
        <w:spacing w:after="0" w:line="240" w:lineRule="auto"/>
        <w:ind w:left="360"/>
        <w:rPr>
          <w:rFonts w:ascii="Arial" w:hAnsi="Arial" w:cs="Arial"/>
          <w:sz w:val="24"/>
          <w:szCs w:val="24"/>
        </w:rPr>
      </w:pPr>
    </w:p>
    <w:p w14:paraId="52F79F83" w14:textId="52E3D6AC" w:rsidR="00697487" w:rsidRPr="00697487" w:rsidRDefault="000E591B" w:rsidP="00697487">
      <w:pPr>
        <w:autoSpaceDE w:val="0"/>
        <w:autoSpaceDN w:val="0"/>
        <w:adjustRightInd w:val="0"/>
        <w:spacing w:after="0" w:line="240" w:lineRule="auto"/>
        <w:ind w:left="360"/>
        <w:rPr>
          <w:rFonts w:ascii="Arial" w:hAnsi="Arial" w:cs="Arial"/>
          <w:sz w:val="24"/>
          <w:szCs w:val="24"/>
        </w:rPr>
      </w:pPr>
      <w:r w:rsidRPr="00DA76E9">
        <w:rPr>
          <w:rFonts w:ascii="Arial" w:hAnsi="Arial" w:cs="Arial"/>
          <w:b/>
          <w:sz w:val="24"/>
          <w:szCs w:val="24"/>
        </w:rPr>
        <w:t>Reeds</w:t>
      </w:r>
      <w:r w:rsidR="00697487" w:rsidRPr="00DA76E9">
        <w:rPr>
          <w:rFonts w:ascii="Arial" w:hAnsi="Arial" w:cs="Arial"/>
          <w:sz w:val="24"/>
          <w:szCs w:val="24"/>
        </w:rPr>
        <w:t xml:space="preserve"> – Standards are </w:t>
      </w:r>
      <w:r w:rsidR="00537976" w:rsidRPr="00DA76E9">
        <w:rPr>
          <w:rFonts w:ascii="Arial" w:hAnsi="Arial" w:cs="Arial"/>
          <w:sz w:val="24"/>
          <w:szCs w:val="24"/>
        </w:rPr>
        <w:t xml:space="preserve">typically </w:t>
      </w:r>
      <w:r w:rsidR="00697487" w:rsidRPr="00DA76E9">
        <w:rPr>
          <w:rFonts w:ascii="Arial" w:hAnsi="Arial" w:cs="Arial"/>
          <w:sz w:val="24"/>
          <w:szCs w:val="24"/>
        </w:rPr>
        <w:t>set up in 2 rows</w:t>
      </w:r>
      <w:r w:rsidR="00EA4BA7" w:rsidRPr="00DA76E9">
        <w:rPr>
          <w:rFonts w:ascii="Arial" w:hAnsi="Arial" w:cs="Arial"/>
          <w:sz w:val="24"/>
          <w:szCs w:val="24"/>
        </w:rPr>
        <w:t xml:space="preserve">.  </w:t>
      </w:r>
      <w:r w:rsidR="009A324D" w:rsidRPr="00DA76E9">
        <w:rPr>
          <w:rFonts w:ascii="Arial" w:hAnsi="Arial" w:cs="Arial"/>
          <w:sz w:val="24"/>
          <w:szCs w:val="24"/>
        </w:rPr>
        <w:t>In e</w:t>
      </w:r>
      <w:r w:rsidR="00EA4BA7" w:rsidRPr="00DA76E9">
        <w:rPr>
          <w:rFonts w:ascii="Arial" w:hAnsi="Arial" w:cs="Arial"/>
          <w:sz w:val="24"/>
          <w:szCs w:val="24"/>
        </w:rPr>
        <w:t>ach row</w:t>
      </w:r>
      <w:r w:rsidR="009A324D" w:rsidRPr="00DA76E9">
        <w:rPr>
          <w:rFonts w:ascii="Arial" w:hAnsi="Arial" w:cs="Arial"/>
          <w:sz w:val="24"/>
          <w:szCs w:val="24"/>
        </w:rPr>
        <w:t>,</w:t>
      </w:r>
      <w:r w:rsidR="00EA4BA7" w:rsidRPr="00DA76E9">
        <w:rPr>
          <w:rFonts w:ascii="Arial" w:hAnsi="Arial" w:cs="Arial"/>
          <w:sz w:val="24"/>
          <w:szCs w:val="24"/>
        </w:rPr>
        <w:t xml:space="preserve"> the standards are set up 21 ft. apart and one row is offset from the other by 10.5 ft.  The reeds are set up with the 10</w:t>
      </w:r>
      <w:r w:rsidR="0084511C" w:rsidRPr="00DA76E9">
        <w:rPr>
          <w:rFonts w:ascii="Arial" w:hAnsi="Arial" w:cs="Arial"/>
          <w:sz w:val="24"/>
          <w:szCs w:val="24"/>
        </w:rPr>
        <w:t>-</w:t>
      </w:r>
      <w:r w:rsidR="00EA4BA7" w:rsidRPr="00DA76E9">
        <w:rPr>
          <w:rFonts w:ascii="Arial" w:hAnsi="Arial" w:cs="Arial"/>
          <w:sz w:val="24"/>
          <w:szCs w:val="24"/>
        </w:rPr>
        <w:t>in</w:t>
      </w:r>
      <w:r w:rsidR="000B0EFE" w:rsidRPr="00DA76E9">
        <w:rPr>
          <w:rFonts w:ascii="Arial" w:hAnsi="Arial" w:cs="Arial"/>
          <w:sz w:val="24"/>
          <w:szCs w:val="24"/>
        </w:rPr>
        <w:t>ch</w:t>
      </w:r>
      <w:r w:rsidR="00EA4BA7" w:rsidRPr="00DA76E9">
        <w:rPr>
          <w:rFonts w:ascii="Arial" w:hAnsi="Arial" w:cs="Arial"/>
          <w:sz w:val="24"/>
          <w:szCs w:val="24"/>
        </w:rPr>
        <w:t xml:space="preserve"> </w:t>
      </w:r>
      <w:r w:rsidR="000B0EFE" w:rsidRPr="00DA76E9">
        <w:rPr>
          <w:rFonts w:ascii="Arial" w:hAnsi="Arial" w:cs="Arial"/>
          <w:sz w:val="24"/>
          <w:szCs w:val="24"/>
        </w:rPr>
        <w:t xml:space="preserve">reed </w:t>
      </w:r>
      <w:r w:rsidR="00EA4BA7" w:rsidRPr="00DA76E9">
        <w:rPr>
          <w:rFonts w:ascii="Arial" w:hAnsi="Arial" w:cs="Arial"/>
          <w:sz w:val="24"/>
          <w:szCs w:val="24"/>
        </w:rPr>
        <w:t>at one end</w:t>
      </w:r>
      <w:r w:rsidR="000B0EFE" w:rsidRPr="00DA76E9">
        <w:rPr>
          <w:rFonts w:ascii="Arial" w:hAnsi="Arial" w:cs="Arial"/>
          <w:sz w:val="24"/>
          <w:szCs w:val="24"/>
        </w:rPr>
        <w:t>,</w:t>
      </w:r>
      <w:r w:rsidR="00EA4BA7" w:rsidRPr="00DA76E9">
        <w:rPr>
          <w:rFonts w:ascii="Arial" w:hAnsi="Arial" w:cs="Arial"/>
          <w:sz w:val="24"/>
          <w:szCs w:val="24"/>
        </w:rPr>
        <w:t xml:space="preserve"> going down to the 2</w:t>
      </w:r>
      <w:r w:rsidR="0084511C" w:rsidRPr="00DA76E9">
        <w:rPr>
          <w:rFonts w:ascii="Arial" w:hAnsi="Arial" w:cs="Arial"/>
          <w:sz w:val="24"/>
          <w:szCs w:val="24"/>
        </w:rPr>
        <w:t>-</w:t>
      </w:r>
      <w:r w:rsidR="00EA4BA7" w:rsidRPr="00DA76E9">
        <w:rPr>
          <w:rFonts w:ascii="Arial" w:hAnsi="Arial" w:cs="Arial"/>
          <w:sz w:val="24"/>
          <w:szCs w:val="24"/>
        </w:rPr>
        <w:t>in</w:t>
      </w:r>
      <w:r w:rsidR="000B0EFE" w:rsidRPr="00DA76E9">
        <w:rPr>
          <w:rFonts w:ascii="Arial" w:hAnsi="Arial" w:cs="Arial"/>
          <w:sz w:val="24"/>
          <w:szCs w:val="24"/>
        </w:rPr>
        <w:t>ch</w:t>
      </w:r>
      <w:r w:rsidR="00EA4BA7" w:rsidRPr="00DA76E9">
        <w:rPr>
          <w:rFonts w:ascii="Arial" w:hAnsi="Arial" w:cs="Arial"/>
          <w:sz w:val="24"/>
          <w:szCs w:val="24"/>
        </w:rPr>
        <w:t xml:space="preserve"> </w:t>
      </w:r>
      <w:r w:rsidR="000B0EFE" w:rsidRPr="00DA76E9">
        <w:rPr>
          <w:rFonts w:ascii="Arial" w:hAnsi="Arial" w:cs="Arial"/>
          <w:sz w:val="24"/>
          <w:szCs w:val="24"/>
        </w:rPr>
        <w:t xml:space="preserve">reed </w:t>
      </w:r>
      <w:r w:rsidR="00EA4BA7" w:rsidRPr="00DA76E9">
        <w:rPr>
          <w:rFonts w:ascii="Arial" w:hAnsi="Arial" w:cs="Arial"/>
          <w:sz w:val="24"/>
          <w:szCs w:val="24"/>
        </w:rPr>
        <w:t>at the other end.</w:t>
      </w:r>
    </w:p>
    <w:p w14:paraId="00AF5343" w14:textId="77777777" w:rsidR="00697487" w:rsidRDefault="00EA4BA7" w:rsidP="00EA4BA7">
      <w:pPr>
        <w:autoSpaceDE w:val="0"/>
        <w:autoSpaceDN w:val="0"/>
        <w:adjustRightInd w:val="0"/>
        <w:spacing w:after="0" w:line="240" w:lineRule="auto"/>
        <w:ind w:left="360"/>
        <w:jc w:val="center"/>
        <w:rPr>
          <w:rFonts w:ascii="Arial" w:hAnsi="Arial" w:cs="Arial"/>
          <w:sz w:val="24"/>
          <w:szCs w:val="24"/>
        </w:rPr>
      </w:pPr>
      <w:r w:rsidRPr="00A86BE3">
        <w:rPr>
          <w:rFonts w:ascii="Arial" w:hAnsi="Arial" w:cs="Arial"/>
          <w:noProof/>
          <w:color w:val="7030A0"/>
          <w:sz w:val="24"/>
          <w:szCs w:val="24"/>
        </w:rPr>
        <w:drawing>
          <wp:inline distT="0" distB="0" distL="0" distR="0" wp14:anchorId="7537D5AB" wp14:editId="36CAAA1D">
            <wp:extent cx="4410710" cy="1431290"/>
            <wp:effectExtent l="0" t="0" r="8890" b="0"/>
            <wp:docPr id="3" name="Picture 3" descr="Eq Games-ree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 Games-reeds.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10710" cy="1431290"/>
                    </a:xfrm>
                    <a:prstGeom prst="rect">
                      <a:avLst/>
                    </a:prstGeom>
                    <a:noFill/>
                    <a:ln>
                      <a:noFill/>
                    </a:ln>
                  </pic:spPr>
                </pic:pic>
              </a:graphicData>
            </a:graphic>
          </wp:inline>
        </w:drawing>
      </w:r>
    </w:p>
    <w:p w14:paraId="6119EFAE" w14:textId="3A52E83A" w:rsidR="003C2346" w:rsidRDefault="000E591B" w:rsidP="00EA4BA7">
      <w:pPr>
        <w:autoSpaceDE w:val="0"/>
        <w:autoSpaceDN w:val="0"/>
        <w:adjustRightInd w:val="0"/>
        <w:spacing w:after="0" w:line="240" w:lineRule="auto"/>
        <w:ind w:left="360"/>
        <w:rPr>
          <w:rFonts w:ascii="Arial" w:hAnsi="Arial" w:cs="Arial"/>
          <w:sz w:val="24"/>
          <w:szCs w:val="24"/>
        </w:rPr>
      </w:pPr>
      <w:r w:rsidRPr="00A00AA0">
        <w:rPr>
          <w:rFonts w:ascii="Arial" w:hAnsi="Arial" w:cs="Arial"/>
          <w:b/>
          <w:sz w:val="24"/>
          <w:szCs w:val="24"/>
        </w:rPr>
        <w:t>Heads</w:t>
      </w:r>
      <w:r w:rsidR="00EA4BA7">
        <w:rPr>
          <w:rFonts w:ascii="Arial" w:hAnsi="Arial" w:cs="Arial"/>
          <w:sz w:val="24"/>
          <w:szCs w:val="24"/>
        </w:rPr>
        <w:t xml:space="preserve"> – Standards are </w:t>
      </w:r>
      <w:r w:rsidR="00537976">
        <w:rPr>
          <w:rFonts w:ascii="Arial" w:hAnsi="Arial" w:cs="Arial"/>
          <w:sz w:val="24"/>
          <w:szCs w:val="24"/>
        </w:rPr>
        <w:t xml:space="preserve">typically </w:t>
      </w:r>
      <w:r w:rsidR="00EA4BA7">
        <w:rPr>
          <w:rFonts w:ascii="Arial" w:hAnsi="Arial" w:cs="Arial"/>
          <w:sz w:val="24"/>
          <w:szCs w:val="24"/>
        </w:rPr>
        <w:t>set up 21 or 30 ft. apart.</w:t>
      </w:r>
      <w:r w:rsidR="003C2346">
        <w:rPr>
          <w:rFonts w:ascii="Arial" w:hAnsi="Arial" w:cs="Arial"/>
          <w:sz w:val="24"/>
          <w:szCs w:val="24"/>
        </w:rPr>
        <w:t xml:space="preserve">  Depending on the challenge, you can use either four standards with just the heads</w:t>
      </w:r>
      <w:r w:rsidR="006667A0">
        <w:rPr>
          <w:rFonts w:ascii="Arial" w:hAnsi="Arial" w:cs="Arial"/>
          <w:sz w:val="24"/>
          <w:szCs w:val="24"/>
        </w:rPr>
        <w:t>,</w:t>
      </w:r>
      <w:r w:rsidR="003C2346">
        <w:rPr>
          <w:rFonts w:ascii="Arial" w:hAnsi="Arial" w:cs="Arial"/>
          <w:sz w:val="24"/>
          <w:szCs w:val="24"/>
        </w:rPr>
        <w:t xml:space="preserve"> or all six standards.  </w:t>
      </w:r>
      <w:r w:rsidR="00C36964">
        <w:rPr>
          <w:rFonts w:ascii="Arial" w:hAnsi="Arial" w:cs="Arial"/>
          <w:sz w:val="24"/>
          <w:szCs w:val="24"/>
        </w:rPr>
        <w:t xml:space="preserve">If you use six standards, </w:t>
      </w:r>
      <w:r w:rsidR="003C2346">
        <w:rPr>
          <w:rFonts w:ascii="Arial" w:hAnsi="Arial" w:cs="Arial"/>
          <w:sz w:val="24"/>
          <w:szCs w:val="24"/>
        </w:rPr>
        <w:t xml:space="preserve">one </w:t>
      </w:r>
      <w:r w:rsidR="00A85D05">
        <w:rPr>
          <w:rFonts w:ascii="Arial" w:hAnsi="Arial" w:cs="Arial"/>
          <w:sz w:val="24"/>
          <w:szCs w:val="24"/>
        </w:rPr>
        <w:t xml:space="preserve">standard with no head </w:t>
      </w:r>
      <w:r w:rsidR="003C2346">
        <w:rPr>
          <w:rFonts w:ascii="Arial" w:hAnsi="Arial" w:cs="Arial"/>
          <w:sz w:val="24"/>
          <w:szCs w:val="24"/>
        </w:rPr>
        <w:t xml:space="preserve">is </w:t>
      </w:r>
      <w:r w:rsidR="006667A0">
        <w:rPr>
          <w:rFonts w:ascii="Arial" w:hAnsi="Arial" w:cs="Arial"/>
          <w:sz w:val="24"/>
          <w:szCs w:val="24"/>
        </w:rPr>
        <w:t>at reach end</w:t>
      </w:r>
      <w:r w:rsidR="003C2346">
        <w:rPr>
          <w:rFonts w:ascii="Arial" w:hAnsi="Arial" w:cs="Arial"/>
          <w:sz w:val="24"/>
          <w:szCs w:val="24"/>
        </w:rPr>
        <w:t xml:space="preserve"> (see chart below).</w:t>
      </w:r>
    </w:p>
    <w:p w14:paraId="3B0CC4D9" w14:textId="39E82876" w:rsidR="003C2346" w:rsidRDefault="003C2346" w:rsidP="003C2346">
      <w:pPr>
        <w:autoSpaceDE w:val="0"/>
        <w:autoSpaceDN w:val="0"/>
        <w:adjustRightInd w:val="0"/>
        <w:spacing w:after="0" w:line="240" w:lineRule="auto"/>
        <w:ind w:left="360"/>
        <w:jc w:val="center"/>
        <w:rPr>
          <w:rFonts w:ascii="Arial" w:hAnsi="Arial" w:cs="Arial"/>
          <w:sz w:val="24"/>
          <w:szCs w:val="24"/>
        </w:rPr>
      </w:pPr>
      <w:r w:rsidRPr="00A00AA0">
        <w:rPr>
          <w:rFonts w:ascii="Arial" w:hAnsi="Arial" w:cs="Arial"/>
          <w:noProof/>
          <w:color w:val="7030A0"/>
          <w:sz w:val="24"/>
          <w:szCs w:val="24"/>
        </w:rPr>
        <w:drawing>
          <wp:inline distT="0" distB="0" distL="0" distR="0" wp14:anchorId="5ED08C25" wp14:editId="17ECEE15">
            <wp:extent cx="4073525" cy="1360805"/>
            <wp:effectExtent l="0" t="0" r="3175" b="0"/>
            <wp:docPr id="2" name="Picture 2" descr="Eq Games-hea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 Games-heads.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73525" cy="1360805"/>
                    </a:xfrm>
                    <a:prstGeom prst="rect">
                      <a:avLst/>
                    </a:prstGeom>
                  </pic:spPr>
                </pic:pic>
              </a:graphicData>
            </a:graphic>
          </wp:inline>
        </w:drawing>
      </w:r>
    </w:p>
    <w:p w14:paraId="73E88794" w14:textId="5FCC0DD1" w:rsidR="00C3407B" w:rsidRDefault="000E591B" w:rsidP="009F751F">
      <w:pPr>
        <w:autoSpaceDE w:val="0"/>
        <w:autoSpaceDN w:val="0"/>
        <w:adjustRightInd w:val="0"/>
        <w:spacing w:after="0" w:line="240" w:lineRule="auto"/>
        <w:ind w:left="360"/>
        <w:rPr>
          <w:rFonts w:ascii="Arial" w:hAnsi="Arial" w:cs="Arial"/>
          <w:sz w:val="24"/>
          <w:szCs w:val="24"/>
        </w:rPr>
      </w:pPr>
      <w:r w:rsidRPr="00A00AA0">
        <w:rPr>
          <w:rFonts w:ascii="Arial" w:hAnsi="Arial" w:cs="Arial"/>
          <w:b/>
          <w:sz w:val="24"/>
          <w:szCs w:val="24"/>
        </w:rPr>
        <w:t>Pigs</w:t>
      </w:r>
      <w:r w:rsidR="00C3407B">
        <w:rPr>
          <w:rFonts w:ascii="Arial" w:hAnsi="Arial" w:cs="Arial"/>
          <w:b/>
          <w:sz w:val="24"/>
          <w:szCs w:val="24"/>
        </w:rPr>
        <w:t xml:space="preserve"> </w:t>
      </w:r>
      <w:r w:rsidR="00C3407B">
        <w:rPr>
          <w:rFonts w:ascii="Arial" w:hAnsi="Arial" w:cs="Arial"/>
          <w:sz w:val="24"/>
          <w:szCs w:val="24"/>
        </w:rPr>
        <w:t>– 2 to 4 targets are in a straight line roughly 21-30 ft. apart.</w:t>
      </w:r>
      <w:r w:rsidR="00C3003E">
        <w:rPr>
          <w:rFonts w:ascii="Arial" w:hAnsi="Arial" w:cs="Arial"/>
          <w:sz w:val="24"/>
          <w:szCs w:val="24"/>
        </w:rPr>
        <w:t xml:space="preserve">  If different size pigs are used, then they are typically worth different point</w:t>
      </w:r>
      <w:r w:rsidR="006667A0">
        <w:rPr>
          <w:rFonts w:ascii="Arial" w:hAnsi="Arial" w:cs="Arial"/>
          <w:sz w:val="24"/>
          <w:szCs w:val="24"/>
        </w:rPr>
        <w:t xml:space="preserve"> value</w:t>
      </w:r>
      <w:r w:rsidR="00C3003E">
        <w:rPr>
          <w:rFonts w:ascii="Arial" w:hAnsi="Arial" w:cs="Arial"/>
          <w:sz w:val="24"/>
          <w:szCs w:val="24"/>
        </w:rPr>
        <w:t>s.</w:t>
      </w:r>
    </w:p>
    <w:p w14:paraId="3AA6354C" w14:textId="77777777" w:rsidR="00667AD1" w:rsidRPr="00C3407B" w:rsidRDefault="00667AD1" w:rsidP="009F751F">
      <w:pPr>
        <w:autoSpaceDE w:val="0"/>
        <w:autoSpaceDN w:val="0"/>
        <w:adjustRightInd w:val="0"/>
        <w:spacing w:after="0" w:line="240" w:lineRule="auto"/>
        <w:ind w:left="360"/>
        <w:rPr>
          <w:rFonts w:ascii="Arial" w:hAnsi="Arial" w:cs="Arial"/>
          <w:sz w:val="24"/>
          <w:szCs w:val="24"/>
        </w:rPr>
      </w:pPr>
    </w:p>
    <w:p w14:paraId="15577A41" w14:textId="77777777" w:rsidR="00C3407B" w:rsidRDefault="000E591B" w:rsidP="009F751F">
      <w:pPr>
        <w:autoSpaceDE w:val="0"/>
        <w:autoSpaceDN w:val="0"/>
        <w:adjustRightInd w:val="0"/>
        <w:spacing w:after="0" w:line="240" w:lineRule="auto"/>
        <w:ind w:left="360"/>
        <w:rPr>
          <w:rFonts w:ascii="Arial" w:hAnsi="Arial" w:cs="Arial"/>
          <w:sz w:val="24"/>
          <w:szCs w:val="24"/>
        </w:rPr>
      </w:pPr>
      <w:r w:rsidRPr="00A00AA0">
        <w:rPr>
          <w:rFonts w:ascii="Arial" w:hAnsi="Arial" w:cs="Arial"/>
          <w:b/>
          <w:sz w:val="24"/>
          <w:szCs w:val="24"/>
        </w:rPr>
        <w:t>Tent Pegging</w:t>
      </w:r>
      <w:r w:rsidR="00C3407B">
        <w:rPr>
          <w:rFonts w:ascii="Arial" w:hAnsi="Arial" w:cs="Arial"/>
          <w:sz w:val="24"/>
          <w:szCs w:val="24"/>
        </w:rPr>
        <w:t xml:space="preserve"> – 2 cards are set up</w:t>
      </w:r>
      <w:r w:rsidR="00D745E4">
        <w:rPr>
          <w:rFonts w:ascii="Arial" w:hAnsi="Arial" w:cs="Arial"/>
          <w:sz w:val="24"/>
          <w:szCs w:val="24"/>
        </w:rPr>
        <w:t xml:space="preserve"> vertically</w:t>
      </w:r>
      <w:r w:rsidR="00C3407B">
        <w:rPr>
          <w:rFonts w:ascii="Arial" w:hAnsi="Arial" w:cs="Arial"/>
          <w:sz w:val="24"/>
          <w:szCs w:val="24"/>
        </w:rPr>
        <w:t xml:space="preserve"> in a straight line about 10 – 20 ft. apart.</w:t>
      </w:r>
    </w:p>
    <w:p w14:paraId="57F9DAB1" w14:textId="77777777" w:rsidR="00667AD1" w:rsidRPr="00A00AA0" w:rsidRDefault="00667AD1" w:rsidP="009F751F">
      <w:pPr>
        <w:autoSpaceDE w:val="0"/>
        <w:autoSpaceDN w:val="0"/>
        <w:adjustRightInd w:val="0"/>
        <w:spacing w:after="0" w:line="240" w:lineRule="auto"/>
        <w:ind w:left="360"/>
        <w:rPr>
          <w:rFonts w:ascii="Arial" w:hAnsi="Arial" w:cs="Arial"/>
          <w:sz w:val="24"/>
          <w:szCs w:val="24"/>
        </w:rPr>
      </w:pPr>
    </w:p>
    <w:p w14:paraId="2747924B" w14:textId="120EC48C" w:rsidR="00C3407B" w:rsidRDefault="000E591B" w:rsidP="009F751F">
      <w:pPr>
        <w:autoSpaceDE w:val="0"/>
        <w:autoSpaceDN w:val="0"/>
        <w:adjustRightInd w:val="0"/>
        <w:spacing w:after="0" w:line="240" w:lineRule="auto"/>
        <w:ind w:left="360"/>
        <w:rPr>
          <w:rFonts w:ascii="Arial" w:hAnsi="Arial" w:cs="Arial"/>
          <w:sz w:val="24"/>
          <w:szCs w:val="24"/>
        </w:rPr>
      </w:pPr>
      <w:r w:rsidRPr="00C3407B">
        <w:rPr>
          <w:rFonts w:ascii="Arial" w:hAnsi="Arial" w:cs="Arial"/>
          <w:b/>
          <w:sz w:val="24"/>
          <w:szCs w:val="24"/>
        </w:rPr>
        <w:t>Quintain</w:t>
      </w:r>
      <w:r w:rsidR="00C3407B">
        <w:rPr>
          <w:rFonts w:ascii="Arial" w:hAnsi="Arial" w:cs="Arial"/>
          <w:sz w:val="24"/>
          <w:szCs w:val="24"/>
        </w:rPr>
        <w:t xml:space="preserve"> – The standard is set up </w:t>
      </w:r>
      <w:r w:rsidR="006667A0">
        <w:rPr>
          <w:rFonts w:ascii="Arial" w:hAnsi="Arial" w:cs="Arial"/>
          <w:sz w:val="24"/>
          <w:szCs w:val="24"/>
        </w:rPr>
        <w:t>near</w:t>
      </w:r>
      <w:r w:rsidR="00C3407B">
        <w:rPr>
          <w:rFonts w:ascii="Arial" w:hAnsi="Arial" w:cs="Arial"/>
          <w:sz w:val="24"/>
          <w:szCs w:val="24"/>
        </w:rPr>
        <w:t xml:space="preserve"> the middle of the arena or the tilt lane</w:t>
      </w:r>
      <w:r w:rsidR="006667A0">
        <w:rPr>
          <w:rFonts w:ascii="Arial" w:hAnsi="Arial" w:cs="Arial"/>
          <w:sz w:val="24"/>
          <w:szCs w:val="24"/>
        </w:rPr>
        <w:t>,</w:t>
      </w:r>
      <w:r w:rsidR="00C3407B">
        <w:rPr>
          <w:rFonts w:ascii="Arial" w:hAnsi="Arial" w:cs="Arial"/>
          <w:sz w:val="24"/>
          <w:szCs w:val="24"/>
        </w:rPr>
        <w:t xml:space="preserve"> so there is enough room for run in and run out.</w:t>
      </w:r>
    </w:p>
    <w:p w14:paraId="7FC4007D" w14:textId="77777777" w:rsidR="00667AD1" w:rsidRDefault="00667AD1" w:rsidP="009F751F">
      <w:pPr>
        <w:autoSpaceDE w:val="0"/>
        <w:autoSpaceDN w:val="0"/>
        <w:adjustRightInd w:val="0"/>
        <w:spacing w:after="0" w:line="240" w:lineRule="auto"/>
        <w:ind w:left="360"/>
        <w:rPr>
          <w:rFonts w:ascii="Arial" w:hAnsi="Arial" w:cs="Arial"/>
          <w:sz w:val="24"/>
          <w:szCs w:val="24"/>
        </w:rPr>
      </w:pPr>
    </w:p>
    <w:p w14:paraId="1D53B2EC" w14:textId="77777777" w:rsidR="00C3407B" w:rsidRDefault="000E591B" w:rsidP="009F751F">
      <w:pPr>
        <w:autoSpaceDE w:val="0"/>
        <w:autoSpaceDN w:val="0"/>
        <w:adjustRightInd w:val="0"/>
        <w:spacing w:after="0" w:line="240" w:lineRule="auto"/>
        <w:ind w:left="360"/>
        <w:rPr>
          <w:rFonts w:ascii="Arial" w:hAnsi="Arial" w:cs="Arial"/>
          <w:bCs/>
          <w:sz w:val="24"/>
          <w:szCs w:val="24"/>
        </w:rPr>
      </w:pPr>
      <w:proofErr w:type="spellStart"/>
      <w:r w:rsidRPr="00C3407B">
        <w:rPr>
          <w:rFonts w:ascii="Arial" w:hAnsi="Arial" w:cs="Arial"/>
          <w:b/>
          <w:bCs/>
          <w:sz w:val="24"/>
          <w:szCs w:val="24"/>
        </w:rPr>
        <w:t>Birjas</w:t>
      </w:r>
      <w:proofErr w:type="spellEnd"/>
      <w:r w:rsidR="00C3407B">
        <w:rPr>
          <w:rFonts w:ascii="Arial" w:hAnsi="Arial" w:cs="Arial"/>
          <w:bCs/>
          <w:sz w:val="24"/>
          <w:szCs w:val="24"/>
        </w:rPr>
        <w:t xml:space="preserve"> – The standard is set up about 30 ft. away from the edge of the arena.</w:t>
      </w:r>
    </w:p>
    <w:p w14:paraId="2F03D6C9" w14:textId="77777777" w:rsidR="00667AD1" w:rsidRPr="009F751F" w:rsidRDefault="00667AD1" w:rsidP="009F751F">
      <w:pPr>
        <w:autoSpaceDE w:val="0"/>
        <w:autoSpaceDN w:val="0"/>
        <w:adjustRightInd w:val="0"/>
        <w:spacing w:after="0" w:line="240" w:lineRule="auto"/>
        <w:ind w:left="360"/>
        <w:rPr>
          <w:rFonts w:ascii="Arial" w:hAnsi="Arial" w:cs="Arial"/>
          <w:bCs/>
          <w:sz w:val="24"/>
          <w:szCs w:val="24"/>
        </w:rPr>
      </w:pPr>
    </w:p>
    <w:p w14:paraId="4153A8B3" w14:textId="1CD0291F" w:rsidR="00F53744" w:rsidRDefault="000E591B" w:rsidP="009F751F">
      <w:pPr>
        <w:autoSpaceDE w:val="0"/>
        <w:autoSpaceDN w:val="0"/>
        <w:adjustRightInd w:val="0"/>
        <w:spacing w:after="0" w:line="240" w:lineRule="auto"/>
        <w:ind w:left="360"/>
        <w:rPr>
          <w:rFonts w:ascii="Arial" w:hAnsi="Arial" w:cs="Arial"/>
          <w:bCs/>
          <w:sz w:val="24"/>
          <w:szCs w:val="24"/>
        </w:rPr>
      </w:pPr>
      <w:r w:rsidRPr="00A00AA0">
        <w:rPr>
          <w:rFonts w:ascii="Arial" w:hAnsi="Arial" w:cs="Arial"/>
          <w:b/>
          <w:bCs/>
          <w:sz w:val="24"/>
          <w:szCs w:val="24"/>
        </w:rPr>
        <w:lastRenderedPageBreak/>
        <w:t xml:space="preserve">Javelin </w:t>
      </w:r>
      <w:r w:rsidR="00F53744">
        <w:rPr>
          <w:rFonts w:ascii="Arial" w:hAnsi="Arial" w:cs="Arial"/>
          <w:b/>
          <w:bCs/>
          <w:sz w:val="24"/>
          <w:szCs w:val="24"/>
        </w:rPr>
        <w:t>T</w:t>
      </w:r>
      <w:r w:rsidRPr="00A00AA0">
        <w:rPr>
          <w:rFonts w:ascii="Arial" w:hAnsi="Arial" w:cs="Arial"/>
          <w:b/>
          <w:bCs/>
          <w:sz w:val="24"/>
          <w:szCs w:val="24"/>
        </w:rPr>
        <w:t>oss</w:t>
      </w:r>
      <w:r w:rsidR="00C3407B">
        <w:rPr>
          <w:rFonts w:ascii="Arial" w:hAnsi="Arial" w:cs="Arial"/>
          <w:bCs/>
          <w:sz w:val="24"/>
          <w:szCs w:val="24"/>
        </w:rPr>
        <w:t xml:space="preserve"> – The target is placed at a 45</w:t>
      </w:r>
      <w:r w:rsidR="00537976">
        <w:rPr>
          <w:rFonts w:ascii="Arial" w:hAnsi="Arial" w:cs="Arial"/>
          <w:bCs/>
          <w:sz w:val="24"/>
          <w:szCs w:val="24"/>
        </w:rPr>
        <w:t>-</w:t>
      </w:r>
      <w:r w:rsidR="00C3407B">
        <w:rPr>
          <w:rFonts w:ascii="Arial" w:hAnsi="Arial" w:cs="Arial"/>
          <w:bCs/>
          <w:sz w:val="24"/>
          <w:szCs w:val="24"/>
        </w:rPr>
        <w:t>degree angle at least 10 ft. away from the lane.</w:t>
      </w:r>
      <w:r w:rsidR="00667AD1">
        <w:rPr>
          <w:rFonts w:ascii="Arial" w:hAnsi="Arial" w:cs="Arial"/>
          <w:bCs/>
          <w:sz w:val="24"/>
          <w:szCs w:val="24"/>
        </w:rPr>
        <w:t xml:space="preserve">  For the Challenge of the </w:t>
      </w:r>
      <w:proofErr w:type="gramStart"/>
      <w:r w:rsidR="00667AD1">
        <w:rPr>
          <w:rFonts w:ascii="Arial" w:hAnsi="Arial" w:cs="Arial"/>
          <w:bCs/>
          <w:sz w:val="24"/>
          <w:szCs w:val="24"/>
        </w:rPr>
        <w:t>Wings</w:t>
      </w:r>
      <w:proofErr w:type="gramEnd"/>
      <w:r w:rsidR="00667AD1">
        <w:rPr>
          <w:rFonts w:ascii="Arial" w:hAnsi="Arial" w:cs="Arial"/>
          <w:bCs/>
          <w:sz w:val="24"/>
          <w:szCs w:val="24"/>
        </w:rPr>
        <w:t xml:space="preserve"> it is typically a hay bale with a 6 in ring inside </w:t>
      </w:r>
      <w:r w:rsidR="006667A0">
        <w:rPr>
          <w:rFonts w:ascii="Arial" w:hAnsi="Arial" w:cs="Arial"/>
          <w:bCs/>
          <w:sz w:val="24"/>
          <w:szCs w:val="24"/>
        </w:rPr>
        <w:t xml:space="preserve">of </w:t>
      </w:r>
      <w:r w:rsidR="00667AD1">
        <w:rPr>
          <w:rFonts w:ascii="Arial" w:hAnsi="Arial" w:cs="Arial"/>
          <w:bCs/>
          <w:sz w:val="24"/>
          <w:szCs w:val="24"/>
        </w:rPr>
        <w:t xml:space="preserve">a 16 in ring. </w:t>
      </w:r>
      <w:r w:rsidR="00667AD1" w:rsidRPr="00667AD1">
        <w:rPr>
          <w:rFonts w:ascii="Arial" w:hAnsi="Arial" w:cs="Arial"/>
          <w:bCs/>
          <w:sz w:val="24"/>
          <w:szCs w:val="24"/>
        </w:rPr>
        <w:t xml:space="preserve"> </w:t>
      </w:r>
    </w:p>
    <w:p w14:paraId="417BA009" w14:textId="77777777" w:rsidR="00667AD1" w:rsidRPr="009F751F" w:rsidRDefault="00667AD1" w:rsidP="009F751F">
      <w:pPr>
        <w:autoSpaceDE w:val="0"/>
        <w:autoSpaceDN w:val="0"/>
        <w:adjustRightInd w:val="0"/>
        <w:spacing w:after="0" w:line="240" w:lineRule="auto"/>
        <w:ind w:left="360"/>
        <w:rPr>
          <w:rFonts w:ascii="Arial" w:hAnsi="Arial" w:cs="Arial"/>
          <w:bCs/>
          <w:sz w:val="24"/>
          <w:szCs w:val="24"/>
        </w:rPr>
      </w:pPr>
    </w:p>
    <w:p w14:paraId="3EB75E46" w14:textId="696982AC" w:rsidR="0007030A" w:rsidRDefault="00F53744" w:rsidP="009F751F">
      <w:pPr>
        <w:autoSpaceDE w:val="0"/>
        <w:autoSpaceDN w:val="0"/>
        <w:adjustRightInd w:val="0"/>
        <w:spacing w:after="0" w:line="240" w:lineRule="auto"/>
        <w:ind w:left="360"/>
        <w:rPr>
          <w:rFonts w:ascii="Arial" w:hAnsi="Arial" w:cs="Arial"/>
          <w:sz w:val="24"/>
          <w:szCs w:val="24"/>
        </w:rPr>
      </w:pPr>
      <w:r>
        <w:rPr>
          <w:rFonts w:ascii="Arial" w:hAnsi="Arial" w:cs="Arial"/>
          <w:b/>
          <w:sz w:val="24"/>
          <w:szCs w:val="24"/>
        </w:rPr>
        <w:t>Jousting</w:t>
      </w:r>
      <w:r>
        <w:rPr>
          <w:rFonts w:ascii="Arial" w:hAnsi="Arial" w:cs="Arial"/>
          <w:sz w:val="24"/>
          <w:szCs w:val="24"/>
        </w:rPr>
        <w:t xml:space="preserve"> – The </w:t>
      </w:r>
      <w:r w:rsidR="00C35AC8">
        <w:rPr>
          <w:rFonts w:ascii="Arial" w:hAnsi="Arial" w:cs="Arial"/>
          <w:sz w:val="24"/>
          <w:szCs w:val="24"/>
        </w:rPr>
        <w:t xml:space="preserve">tilt rail is a minimum of 100 </w:t>
      </w:r>
      <w:r w:rsidR="00C57C8F">
        <w:rPr>
          <w:rFonts w:ascii="Arial" w:hAnsi="Arial" w:cs="Arial"/>
          <w:sz w:val="24"/>
          <w:szCs w:val="24"/>
        </w:rPr>
        <w:t>ft.</w:t>
      </w:r>
      <w:r w:rsidR="00C35AC8">
        <w:rPr>
          <w:rFonts w:ascii="Arial" w:hAnsi="Arial" w:cs="Arial"/>
          <w:sz w:val="24"/>
          <w:szCs w:val="24"/>
        </w:rPr>
        <w:t xml:space="preserve"> long.  The counter tilt is </w:t>
      </w:r>
      <w:r w:rsidR="00AE48F4">
        <w:rPr>
          <w:rFonts w:ascii="Arial" w:hAnsi="Arial" w:cs="Arial"/>
          <w:sz w:val="24"/>
          <w:szCs w:val="24"/>
        </w:rPr>
        <w:t xml:space="preserve">80 – 100 ft. long and is </w:t>
      </w:r>
      <w:r w:rsidR="00C35AC8">
        <w:rPr>
          <w:rFonts w:ascii="Arial" w:hAnsi="Arial" w:cs="Arial"/>
          <w:sz w:val="24"/>
          <w:szCs w:val="24"/>
        </w:rPr>
        <w:t xml:space="preserve">set up parallel to the tilt lane 5 ft. away and is offset by 5 – 10 </w:t>
      </w:r>
      <w:r w:rsidR="00AE48F4">
        <w:rPr>
          <w:rFonts w:ascii="Arial" w:hAnsi="Arial" w:cs="Arial"/>
          <w:sz w:val="24"/>
          <w:szCs w:val="24"/>
        </w:rPr>
        <w:t xml:space="preserve">ft. </w:t>
      </w:r>
      <w:r w:rsidR="00A56494">
        <w:rPr>
          <w:rFonts w:ascii="Arial" w:hAnsi="Arial" w:cs="Arial"/>
          <w:sz w:val="24"/>
          <w:szCs w:val="24"/>
        </w:rPr>
        <w:t>beyond the starting end</w:t>
      </w:r>
      <w:r w:rsidR="00AE48F4">
        <w:rPr>
          <w:rFonts w:ascii="Arial" w:hAnsi="Arial" w:cs="Arial"/>
          <w:sz w:val="24"/>
          <w:szCs w:val="24"/>
        </w:rPr>
        <w:t xml:space="preserve"> of the tilt</w:t>
      </w:r>
      <w:r w:rsidR="00C35AC8">
        <w:rPr>
          <w:rFonts w:ascii="Arial" w:hAnsi="Arial" w:cs="Arial"/>
          <w:sz w:val="24"/>
          <w:szCs w:val="24"/>
        </w:rPr>
        <w:t xml:space="preserve">.  </w:t>
      </w:r>
      <w:r w:rsidR="00C57C8F">
        <w:rPr>
          <w:rFonts w:ascii="Arial" w:hAnsi="Arial" w:cs="Arial"/>
          <w:sz w:val="24"/>
          <w:szCs w:val="24"/>
        </w:rPr>
        <w:t>The portion where it is offset can be either parallel to the tilt or angled out to create a funnel.</w:t>
      </w:r>
    </w:p>
    <w:p w14:paraId="1BA87794" w14:textId="3297C763" w:rsidR="0007030A" w:rsidRDefault="0007030A" w:rsidP="009F751F">
      <w:pPr>
        <w:autoSpaceDE w:val="0"/>
        <w:autoSpaceDN w:val="0"/>
        <w:adjustRightInd w:val="0"/>
        <w:spacing w:after="0" w:line="240" w:lineRule="auto"/>
        <w:ind w:left="360"/>
        <w:rPr>
          <w:rFonts w:ascii="Arial" w:hAnsi="Arial" w:cs="Arial"/>
          <w:sz w:val="24"/>
          <w:szCs w:val="24"/>
        </w:rPr>
      </w:pPr>
      <w:r>
        <w:rPr>
          <w:rFonts w:ascii="Arial" w:hAnsi="Arial" w:cs="Arial"/>
          <w:sz w:val="24"/>
          <w:szCs w:val="24"/>
        </w:rPr>
        <w:t xml:space="preserve">Each rider should have 3 bases, at least 3 tubes, and enough tips for the </w:t>
      </w:r>
      <w:r w:rsidR="006667A0">
        <w:rPr>
          <w:rFonts w:ascii="Arial" w:hAnsi="Arial" w:cs="Arial"/>
          <w:sz w:val="24"/>
          <w:szCs w:val="24"/>
        </w:rPr>
        <w:t xml:space="preserve">total </w:t>
      </w:r>
      <w:r>
        <w:rPr>
          <w:rFonts w:ascii="Arial" w:hAnsi="Arial" w:cs="Arial"/>
          <w:sz w:val="24"/>
          <w:szCs w:val="24"/>
        </w:rPr>
        <w:t xml:space="preserve">number of passes </w:t>
      </w:r>
      <w:r w:rsidR="006667A0">
        <w:rPr>
          <w:rFonts w:ascii="Arial" w:hAnsi="Arial" w:cs="Arial"/>
          <w:sz w:val="24"/>
          <w:szCs w:val="24"/>
        </w:rPr>
        <w:t>in the competition</w:t>
      </w:r>
      <w:r>
        <w:rPr>
          <w:rFonts w:ascii="Arial" w:hAnsi="Arial" w:cs="Arial"/>
          <w:sz w:val="24"/>
          <w:szCs w:val="24"/>
        </w:rPr>
        <w:t xml:space="preserve">.  The joust seems to run the smoothest for horses and ground crew if the riders return to “home.”  Home is the end they started the pass from.  “Turn and burn” </w:t>
      </w:r>
      <w:r w:rsidR="00031297">
        <w:rPr>
          <w:rFonts w:ascii="Arial" w:hAnsi="Arial" w:cs="Arial"/>
          <w:sz w:val="24"/>
          <w:szCs w:val="24"/>
        </w:rPr>
        <w:t xml:space="preserve">is </w:t>
      </w:r>
      <w:r>
        <w:rPr>
          <w:rFonts w:ascii="Arial" w:hAnsi="Arial" w:cs="Arial"/>
          <w:sz w:val="24"/>
          <w:szCs w:val="24"/>
        </w:rPr>
        <w:t>where they start at opposite ends for each pass.  This method is a little faster to run, but is also harder on the horses and ground crew.</w:t>
      </w:r>
    </w:p>
    <w:p w14:paraId="29001B92" w14:textId="302CDABD" w:rsidR="00F53744" w:rsidRPr="00120923" w:rsidRDefault="00031297" w:rsidP="009F751F">
      <w:pPr>
        <w:autoSpaceDE w:val="0"/>
        <w:autoSpaceDN w:val="0"/>
        <w:adjustRightInd w:val="0"/>
        <w:spacing w:after="0" w:line="240" w:lineRule="auto"/>
        <w:ind w:left="360"/>
        <w:rPr>
          <w:rFonts w:ascii="Arial" w:hAnsi="Arial" w:cs="Arial"/>
          <w:sz w:val="24"/>
          <w:szCs w:val="24"/>
        </w:rPr>
      </w:pPr>
      <w:r>
        <w:rPr>
          <w:rFonts w:ascii="Arial" w:hAnsi="Arial" w:cs="Arial"/>
          <w:sz w:val="24"/>
          <w:szCs w:val="24"/>
        </w:rPr>
        <w:t>The Joust</w:t>
      </w:r>
      <w:r w:rsidR="003B1B4F">
        <w:rPr>
          <w:rFonts w:ascii="Arial" w:hAnsi="Arial" w:cs="Arial"/>
          <w:sz w:val="24"/>
          <w:szCs w:val="24"/>
        </w:rPr>
        <w:t xml:space="preserve"> requires </w:t>
      </w:r>
      <w:r w:rsidR="006667A0">
        <w:rPr>
          <w:rFonts w:ascii="Arial" w:hAnsi="Arial" w:cs="Arial"/>
          <w:sz w:val="24"/>
          <w:szCs w:val="24"/>
        </w:rPr>
        <w:t>a large</w:t>
      </w:r>
      <w:r w:rsidR="003B1B4F">
        <w:rPr>
          <w:rFonts w:ascii="Arial" w:hAnsi="Arial" w:cs="Arial"/>
          <w:sz w:val="24"/>
          <w:szCs w:val="24"/>
        </w:rPr>
        <w:t xml:space="preserve"> ground crew to run it.  The suggested minimum </w:t>
      </w:r>
      <w:r w:rsidR="003B1B4F" w:rsidRPr="00120923">
        <w:rPr>
          <w:rFonts w:ascii="Arial" w:hAnsi="Arial" w:cs="Arial"/>
          <w:sz w:val="24"/>
          <w:szCs w:val="24"/>
        </w:rPr>
        <w:t xml:space="preserve">is </w:t>
      </w:r>
      <w:r w:rsidR="00120923">
        <w:rPr>
          <w:rFonts w:ascii="Arial" w:hAnsi="Arial" w:cs="Arial"/>
          <w:sz w:val="24"/>
          <w:szCs w:val="24"/>
        </w:rPr>
        <w:t xml:space="preserve">1 Marshal of the Joust, </w:t>
      </w:r>
      <w:proofErr w:type="gramStart"/>
      <w:r w:rsidR="003B1B4F" w:rsidRPr="00120923">
        <w:rPr>
          <w:rFonts w:ascii="Arial" w:hAnsi="Arial" w:cs="Arial"/>
          <w:sz w:val="24"/>
          <w:szCs w:val="24"/>
        </w:rPr>
        <w:t>2 line</w:t>
      </w:r>
      <w:proofErr w:type="gramEnd"/>
      <w:r w:rsidR="003B1B4F" w:rsidRPr="00120923">
        <w:rPr>
          <w:rFonts w:ascii="Arial" w:hAnsi="Arial" w:cs="Arial"/>
          <w:sz w:val="24"/>
          <w:szCs w:val="24"/>
        </w:rPr>
        <w:t xml:space="preserve"> judges, 2 lance handers/</w:t>
      </w:r>
      <w:r w:rsidR="00120923">
        <w:rPr>
          <w:rFonts w:ascii="Arial" w:hAnsi="Arial" w:cs="Arial"/>
          <w:sz w:val="24"/>
          <w:szCs w:val="24"/>
        </w:rPr>
        <w:t xml:space="preserve"> </w:t>
      </w:r>
      <w:r w:rsidR="003B1B4F" w:rsidRPr="00120923">
        <w:rPr>
          <w:rFonts w:ascii="Arial" w:hAnsi="Arial" w:cs="Arial"/>
          <w:sz w:val="24"/>
          <w:szCs w:val="24"/>
        </w:rPr>
        <w:t xml:space="preserve">receivers, 2 lance </w:t>
      </w:r>
      <w:proofErr w:type="spellStart"/>
      <w:r w:rsidR="003B1B4F" w:rsidRPr="00120923">
        <w:rPr>
          <w:rFonts w:ascii="Arial" w:hAnsi="Arial" w:cs="Arial"/>
          <w:sz w:val="24"/>
          <w:szCs w:val="24"/>
        </w:rPr>
        <w:t>refit</w:t>
      </w:r>
      <w:r w:rsidR="0007030A">
        <w:rPr>
          <w:rFonts w:ascii="Arial" w:hAnsi="Arial" w:cs="Arial"/>
          <w:sz w:val="24"/>
          <w:szCs w:val="24"/>
        </w:rPr>
        <w:t>ters</w:t>
      </w:r>
      <w:proofErr w:type="spellEnd"/>
      <w:r w:rsidR="003B1B4F" w:rsidRPr="00120923">
        <w:rPr>
          <w:rFonts w:ascii="Arial" w:hAnsi="Arial" w:cs="Arial"/>
          <w:sz w:val="24"/>
          <w:szCs w:val="24"/>
        </w:rPr>
        <w:t>, 1 tip clean up</w:t>
      </w:r>
      <w:r w:rsidR="00120923" w:rsidRPr="00120923">
        <w:rPr>
          <w:rFonts w:ascii="Arial" w:hAnsi="Arial" w:cs="Arial"/>
          <w:sz w:val="24"/>
          <w:szCs w:val="24"/>
        </w:rPr>
        <w:t xml:space="preserve">.  The preferred </w:t>
      </w:r>
      <w:r w:rsidR="00120923">
        <w:rPr>
          <w:rFonts w:ascii="Arial" w:hAnsi="Arial" w:cs="Arial"/>
          <w:sz w:val="24"/>
          <w:szCs w:val="24"/>
        </w:rPr>
        <w:t xml:space="preserve">is 1 Marshal of the Joust, </w:t>
      </w:r>
      <w:proofErr w:type="gramStart"/>
      <w:r w:rsidR="00120923" w:rsidRPr="00120923">
        <w:rPr>
          <w:rFonts w:ascii="Arial" w:hAnsi="Arial" w:cs="Arial"/>
          <w:sz w:val="24"/>
          <w:szCs w:val="24"/>
        </w:rPr>
        <w:t>2 line</w:t>
      </w:r>
      <w:proofErr w:type="gramEnd"/>
      <w:r w:rsidR="00120923" w:rsidRPr="00120923">
        <w:rPr>
          <w:rFonts w:ascii="Arial" w:hAnsi="Arial" w:cs="Arial"/>
          <w:sz w:val="24"/>
          <w:szCs w:val="24"/>
        </w:rPr>
        <w:t xml:space="preserve"> judges, 2 lance handers, 2 lance receivers</w:t>
      </w:r>
      <w:r w:rsidR="00120923">
        <w:rPr>
          <w:rFonts w:ascii="Arial" w:hAnsi="Arial" w:cs="Arial"/>
          <w:sz w:val="24"/>
          <w:szCs w:val="24"/>
        </w:rPr>
        <w:t xml:space="preserve"> (</w:t>
      </w:r>
      <w:r w:rsidR="00120923" w:rsidRPr="00120923">
        <w:rPr>
          <w:rFonts w:ascii="Arial" w:hAnsi="Arial" w:cs="Arial"/>
          <w:sz w:val="24"/>
          <w:szCs w:val="24"/>
        </w:rPr>
        <w:t>at</w:t>
      </w:r>
      <w:r w:rsidR="00120923">
        <w:rPr>
          <w:rFonts w:ascii="Arial" w:hAnsi="Arial" w:cs="Arial"/>
          <w:sz w:val="24"/>
          <w:szCs w:val="24"/>
        </w:rPr>
        <w:t xml:space="preserve"> </w:t>
      </w:r>
      <w:r w:rsidR="00120923" w:rsidRPr="00120923">
        <w:rPr>
          <w:rFonts w:ascii="Arial" w:hAnsi="Arial" w:cs="Arial"/>
          <w:sz w:val="24"/>
          <w:szCs w:val="24"/>
        </w:rPr>
        <w:t>end</w:t>
      </w:r>
      <w:r w:rsidR="00120923">
        <w:rPr>
          <w:rFonts w:ascii="Arial" w:hAnsi="Arial" w:cs="Arial"/>
          <w:sz w:val="24"/>
          <w:szCs w:val="24"/>
        </w:rPr>
        <w:t xml:space="preserve"> </w:t>
      </w:r>
      <w:r w:rsidR="00120923" w:rsidRPr="00120923">
        <w:rPr>
          <w:rFonts w:ascii="Arial" w:hAnsi="Arial" w:cs="Arial"/>
          <w:sz w:val="24"/>
          <w:szCs w:val="24"/>
        </w:rPr>
        <w:t>of</w:t>
      </w:r>
      <w:r w:rsidR="00120923">
        <w:rPr>
          <w:rFonts w:ascii="Arial" w:hAnsi="Arial" w:cs="Arial"/>
          <w:sz w:val="24"/>
          <w:szCs w:val="24"/>
        </w:rPr>
        <w:t xml:space="preserve"> </w:t>
      </w:r>
      <w:r w:rsidR="00120923" w:rsidRPr="00120923">
        <w:rPr>
          <w:rFonts w:ascii="Arial" w:hAnsi="Arial" w:cs="Arial"/>
          <w:sz w:val="24"/>
          <w:szCs w:val="24"/>
        </w:rPr>
        <w:t>run</w:t>
      </w:r>
      <w:r w:rsidR="00120923">
        <w:rPr>
          <w:rFonts w:ascii="Arial" w:hAnsi="Arial" w:cs="Arial"/>
          <w:sz w:val="24"/>
          <w:szCs w:val="24"/>
        </w:rPr>
        <w:t>)</w:t>
      </w:r>
      <w:r w:rsidR="00120923" w:rsidRPr="00120923">
        <w:rPr>
          <w:rFonts w:ascii="Arial" w:hAnsi="Arial" w:cs="Arial"/>
          <w:sz w:val="24"/>
          <w:szCs w:val="24"/>
        </w:rPr>
        <w:t>, 2 l</w:t>
      </w:r>
      <w:r w:rsidR="00120923">
        <w:rPr>
          <w:rFonts w:ascii="Arial" w:hAnsi="Arial" w:cs="Arial"/>
          <w:sz w:val="24"/>
          <w:szCs w:val="24"/>
        </w:rPr>
        <w:t xml:space="preserve">ance </w:t>
      </w:r>
      <w:proofErr w:type="spellStart"/>
      <w:r w:rsidR="00120923">
        <w:rPr>
          <w:rFonts w:ascii="Arial" w:hAnsi="Arial" w:cs="Arial"/>
          <w:sz w:val="24"/>
          <w:szCs w:val="24"/>
        </w:rPr>
        <w:t>refitters</w:t>
      </w:r>
      <w:proofErr w:type="spellEnd"/>
      <w:r w:rsidR="00120923">
        <w:rPr>
          <w:rFonts w:ascii="Arial" w:hAnsi="Arial" w:cs="Arial"/>
          <w:sz w:val="24"/>
          <w:szCs w:val="24"/>
        </w:rPr>
        <w:t>, 2 tip clean up (</w:t>
      </w:r>
      <w:r w:rsidR="00120923" w:rsidRPr="00120923">
        <w:rPr>
          <w:rFonts w:ascii="Arial" w:hAnsi="Arial" w:cs="Arial"/>
          <w:sz w:val="24"/>
          <w:szCs w:val="24"/>
        </w:rPr>
        <w:t>one each side</w:t>
      </w:r>
      <w:r w:rsidR="00120923">
        <w:rPr>
          <w:rFonts w:ascii="Arial" w:hAnsi="Arial" w:cs="Arial"/>
          <w:sz w:val="24"/>
          <w:szCs w:val="24"/>
        </w:rPr>
        <w:t>)</w:t>
      </w:r>
      <w:r w:rsidR="00120923" w:rsidRPr="00120923">
        <w:rPr>
          <w:rFonts w:ascii="Arial" w:hAnsi="Arial" w:cs="Arial"/>
          <w:sz w:val="24"/>
          <w:szCs w:val="24"/>
        </w:rPr>
        <w:t>, 2 lance runners</w:t>
      </w:r>
      <w:r w:rsidR="00120923">
        <w:rPr>
          <w:rFonts w:ascii="Arial" w:hAnsi="Arial" w:cs="Arial"/>
          <w:sz w:val="24"/>
          <w:szCs w:val="24"/>
        </w:rPr>
        <w:t xml:space="preserve"> (</w:t>
      </w:r>
      <w:r w:rsidR="00120923" w:rsidRPr="00120923">
        <w:rPr>
          <w:rFonts w:ascii="Arial" w:hAnsi="Arial" w:cs="Arial"/>
          <w:sz w:val="24"/>
          <w:szCs w:val="24"/>
        </w:rPr>
        <w:t xml:space="preserve">return </w:t>
      </w:r>
      <w:r w:rsidR="00120923">
        <w:rPr>
          <w:rFonts w:ascii="Arial" w:hAnsi="Arial" w:cs="Arial"/>
          <w:sz w:val="24"/>
          <w:szCs w:val="24"/>
        </w:rPr>
        <w:t xml:space="preserve">the </w:t>
      </w:r>
      <w:r w:rsidR="00120923" w:rsidRPr="00120923">
        <w:rPr>
          <w:rFonts w:ascii="Arial" w:hAnsi="Arial" w:cs="Arial"/>
          <w:sz w:val="24"/>
          <w:szCs w:val="24"/>
        </w:rPr>
        <w:t xml:space="preserve">lances to </w:t>
      </w:r>
      <w:r w:rsidR="00120923">
        <w:rPr>
          <w:rFonts w:ascii="Arial" w:hAnsi="Arial" w:cs="Arial"/>
          <w:sz w:val="24"/>
          <w:szCs w:val="24"/>
        </w:rPr>
        <w:t>“</w:t>
      </w:r>
      <w:r w:rsidR="00120923" w:rsidRPr="00120923">
        <w:rPr>
          <w:rFonts w:ascii="Arial" w:hAnsi="Arial" w:cs="Arial"/>
          <w:sz w:val="24"/>
          <w:szCs w:val="24"/>
        </w:rPr>
        <w:t>home</w:t>
      </w:r>
      <w:r w:rsidR="00120923">
        <w:rPr>
          <w:rFonts w:ascii="Arial" w:hAnsi="Arial" w:cs="Arial"/>
          <w:sz w:val="24"/>
          <w:szCs w:val="24"/>
        </w:rPr>
        <w:t>”).</w:t>
      </w:r>
      <w:r w:rsidR="00F477E4">
        <w:rPr>
          <w:rFonts w:ascii="Arial" w:hAnsi="Arial" w:cs="Arial"/>
          <w:sz w:val="24"/>
          <w:szCs w:val="24"/>
        </w:rPr>
        <w:t xml:space="preserve">  To make sure all the ground crew understand their job and how to do it, it is recommended</w:t>
      </w:r>
      <w:r w:rsidR="006667A0">
        <w:rPr>
          <w:rFonts w:ascii="Arial" w:hAnsi="Arial" w:cs="Arial"/>
          <w:sz w:val="24"/>
          <w:szCs w:val="24"/>
        </w:rPr>
        <w:t xml:space="preserve"> </w:t>
      </w:r>
      <w:r w:rsidR="00F477E4">
        <w:rPr>
          <w:rFonts w:ascii="Arial" w:hAnsi="Arial" w:cs="Arial"/>
          <w:sz w:val="24"/>
          <w:szCs w:val="24"/>
        </w:rPr>
        <w:t xml:space="preserve">to have a 15-20 min meeting </w:t>
      </w:r>
      <w:r w:rsidR="006667A0">
        <w:rPr>
          <w:rFonts w:ascii="Arial" w:hAnsi="Arial" w:cs="Arial"/>
          <w:sz w:val="24"/>
          <w:szCs w:val="24"/>
        </w:rPr>
        <w:t xml:space="preserve">with them, </w:t>
      </w:r>
      <w:r w:rsidR="00F477E4">
        <w:rPr>
          <w:rFonts w:ascii="Arial" w:hAnsi="Arial" w:cs="Arial"/>
          <w:sz w:val="24"/>
          <w:szCs w:val="24"/>
        </w:rPr>
        <w:t>detailing what is to be done</w:t>
      </w:r>
      <w:r w:rsidR="008F6C44">
        <w:rPr>
          <w:rFonts w:ascii="Arial" w:hAnsi="Arial" w:cs="Arial"/>
          <w:sz w:val="24"/>
          <w:szCs w:val="24"/>
        </w:rPr>
        <w:t xml:space="preserve"> and how the joust is to be run</w:t>
      </w:r>
      <w:r w:rsidR="00F477E4">
        <w:rPr>
          <w:rFonts w:ascii="Arial" w:hAnsi="Arial" w:cs="Arial"/>
          <w:sz w:val="24"/>
          <w:szCs w:val="24"/>
        </w:rPr>
        <w:t>.</w:t>
      </w:r>
    </w:p>
    <w:p w14:paraId="042E695D" w14:textId="77777777" w:rsidR="00667AD1" w:rsidRPr="00120923" w:rsidRDefault="00667AD1" w:rsidP="009F751F">
      <w:pPr>
        <w:autoSpaceDE w:val="0"/>
        <w:autoSpaceDN w:val="0"/>
        <w:adjustRightInd w:val="0"/>
        <w:spacing w:after="0" w:line="240" w:lineRule="auto"/>
        <w:ind w:left="360"/>
        <w:rPr>
          <w:rFonts w:ascii="Arial" w:hAnsi="Arial" w:cs="Arial"/>
          <w:sz w:val="24"/>
          <w:szCs w:val="24"/>
        </w:rPr>
      </w:pPr>
    </w:p>
    <w:p w14:paraId="5F334CB2" w14:textId="77777777" w:rsidR="003F4789" w:rsidRDefault="000E591B" w:rsidP="00F53744">
      <w:pPr>
        <w:autoSpaceDE w:val="0"/>
        <w:autoSpaceDN w:val="0"/>
        <w:adjustRightInd w:val="0"/>
        <w:spacing w:after="0" w:line="240" w:lineRule="auto"/>
        <w:ind w:left="360"/>
        <w:rPr>
          <w:rFonts w:ascii="Arial" w:hAnsi="Arial" w:cs="Arial"/>
          <w:sz w:val="24"/>
          <w:szCs w:val="24"/>
        </w:rPr>
      </w:pPr>
      <w:r w:rsidRPr="00120923">
        <w:rPr>
          <w:rFonts w:ascii="Arial" w:hAnsi="Arial" w:cs="Arial"/>
          <w:b/>
          <w:sz w:val="24"/>
          <w:szCs w:val="24"/>
        </w:rPr>
        <w:t>Mounted</w:t>
      </w:r>
      <w:r w:rsidRPr="00A00AA0">
        <w:rPr>
          <w:rFonts w:ascii="Arial" w:hAnsi="Arial" w:cs="Arial"/>
          <w:b/>
          <w:sz w:val="24"/>
          <w:szCs w:val="24"/>
        </w:rPr>
        <w:t xml:space="preserve"> Archery</w:t>
      </w:r>
      <w:r w:rsidR="00AE48F4">
        <w:rPr>
          <w:rFonts w:ascii="Arial" w:hAnsi="Arial" w:cs="Arial"/>
          <w:sz w:val="24"/>
          <w:szCs w:val="24"/>
        </w:rPr>
        <w:t xml:space="preserve"> –</w:t>
      </w:r>
      <w:r w:rsidR="006667A0">
        <w:rPr>
          <w:rFonts w:ascii="Arial" w:hAnsi="Arial" w:cs="Arial"/>
          <w:sz w:val="24"/>
          <w:szCs w:val="24"/>
        </w:rPr>
        <w:t xml:space="preserve"> </w:t>
      </w:r>
      <w:r w:rsidR="00AE48F4">
        <w:rPr>
          <w:rFonts w:ascii="Arial" w:hAnsi="Arial" w:cs="Arial"/>
          <w:sz w:val="24"/>
          <w:szCs w:val="24"/>
        </w:rPr>
        <w:t xml:space="preserve">The length of the lane depends on the number of targets.  </w:t>
      </w:r>
      <w:r w:rsidR="006667A0">
        <w:rPr>
          <w:rFonts w:ascii="Arial" w:hAnsi="Arial" w:cs="Arial"/>
          <w:sz w:val="24"/>
          <w:szCs w:val="24"/>
        </w:rPr>
        <w:t>Typically, there will be a single target or group of targets halfway down the lane, or else there will be multiple targets evenly spaced along the lane</w:t>
      </w:r>
      <w:r w:rsidR="008C48D2">
        <w:rPr>
          <w:rFonts w:ascii="Arial" w:hAnsi="Arial" w:cs="Arial"/>
          <w:sz w:val="24"/>
          <w:szCs w:val="24"/>
        </w:rPr>
        <w:t xml:space="preserve">. </w:t>
      </w:r>
      <w:r w:rsidR="00AE48F4">
        <w:rPr>
          <w:rFonts w:ascii="Arial" w:hAnsi="Arial" w:cs="Arial"/>
          <w:sz w:val="24"/>
          <w:szCs w:val="24"/>
        </w:rPr>
        <w:t xml:space="preserve"> </w:t>
      </w:r>
      <w:r w:rsidR="006667A0">
        <w:rPr>
          <w:rFonts w:ascii="Arial" w:hAnsi="Arial" w:cs="Arial"/>
          <w:sz w:val="24"/>
          <w:szCs w:val="24"/>
        </w:rPr>
        <w:t>For a single target, the la</w:t>
      </w:r>
      <w:r w:rsidR="00093C98">
        <w:rPr>
          <w:rFonts w:ascii="Arial" w:hAnsi="Arial" w:cs="Arial"/>
          <w:sz w:val="24"/>
          <w:szCs w:val="24"/>
        </w:rPr>
        <w:t>n</w:t>
      </w:r>
      <w:r w:rsidR="006667A0">
        <w:rPr>
          <w:rFonts w:ascii="Arial" w:hAnsi="Arial" w:cs="Arial"/>
          <w:sz w:val="24"/>
          <w:szCs w:val="24"/>
        </w:rPr>
        <w:t>e should be at least 100 ft. long</w:t>
      </w:r>
      <w:r w:rsidR="00AE48F4">
        <w:rPr>
          <w:rFonts w:ascii="Arial" w:hAnsi="Arial" w:cs="Arial"/>
          <w:sz w:val="24"/>
          <w:szCs w:val="24"/>
        </w:rPr>
        <w:t>.</w:t>
      </w:r>
      <w:r w:rsidR="006D17C3">
        <w:rPr>
          <w:rFonts w:ascii="Arial" w:hAnsi="Arial" w:cs="Arial"/>
          <w:sz w:val="24"/>
          <w:szCs w:val="24"/>
        </w:rPr>
        <w:t xml:space="preserve">  </w:t>
      </w:r>
      <w:r w:rsidR="006667A0">
        <w:rPr>
          <w:rFonts w:ascii="Arial" w:hAnsi="Arial" w:cs="Arial"/>
          <w:sz w:val="24"/>
          <w:szCs w:val="24"/>
        </w:rPr>
        <w:t>Ensure that the required safety zone is established.</w:t>
      </w:r>
      <w:r w:rsidR="003F4789">
        <w:rPr>
          <w:rFonts w:ascii="Arial" w:hAnsi="Arial" w:cs="Arial"/>
          <w:sz w:val="24"/>
          <w:szCs w:val="24"/>
        </w:rPr>
        <w:t xml:space="preserve">  For specific Mounted Archery Range requirements, see the </w:t>
      </w:r>
    </w:p>
    <w:p w14:paraId="178DDED0" w14:textId="2152643A" w:rsidR="00394EB9" w:rsidRDefault="00394EB9" w:rsidP="00F53744">
      <w:pPr>
        <w:autoSpaceDE w:val="0"/>
        <w:autoSpaceDN w:val="0"/>
        <w:adjustRightInd w:val="0"/>
        <w:spacing w:after="0" w:line="240" w:lineRule="auto"/>
        <w:ind w:left="360"/>
        <w:rPr>
          <w:rFonts w:ascii="Arial" w:hAnsi="Arial" w:cs="Arial"/>
          <w:sz w:val="24"/>
          <w:szCs w:val="24"/>
        </w:rPr>
      </w:pPr>
      <w:r>
        <w:rPr>
          <w:rFonts w:ascii="Arial" w:hAnsi="Arial" w:cs="Arial"/>
          <w:sz w:val="24"/>
          <w:szCs w:val="24"/>
        </w:rPr>
        <w:t xml:space="preserve">SCA </w:t>
      </w:r>
      <w:proofErr w:type="spellStart"/>
      <w:r>
        <w:rPr>
          <w:rFonts w:ascii="Arial" w:hAnsi="Arial" w:cs="Arial"/>
          <w:sz w:val="24"/>
          <w:szCs w:val="24"/>
        </w:rPr>
        <w:t>EqM</w:t>
      </w:r>
      <w:proofErr w:type="spellEnd"/>
      <w:r>
        <w:rPr>
          <w:rFonts w:ascii="Arial" w:hAnsi="Arial" w:cs="Arial"/>
          <w:sz w:val="24"/>
          <w:szCs w:val="24"/>
        </w:rPr>
        <w:t xml:space="preserve"> HB: </w:t>
      </w:r>
      <w:r w:rsidR="003F4789">
        <w:rPr>
          <w:rFonts w:ascii="Arial" w:hAnsi="Arial" w:cs="Arial"/>
          <w:sz w:val="24"/>
          <w:szCs w:val="24"/>
        </w:rPr>
        <w:t xml:space="preserve">Para. </w:t>
      </w:r>
      <w:r>
        <w:rPr>
          <w:rFonts w:ascii="Arial" w:hAnsi="Arial" w:cs="Arial"/>
          <w:sz w:val="24"/>
          <w:szCs w:val="24"/>
        </w:rPr>
        <w:t>IV.C.3.</w:t>
      </w:r>
      <w:r w:rsidR="003F4789">
        <w:rPr>
          <w:rFonts w:ascii="Arial" w:hAnsi="Arial" w:cs="Arial"/>
          <w:sz w:val="24"/>
          <w:szCs w:val="24"/>
        </w:rPr>
        <w:t xml:space="preserve"> &amp; </w:t>
      </w:r>
      <w:proofErr w:type="gramStart"/>
      <w:r w:rsidR="003F4789">
        <w:rPr>
          <w:rFonts w:ascii="Arial" w:hAnsi="Arial" w:cs="Arial"/>
          <w:sz w:val="24"/>
          <w:szCs w:val="24"/>
        </w:rPr>
        <w:t>the</w:t>
      </w:r>
      <w:proofErr w:type="gramEnd"/>
      <w:r>
        <w:rPr>
          <w:rFonts w:ascii="Arial" w:hAnsi="Arial" w:cs="Arial"/>
          <w:sz w:val="24"/>
          <w:szCs w:val="24"/>
        </w:rPr>
        <w:t xml:space="preserve"> Atlantian EM Policies:  </w:t>
      </w:r>
      <w:r w:rsidR="003F4789">
        <w:rPr>
          <w:rFonts w:ascii="Arial" w:hAnsi="Arial" w:cs="Arial"/>
          <w:sz w:val="24"/>
          <w:szCs w:val="24"/>
        </w:rPr>
        <w:t xml:space="preserve">Para. </w:t>
      </w:r>
      <w:r>
        <w:rPr>
          <w:rFonts w:ascii="Arial" w:hAnsi="Arial" w:cs="Arial"/>
          <w:sz w:val="24"/>
          <w:szCs w:val="24"/>
        </w:rPr>
        <w:t>3.7.8.1</w:t>
      </w:r>
      <w:r w:rsidR="00487F77">
        <w:rPr>
          <w:rFonts w:ascii="Arial" w:hAnsi="Arial" w:cs="Arial"/>
          <w:sz w:val="24"/>
          <w:szCs w:val="24"/>
        </w:rPr>
        <w:t>.3.</w:t>
      </w:r>
    </w:p>
    <w:p w14:paraId="5BBD72A8" w14:textId="70DBC090" w:rsidR="00394EB9" w:rsidRDefault="00394EB9" w:rsidP="00F53744">
      <w:pPr>
        <w:autoSpaceDE w:val="0"/>
        <w:autoSpaceDN w:val="0"/>
        <w:adjustRightInd w:val="0"/>
        <w:spacing w:after="0" w:line="240" w:lineRule="auto"/>
        <w:ind w:left="360"/>
        <w:rPr>
          <w:rFonts w:ascii="Arial" w:hAnsi="Arial" w:cs="Arial"/>
          <w:sz w:val="24"/>
          <w:szCs w:val="24"/>
        </w:rPr>
      </w:pPr>
    </w:p>
    <w:p w14:paraId="397736B2" w14:textId="3D3140AE" w:rsidR="003F4789" w:rsidRDefault="003F4789" w:rsidP="0025371B">
      <w:pPr>
        <w:autoSpaceDE w:val="0"/>
        <w:autoSpaceDN w:val="0"/>
        <w:adjustRightInd w:val="0"/>
        <w:spacing w:after="0" w:line="240" w:lineRule="auto"/>
        <w:ind w:left="360"/>
        <w:jc w:val="center"/>
        <w:rPr>
          <w:rFonts w:ascii="Arial" w:hAnsi="Arial" w:cs="Arial"/>
          <w:sz w:val="24"/>
          <w:szCs w:val="24"/>
        </w:rPr>
      </w:pPr>
      <w:r>
        <w:rPr>
          <w:rFonts w:ascii="Arial" w:hAnsi="Arial" w:cs="Arial"/>
          <w:sz w:val="24"/>
          <w:szCs w:val="24"/>
        </w:rPr>
        <w:t>Diagram of Mounted Archery Range Safety Zone</w:t>
      </w:r>
    </w:p>
    <w:p w14:paraId="3EF19BE7" w14:textId="77777777" w:rsidR="003F4789" w:rsidRDefault="003F4789" w:rsidP="00F53744">
      <w:pPr>
        <w:autoSpaceDE w:val="0"/>
        <w:autoSpaceDN w:val="0"/>
        <w:adjustRightInd w:val="0"/>
        <w:spacing w:after="0" w:line="240" w:lineRule="auto"/>
        <w:ind w:left="360"/>
        <w:rPr>
          <w:rFonts w:ascii="Arial" w:hAnsi="Arial" w:cs="Arial"/>
          <w:sz w:val="24"/>
          <w:szCs w:val="24"/>
        </w:rPr>
      </w:pPr>
    </w:p>
    <w:p w14:paraId="7E2EDFB0" w14:textId="57E2B042" w:rsidR="006667A0" w:rsidRPr="006667A0" w:rsidRDefault="0052355B" w:rsidP="0052355B">
      <w:pPr>
        <w:autoSpaceDE w:val="0"/>
        <w:autoSpaceDN w:val="0"/>
        <w:adjustRightInd w:val="0"/>
        <w:spacing w:after="0" w:line="240" w:lineRule="auto"/>
        <w:ind w:left="360"/>
        <w:jc w:val="center"/>
        <w:rPr>
          <w:rFonts w:ascii="Arial" w:hAnsi="Arial" w:cs="Arial"/>
          <w:sz w:val="24"/>
          <w:szCs w:val="24"/>
        </w:rPr>
      </w:pPr>
      <w:r w:rsidRPr="0052355B">
        <w:rPr>
          <w:noProof/>
        </w:rPr>
        <w:drawing>
          <wp:inline distT="0" distB="0" distL="0" distR="0" wp14:anchorId="3BE19760" wp14:editId="77766368">
            <wp:extent cx="5943600" cy="24796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479675"/>
                    </a:xfrm>
                    <a:prstGeom prst="rect">
                      <a:avLst/>
                    </a:prstGeom>
                    <a:noFill/>
                    <a:ln>
                      <a:noFill/>
                    </a:ln>
                  </pic:spPr>
                </pic:pic>
              </a:graphicData>
            </a:graphic>
          </wp:inline>
        </w:drawing>
      </w:r>
    </w:p>
    <w:p w14:paraId="4AA966FC" w14:textId="77777777" w:rsidR="000E591B" w:rsidRDefault="000E591B">
      <w:pPr>
        <w:rPr>
          <w:rFonts w:ascii="Arial" w:hAnsi="Arial" w:cs="Arial"/>
          <w:sz w:val="24"/>
          <w:szCs w:val="24"/>
        </w:rPr>
      </w:pPr>
      <w:r>
        <w:rPr>
          <w:rFonts w:ascii="Arial" w:hAnsi="Arial" w:cs="Arial"/>
          <w:sz w:val="24"/>
          <w:szCs w:val="24"/>
        </w:rPr>
        <w:br w:type="page"/>
      </w:r>
    </w:p>
    <w:p w14:paraId="5FE0BCFE" w14:textId="2123E076" w:rsidR="00840D74" w:rsidRPr="00A86BE3" w:rsidRDefault="00D449B4" w:rsidP="004A005A">
      <w:pPr>
        <w:autoSpaceDE w:val="0"/>
        <w:autoSpaceDN w:val="0"/>
        <w:adjustRightInd w:val="0"/>
        <w:spacing w:after="0" w:line="240" w:lineRule="auto"/>
        <w:jc w:val="center"/>
        <w:rPr>
          <w:rFonts w:ascii="Arial" w:hAnsi="Arial" w:cs="Arial"/>
          <w:sz w:val="24"/>
          <w:szCs w:val="24"/>
        </w:rPr>
      </w:pPr>
      <w:r>
        <w:rPr>
          <w:rFonts w:ascii="Arial" w:hAnsi="Arial" w:cs="Arial"/>
          <w:b/>
          <w:sz w:val="24"/>
          <w:szCs w:val="24"/>
        </w:rPr>
        <w:lastRenderedPageBreak/>
        <w:t xml:space="preserve">Section </w:t>
      </w:r>
      <w:r w:rsidR="000E591B">
        <w:rPr>
          <w:rFonts w:ascii="Arial" w:hAnsi="Arial" w:cs="Arial"/>
          <w:b/>
          <w:sz w:val="24"/>
          <w:szCs w:val="24"/>
        </w:rPr>
        <w:t xml:space="preserve">D: </w:t>
      </w:r>
      <w:r w:rsidR="004A005A" w:rsidRPr="00A86BE3">
        <w:rPr>
          <w:rFonts w:ascii="Arial" w:hAnsi="Arial" w:cs="Arial"/>
          <w:b/>
          <w:sz w:val="24"/>
          <w:szCs w:val="24"/>
        </w:rPr>
        <w:t xml:space="preserve">Equestrian </w:t>
      </w:r>
      <w:r w:rsidR="006667A0">
        <w:rPr>
          <w:rFonts w:ascii="Arial" w:hAnsi="Arial" w:cs="Arial"/>
          <w:b/>
          <w:sz w:val="24"/>
          <w:szCs w:val="24"/>
        </w:rPr>
        <w:t>Minister of the Lists (</w:t>
      </w:r>
      <w:r w:rsidR="004A005A" w:rsidRPr="00A86BE3">
        <w:rPr>
          <w:rFonts w:ascii="Arial" w:hAnsi="Arial" w:cs="Arial"/>
          <w:b/>
          <w:sz w:val="24"/>
          <w:szCs w:val="24"/>
        </w:rPr>
        <w:t>MoL</w:t>
      </w:r>
      <w:r w:rsidR="006667A0">
        <w:rPr>
          <w:rFonts w:ascii="Arial" w:hAnsi="Arial" w:cs="Arial"/>
          <w:b/>
          <w:sz w:val="24"/>
          <w:szCs w:val="24"/>
        </w:rPr>
        <w:t>)</w:t>
      </w:r>
      <w:r w:rsidR="004A005A" w:rsidRPr="00A86BE3">
        <w:rPr>
          <w:rFonts w:ascii="Arial" w:hAnsi="Arial" w:cs="Arial"/>
          <w:b/>
          <w:sz w:val="24"/>
          <w:szCs w:val="24"/>
        </w:rPr>
        <w:t xml:space="preserve"> Duties and </w:t>
      </w:r>
      <w:r w:rsidR="00EB2C44" w:rsidRPr="00A86BE3">
        <w:rPr>
          <w:rFonts w:ascii="Arial" w:hAnsi="Arial" w:cs="Arial"/>
          <w:b/>
          <w:sz w:val="24"/>
          <w:szCs w:val="24"/>
        </w:rPr>
        <w:t>S</w:t>
      </w:r>
      <w:r w:rsidR="004A005A" w:rsidRPr="00A86BE3">
        <w:rPr>
          <w:rFonts w:ascii="Arial" w:hAnsi="Arial" w:cs="Arial"/>
          <w:b/>
          <w:sz w:val="24"/>
          <w:szCs w:val="24"/>
        </w:rPr>
        <w:t>coring</w:t>
      </w:r>
    </w:p>
    <w:p w14:paraId="4BBF483F" w14:textId="77777777" w:rsidR="00593E9A" w:rsidRPr="00A86BE3" w:rsidRDefault="00593E9A" w:rsidP="00840D74">
      <w:pPr>
        <w:autoSpaceDE w:val="0"/>
        <w:autoSpaceDN w:val="0"/>
        <w:adjustRightInd w:val="0"/>
        <w:spacing w:after="0" w:line="240" w:lineRule="auto"/>
        <w:rPr>
          <w:rFonts w:ascii="Arial" w:hAnsi="Arial" w:cs="Arial"/>
          <w:sz w:val="24"/>
          <w:szCs w:val="24"/>
        </w:rPr>
      </w:pPr>
    </w:p>
    <w:p w14:paraId="044368EA" w14:textId="77777777" w:rsidR="00A00AA0" w:rsidRPr="00A86BE3" w:rsidRDefault="00A00AA0" w:rsidP="00A00AA0">
      <w:pPr>
        <w:jc w:val="center"/>
        <w:rPr>
          <w:rFonts w:ascii="Arial" w:hAnsi="Arial" w:cs="Arial"/>
          <w:sz w:val="24"/>
          <w:szCs w:val="24"/>
        </w:rPr>
      </w:pPr>
      <w:r w:rsidRPr="00A86BE3">
        <w:rPr>
          <w:rFonts w:ascii="Arial" w:hAnsi="Arial" w:cs="Arial"/>
          <w:b/>
          <w:sz w:val="24"/>
          <w:szCs w:val="24"/>
        </w:rPr>
        <w:t>General MoL Info</w:t>
      </w:r>
    </w:p>
    <w:p w14:paraId="291C8C30" w14:textId="00FD0418" w:rsidR="004A005A" w:rsidRPr="006667A0" w:rsidRDefault="00EB2C44" w:rsidP="004A005A">
      <w:pPr>
        <w:rPr>
          <w:rFonts w:ascii="Arial" w:hAnsi="Arial" w:cs="Arial"/>
          <w:sz w:val="24"/>
          <w:szCs w:val="24"/>
        </w:rPr>
      </w:pPr>
      <w:r w:rsidRPr="004201F6">
        <w:rPr>
          <w:rFonts w:ascii="Arial" w:hAnsi="Arial" w:cs="Arial"/>
          <w:sz w:val="24"/>
          <w:szCs w:val="24"/>
        </w:rPr>
        <w:t xml:space="preserve">All riders must sign in with the MoL </w:t>
      </w:r>
      <w:r w:rsidRPr="006667A0">
        <w:rPr>
          <w:rFonts w:ascii="Arial" w:hAnsi="Arial" w:cs="Arial"/>
          <w:sz w:val="24"/>
          <w:szCs w:val="24"/>
        </w:rPr>
        <w:t xml:space="preserve">prior to </w:t>
      </w:r>
      <w:r w:rsidR="004201F6" w:rsidRPr="006667A0">
        <w:rPr>
          <w:rFonts w:ascii="Arial" w:hAnsi="Arial" w:cs="Arial"/>
          <w:sz w:val="24"/>
          <w:szCs w:val="24"/>
        </w:rPr>
        <w:t>participating in any equestrian competition</w:t>
      </w:r>
      <w:r w:rsidRPr="006667A0">
        <w:rPr>
          <w:rFonts w:ascii="Arial" w:hAnsi="Arial" w:cs="Arial"/>
          <w:sz w:val="24"/>
          <w:szCs w:val="24"/>
        </w:rPr>
        <w:t>.</w:t>
      </w:r>
    </w:p>
    <w:p w14:paraId="473AC33C" w14:textId="62974D16" w:rsidR="00EB2C44" w:rsidRPr="00A86BE3" w:rsidRDefault="00A00AA0" w:rsidP="004A005A">
      <w:pPr>
        <w:spacing w:line="240" w:lineRule="auto"/>
        <w:rPr>
          <w:rFonts w:ascii="Arial" w:hAnsi="Arial" w:cs="Arial"/>
          <w:sz w:val="24"/>
          <w:szCs w:val="24"/>
        </w:rPr>
      </w:pPr>
      <w:r w:rsidRPr="004201F6">
        <w:rPr>
          <w:rFonts w:ascii="Arial" w:hAnsi="Arial" w:cs="Arial"/>
          <w:sz w:val="24"/>
          <w:szCs w:val="24"/>
        </w:rPr>
        <w:t>The Eq</w:t>
      </w:r>
      <w:r w:rsidR="00F604EC" w:rsidRPr="004201F6">
        <w:rPr>
          <w:rFonts w:ascii="Arial" w:hAnsi="Arial" w:cs="Arial"/>
          <w:sz w:val="24"/>
          <w:szCs w:val="24"/>
        </w:rPr>
        <w:t>MIC</w:t>
      </w:r>
      <w:r w:rsidR="00EB2C44" w:rsidRPr="004201F6">
        <w:rPr>
          <w:rFonts w:ascii="Arial" w:hAnsi="Arial" w:cs="Arial"/>
          <w:sz w:val="24"/>
          <w:szCs w:val="24"/>
        </w:rPr>
        <w:t xml:space="preserve"> needs to provide the MoL with information on how the</w:t>
      </w:r>
      <w:r w:rsidR="006667A0">
        <w:rPr>
          <w:rFonts w:ascii="Arial" w:hAnsi="Arial" w:cs="Arial"/>
          <w:sz w:val="24"/>
          <w:szCs w:val="24"/>
        </w:rPr>
        <w:t xml:space="preserve"> competitions</w:t>
      </w:r>
      <w:r w:rsidR="00EB2C44" w:rsidRPr="004201F6">
        <w:rPr>
          <w:rFonts w:ascii="Arial" w:hAnsi="Arial" w:cs="Arial"/>
          <w:sz w:val="24"/>
          <w:szCs w:val="24"/>
        </w:rPr>
        <w:t xml:space="preserve"> will be</w:t>
      </w:r>
      <w:r w:rsidR="00EB2C44" w:rsidRPr="00A86BE3">
        <w:rPr>
          <w:rFonts w:ascii="Arial" w:hAnsi="Arial" w:cs="Arial"/>
          <w:sz w:val="24"/>
          <w:szCs w:val="24"/>
        </w:rPr>
        <w:t xml:space="preserve"> scored</w:t>
      </w:r>
      <w:r w:rsidR="00667AD1">
        <w:rPr>
          <w:rFonts w:ascii="Arial" w:hAnsi="Arial" w:cs="Arial"/>
          <w:sz w:val="24"/>
          <w:szCs w:val="24"/>
        </w:rPr>
        <w:t>,</w:t>
      </w:r>
      <w:r w:rsidR="00EB2C44" w:rsidRPr="00A86BE3">
        <w:rPr>
          <w:rFonts w:ascii="Arial" w:hAnsi="Arial" w:cs="Arial"/>
          <w:sz w:val="24"/>
          <w:szCs w:val="24"/>
        </w:rPr>
        <w:t xml:space="preserve"> and if necessary</w:t>
      </w:r>
      <w:r w:rsidR="00667AD1">
        <w:rPr>
          <w:rFonts w:ascii="Arial" w:hAnsi="Arial" w:cs="Arial"/>
          <w:sz w:val="24"/>
          <w:szCs w:val="24"/>
        </w:rPr>
        <w:t>, provide</w:t>
      </w:r>
      <w:r w:rsidR="00EB2C44" w:rsidRPr="00A86BE3">
        <w:rPr>
          <w:rFonts w:ascii="Arial" w:hAnsi="Arial" w:cs="Arial"/>
          <w:sz w:val="24"/>
          <w:szCs w:val="24"/>
        </w:rPr>
        <w:t xml:space="preserve"> score sheets.</w:t>
      </w:r>
      <w:r w:rsidR="005B74EE" w:rsidRPr="00A86BE3">
        <w:rPr>
          <w:rFonts w:ascii="Arial" w:hAnsi="Arial" w:cs="Arial"/>
          <w:sz w:val="24"/>
          <w:szCs w:val="24"/>
        </w:rPr>
        <w:t xml:space="preserve">  </w:t>
      </w:r>
      <w:r w:rsidR="006B669D">
        <w:rPr>
          <w:rFonts w:ascii="Arial" w:hAnsi="Arial" w:cs="Arial"/>
          <w:sz w:val="24"/>
          <w:szCs w:val="24"/>
        </w:rPr>
        <w:t xml:space="preserve">Several different score sheets for the games that can be used are </w:t>
      </w:r>
      <w:r w:rsidR="006667A0">
        <w:rPr>
          <w:rFonts w:ascii="Arial" w:hAnsi="Arial" w:cs="Arial"/>
          <w:sz w:val="24"/>
          <w:szCs w:val="24"/>
        </w:rPr>
        <w:t xml:space="preserve">shown </w:t>
      </w:r>
      <w:r w:rsidR="006B669D">
        <w:rPr>
          <w:rFonts w:ascii="Arial" w:hAnsi="Arial" w:cs="Arial"/>
          <w:sz w:val="24"/>
          <w:szCs w:val="24"/>
        </w:rPr>
        <w:t xml:space="preserve">in the </w:t>
      </w:r>
      <w:r w:rsidR="002375E4">
        <w:rPr>
          <w:rFonts w:ascii="Arial" w:hAnsi="Arial" w:cs="Arial"/>
          <w:sz w:val="24"/>
          <w:szCs w:val="24"/>
        </w:rPr>
        <w:t>Appendix A</w:t>
      </w:r>
      <w:r w:rsidR="006B669D">
        <w:rPr>
          <w:rFonts w:ascii="Arial" w:hAnsi="Arial" w:cs="Arial"/>
          <w:sz w:val="24"/>
          <w:szCs w:val="24"/>
        </w:rPr>
        <w:t xml:space="preserve"> below.  The Eq</w:t>
      </w:r>
      <w:r w:rsidR="00F604EC">
        <w:rPr>
          <w:rFonts w:ascii="Arial" w:hAnsi="Arial" w:cs="Arial"/>
          <w:sz w:val="24"/>
          <w:szCs w:val="24"/>
        </w:rPr>
        <w:t>MIC</w:t>
      </w:r>
      <w:r w:rsidR="006B669D">
        <w:rPr>
          <w:rFonts w:ascii="Arial" w:hAnsi="Arial" w:cs="Arial"/>
          <w:sz w:val="24"/>
          <w:szCs w:val="24"/>
        </w:rPr>
        <w:t xml:space="preserve"> or person running the game can also make up their own score sheet for the </w:t>
      </w:r>
      <w:proofErr w:type="spellStart"/>
      <w:r w:rsidR="006B669D">
        <w:rPr>
          <w:rFonts w:ascii="Arial" w:hAnsi="Arial" w:cs="Arial"/>
          <w:sz w:val="24"/>
          <w:szCs w:val="24"/>
        </w:rPr>
        <w:t>MoL.</w:t>
      </w:r>
      <w:proofErr w:type="spellEnd"/>
      <w:r w:rsidR="006B669D">
        <w:rPr>
          <w:rFonts w:ascii="Arial" w:hAnsi="Arial" w:cs="Arial"/>
          <w:sz w:val="24"/>
          <w:szCs w:val="24"/>
        </w:rPr>
        <w:t xml:space="preserve">  </w:t>
      </w:r>
      <w:r w:rsidR="005B74EE" w:rsidRPr="00A86BE3">
        <w:rPr>
          <w:rFonts w:ascii="Arial" w:hAnsi="Arial" w:cs="Arial"/>
          <w:sz w:val="24"/>
          <w:szCs w:val="24"/>
        </w:rPr>
        <w:t xml:space="preserve">Not all </w:t>
      </w:r>
      <w:r w:rsidR="006667A0">
        <w:rPr>
          <w:rFonts w:ascii="Arial" w:hAnsi="Arial" w:cs="Arial"/>
          <w:sz w:val="24"/>
          <w:szCs w:val="24"/>
        </w:rPr>
        <w:t>activitie</w:t>
      </w:r>
      <w:r w:rsidR="005B74EE" w:rsidRPr="00A86BE3">
        <w:rPr>
          <w:rFonts w:ascii="Arial" w:hAnsi="Arial" w:cs="Arial"/>
          <w:sz w:val="24"/>
          <w:szCs w:val="24"/>
        </w:rPr>
        <w:t xml:space="preserve">s need </w:t>
      </w:r>
      <w:r w:rsidR="00867A42" w:rsidRPr="00A86BE3">
        <w:rPr>
          <w:rFonts w:ascii="Arial" w:hAnsi="Arial" w:cs="Arial"/>
          <w:sz w:val="24"/>
          <w:szCs w:val="24"/>
        </w:rPr>
        <w:t>a</w:t>
      </w:r>
      <w:r w:rsidR="006667A0">
        <w:rPr>
          <w:rFonts w:ascii="Arial" w:hAnsi="Arial" w:cs="Arial"/>
          <w:sz w:val="24"/>
          <w:szCs w:val="24"/>
        </w:rPr>
        <w:t>n</w:t>
      </w:r>
      <w:r w:rsidR="005B74EE" w:rsidRPr="00A86BE3">
        <w:rPr>
          <w:rFonts w:ascii="Arial" w:hAnsi="Arial" w:cs="Arial"/>
          <w:sz w:val="24"/>
          <w:szCs w:val="24"/>
        </w:rPr>
        <w:t xml:space="preserve"> MoL, so </w:t>
      </w:r>
      <w:r w:rsidR="006667A0">
        <w:rPr>
          <w:rFonts w:ascii="Arial" w:hAnsi="Arial" w:cs="Arial"/>
          <w:sz w:val="24"/>
          <w:szCs w:val="24"/>
        </w:rPr>
        <w:t xml:space="preserve">the </w:t>
      </w:r>
      <w:r w:rsidR="005B74EE" w:rsidRPr="00A86BE3">
        <w:rPr>
          <w:rFonts w:ascii="Arial" w:hAnsi="Arial" w:cs="Arial"/>
          <w:sz w:val="24"/>
          <w:szCs w:val="24"/>
        </w:rPr>
        <w:t>Eq</w:t>
      </w:r>
      <w:r w:rsidR="00F604EC">
        <w:rPr>
          <w:rFonts w:ascii="Arial" w:hAnsi="Arial" w:cs="Arial"/>
          <w:sz w:val="24"/>
          <w:szCs w:val="24"/>
        </w:rPr>
        <w:t>MIC</w:t>
      </w:r>
      <w:r w:rsidR="005B74EE" w:rsidRPr="00A86BE3">
        <w:rPr>
          <w:rFonts w:ascii="Arial" w:hAnsi="Arial" w:cs="Arial"/>
          <w:sz w:val="24"/>
          <w:szCs w:val="24"/>
        </w:rPr>
        <w:t xml:space="preserve"> needs to inform the MoL </w:t>
      </w:r>
      <w:r w:rsidR="006667A0" w:rsidRPr="006667A0">
        <w:rPr>
          <w:rFonts w:ascii="Arial" w:hAnsi="Arial" w:cs="Arial"/>
          <w:sz w:val="24"/>
          <w:szCs w:val="24"/>
        </w:rPr>
        <w:t>prior to the event</w:t>
      </w:r>
      <w:r w:rsidR="006667A0">
        <w:rPr>
          <w:rFonts w:ascii="Arial" w:hAnsi="Arial" w:cs="Arial"/>
          <w:sz w:val="24"/>
          <w:szCs w:val="24"/>
        </w:rPr>
        <w:t>, of the</w:t>
      </w:r>
      <w:r w:rsidR="005B74EE" w:rsidRPr="00A86BE3">
        <w:rPr>
          <w:rFonts w:ascii="Arial" w:hAnsi="Arial" w:cs="Arial"/>
          <w:sz w:val="24"/>
          <w:szCs w:val="24"/>
        </w:rPr>
        <w:t xml:space="preserve"> activities and times </w:t>
      </w:r>
      <w:r w:rsidR="006667A0">
        <w:rPr>
          <w:rFonts w:ascii="Arial" w:hAnsi="Arial" w:cs="Arial"/>
          <w:sz w:val="24"/>
          <w:szCs w:val="24"/>
        </w:rPr>
        <w:t>when an</w:t>
      </w:r>
      <w:r w:rsidR="00667AD1">
        <w:rPr>
          <w:rFonts w:ascii="Arial" w:hAnsi="Arial" w:cs="Arial"/>
          <w:sz w:val="24"/>
          <w:szCs w:val="24"/>
        </w:rPr>
        <w:t xml:space="preserve"> MoL </w:t>
      </w:r>
      <w:r w:rsidR="006667A0">
        <w:rPr>
          <w:rFonts w:ascii="Arial" w:hAnsi="Arial" w:cs="Arial"/>
          <w:sz w:val="24"/>
          <w:szCs w:val="24"/>
        </w:rPr>
        <w:t>will be</w:t>
      </w:r>
      <w:r w:rsidR="005B74EE" w:rsidRPr="00A86BE3">
        <w:rPr>
          <w:rFonts w:ascii="Arial" w:hAnsi="Arial" w:cs="Arial"/>
          <w:sz w:val="24"/>
          <w:szCs w:val="24"/>
        </w:rPr>
        <w:t xml:space="preserve"> needed.</w:t>
      </w:r>
    </w:p>
    <w:p w14:paraId="3460BEAC" w14:textId="10A44D55" w:rsidR="00A00AA0" w:rsidRPr="00A86BE3" w:rsidRDefault="004A005A" w:rsidP="00A00AA0">
      <w:pPr>
        <w:pStyle w:val="PlainText"/>
        <w:rPr>
          <w:rFonts w:ascii="Arial" w:hAnsi="Arial" w:cs="Arial"/>
          <w:b/>
          <w:sz w:val="24"/>
          <w:szCs w:val="24"/>
        </w:rPr>
      </w:pPr>
      <w:r w:rsidRPr="00A86BE3">
        <w:rPr>
          <w:rFonts w:ascii="Arial" w:eastAsia="Arial" w:hAnsi="Arial" w:cs="Arial"/>
          <w:bCs/>
          <w:spacing w:val="-3"/>
          <w:sz w:val="24"/>
          <w:szCs w:val="24"/>
        </w:rPr>
        <w:t>A</w:t>
      </w:r>
      <w:r w:rsidRPr="00A86BE3">
        <w:rPr>
          <w:rFonts w:ascii="Arial" w:eastAsia="Arial" w:hAnsi="Arial" w:cs="Arial"/>
          <w:bCs/>
          <w:sz w:val="24"/>
          <w:szCs w:val="24"/>
        </w:rPr>
        <w:t>u</w:t>
      </w:r>
      <w:r w:rsidRPr="00A86BE3">
        <w:rPr>
          <w:rFonts w:ascii="Arial" w:eastAsia="Arial" w:hAnsi="Arial" w:cs="Arial"/>
          <w:bCs/>
          <w:spacing w:val="1"/>
          <w:sz w:val="24"/>
          <w:szCs w:val="24"/>
        </w:rPr>
        <w:t>t</w:t>
      </w:r>
      <w:r w:rsidRPr="00A86BE3">
        <w:rPr>
          <w:rFonts w:ascii="Arial" w:eastAsia="Arial" w:hAnsi="Arial" w:cs="Arial"/>
          <w:bCs/>
          <w:sz w:val="24"/>
          <w:szCs w:val="24"/>
        </w:rPr>
        <w:t>hor</w:t>
      </w:r>
      <w:r w:rsidRPr="00A86BE3">
        <w:rPr>
          <w:rFonts w:ascii="Arial" w:eastAsia="Arial" w:hAnsi="Arial" w:cs="Arial"/>
          <w:bCs/>
          <w:spacing w:val="1"/>
          <w:sz w:val="24"/>
          <w:szCs w:val="24"/>
        </w:rPr>
        <w:t>i</w:t>
      </w:r>
      <w:r w:rsidRPr="00A86BE3">
        <w:rPr>
          <w:rFonts w:ascii="Arial" w:eastAsia="Arial" w:hAnsi="Arial" w:cs="Arial"/>
          <w:bCs/>
          <w:sz w:val="24"/>
          <w:szCs w:val="24"/>
        </w:rPr>
        <w:t>za</w:t>
      </w:r>
      <w:r w:rsidRPr="00A86BE3">
        <w:rPr>
          <w:rFonts w:ascii="Arial" w:eastAsia="Arial" w:hAnsi="Arial" w:cs="Arial"/>
          <w:bCs/>
          <w:spacing w:val="1"/>
          <w:sz w:val="24"/>
          <w:szCs w:val="24"/>
        </w:rPr>
        <w:t>ti</w:t>
      </w:r>
      <w:r w:rsidRPr="00A86BE3">
        <w:rPr>
          <w:rFonts w:ascii="Arial" w:eastAsia="Arial" w:hAnsi="Arial" w:cs="Arial"/>
          <w:bCs/>
          <w:sz w:val="24"/>
          <w:szCs w:val="24"/>
        </w:rPr>
        <w:t>ons</w:t>
      </w:r>
      <w:r w:rsidR="00EB2C44" w:rsidRPr="00A86BE3">
        <w:rPr>
          <w:rFonts w:ascii="Arial" w:eastAsia="Arial" w:hAnsi="Arial" w:cs="Arial"/>
          <w:bCs/>
          <w:sz w:val="24"/>
          <w:szCs w:val="24"/>
        </w:rPr>
        <w:t xml:space="preserve"> are typically done</w:t>
      </w:r>
      <w:r w:rsidR="005B74EE" w:rsidRPr="00A86BE3">
        <w:rPr>
          <w:rFonts w:ascii="Arial" w:eastAsia="Arial" w:hAnsi="Arial" w:cs="Arial"/>
          <w:bCs/>
          <w:sz w:val="24"/>
          <w:szCs w:val="24"/>
        </w:rPr>
        <w:t xml:space="preserve"> in the morning</w:t>
      </w:r>
      <w:r w:rsidR="00EB2C44" w:rsidRPr="00A86BE3">
        <w:rPr>
          <w:rFonts w:ascii="Arial" w:eastAsia="Arial" w:hAnsi="Arial" w:cs="Arial"/>
          <w:bCs/>
          <w:sz w:val="24"/>
          <w:szCs w:val="24"/>
        </w:rPr>
        <w:t xml:space="preserve"> before </w:t>
      </w:r>
      <w:r w:rsidR="005B74EE" w:rsidRPr="00A86BE3">
        <w:rPr>
          <w:rFonts w:ascii="Arial" w:eastAsia="Arial" w:hAnsi="Arial" w:cs="Arial"/>
          <w:bCs/>
          <w:sz w:val="24"/>
          <w:szCs w:val="24"/>
        </w:rPr>
        <w:t xml:space="preserve">competitions start.  </w:t>
      </w:r>
      <w:r w:rsidR="00F76152">
        <w:rPr>
          <w:rFonts w:ascii="Arial" w:eastAsia="Arial" w:hAnsi="Arial" w:cs="Arial"/>
          <w:bCs/>
          <w:sz w:val="24"/>
          <w:szCs w:val="24"/>
        </w:rPr>
        <w:t xml:space="preserve">The </w:t>
      </w:r>
      <w:r w:rsidR="005B74EE" w:rsidRPr="00A86BE3">
        <w:rPr>
          <w:rFonts w:ascii="Arial" w:eastAsia="Arial" w:hAnsi="Arial" w:cs="Arial"/>
          <w:bCs/>
          <w:sz w:val="24"/>
          <w:szCs w:val="24"/>
        </w:rPr>
        <w:t>Eq</w:t>
      </w:r>
      <w:r w:rsidR="00F604EC">
        <w:rPr>
          <w:rFonts w:ascii="Arial" w:eastAsia="Arial" w:hAnsi="Arial" w:cs="Arial"/>
          <w:bCs/>
          <w:sz w:val="24"/>
          <w:szCs w:val="24"/>
        </w:rPr>
        <w:t>MIC</w:t>
      </w:r>
      <w:r w:rsidR="005B74EE" w:rsidRPr="00A86BE3">
        <w:rPr>
          <w:rFonts w:ascii="Arial" w:eastAsia="Arial" w:hAnsi="Arial" w:cs="Arial"/>
          <w:bCs/>
          <w:sz w:val="24"/>
          <w:szCs w:val="24"/>
        </w:rPr>
        <w:t xml:space="preserve"> needs </w:t>
      </w:r>
      <w:r w:rsidR="00F76152">
        <w:rPr>
          <w:rFonts w:ascii="Arial" w:eastAsia="Arial" w:hAnsi="Arial" w:cs="Arial"/>
          <w:bCs/>
          <w:sz w:val="24"/>
          <w:szCs w:val="24"/>
        </w:rPr>
        <w:t>to</w:t>
      </w:r>
      <w:r w:rsidR="005B74EE" w:rsidRPr="00A86BE3">
        <w:rPr>
          <w:rFonts w:ascii="Arial" w:eastAsia="Arial" w:hAnsi="Arial" w:cs="Arial"/>
          <w:bCs/>
          <w:sz w:val="24"/>
          <w:szCs w:val="24"/>
        </w:rPr>
        <w:t xml:space="preserve"> inform the MoL about any authorizations prior to starting them.  </w:t>
      </w:r>
      <w:r w:rsidR="00A00AA0" w:rsidRPr="00A86BE3">
        <w:rPr>
          <w:rFonts w:ascii="Arial" w:eastAsia="Arial" w:hAnsi="Arial" w:cs="Arial"/>
          <w:bCs/>
          <w:sz w:val="24"/>
          <w:szCs w:val="24"/>
        </w:rPr>
        <w:t>For youth authorizations, according to Kingdom Policy, “</w:t>
      </w:r>
      <w:r w:rsidR="00A00AA0" w:rsidRPr="00A86BE3">
        <w:rPr>
          <w:rFonts w:ascii="Arial" w:hAnsi="Arial" w:cs="Arial"/>
          <w:sz w:val="24"/>
          <w:szCs w:val="24"/>
        </w:rPr>
        <w:t>the Kingdom Earl Marshal, and Deputy Earl Marshal of the Horse</w:t>
      </w:r>
      <w:r w:rsidR="00376B10" w:rsidRPr="00376B10">
        <w:rPr>
          <w:rFonts w:ascii="Arial" w:hAnsi="Arial" w:cs="Arial"/>
          <w:sz w:val="24"/>
          <w:szCs w:val="24"/>
        </w:rPr>
        <w:t>, or their designate, must be present for all minor authorizations and must be notified in advance of the youth authorization</w:t>
      </w:r>
      <w:r w:rsidR="00A00AA0" w:rsidRPr="00A86BE3">
        <w:rPr>
          <w:rFonts w:ascii="Arial" w:hAnsi="Arial" w:cs="Arial"/>
          <w:sz w:val="24"/>
          <w:szCs w:val="24"/>
        </w:rPr>
        <w:t xml:space="preserve">.”  All individuals are responsible for making sure they hold on to their temp authorization card until the authorization </w:t>
      </w:r>
      <w:r w:rsidR="00362CFB">
        <w:rPr>
          <w:rFonts w:ascii="Arial" w:hAnsi="Arial" w:cs="Arial"/>
          <w:sz w:val="24"/>
          <w:szCs w:val="24"/>
        </w:rPr>
        <w:t>database</w:t>
      </w:r>
      <w:r w:rsidR="00A00AA0" w:rsidRPr="00A86BE3">
        <w:rPr>
          <w:rFonts w:ascii="Arial" w:hAnsi="Arial" w:cs="Arial"/>
          <w:sz w:val="24"/>
          <w:szCs w:val="24"/>
        </w:rPr>
        <w:t xml:space="preserve"> </w:t>
      </w:r>
      <w:r w:rsidR="00376B10">
        <w:rPr>
          <w:rFonts w:ascii="Arial" w:hAnsi="Arial" w:cs="Arial"/>
          <w:sz w:val="24"/>
          <w:szCs w:val="24"/>
        </w:rPr>
        <w:t>has been</w:t>
      </w:r>
      <w:r w:rsidR="00A00AA0" w:rsidRPr="00A86BE3">
        <w:rPr>
          <w:rFonts w:ascii="Arial" w:hAnsi="Arial" w:cs="Arial"/>
          <w:sz w:val="24"/>
          <w:szCs w:val="24"/>
        </w:rPr>
        <w:t xml:space="preserve"> updated.</w:t>
      </w:r>
    </w:p>
    <w:p w14:paraId="7E7F9935" w14:textId="77777777" w:rsidR="00EB2C44" w:rsidRPr="00A86BE3" w:rsidRDefault="00EB2C44" w:rsidP="00EB2C44">
      <w:pPr>
        <w:spacing w:after="0" w:line="253" w:lineRule="exact"/>
        <w:ind w:right="-20"/>
        <w:rPr>
          <w:rFonts w:ascii="Arial" w:eastAsia="Arial" w:hAnsi="Arial" w:cs="Arial"/>
          <w:sz w:val="24"/>
          <w:szCs w:val="24"/>
        </w:rPr>
      </w:pPr>
    </w:p>
    <w:p w14:paraId="00258676" w14:textId="77777777" w:rsidR="004A005A" w:rsidRPr="00A86BE3" w:rsidRDefault="00A00AA0" w:rsidP="00A00AA0">
      <w:pPr>
        <w:spacing w:after="0" w:line="240" w:lineRule="auto"/>
        <w:ind w:right="-20"/>
        <w:jc w:val="center"/>
        <w:rPr>
          <w:rFonts w:ascii="Arial" w:eastAsia="Arial" w:hAnsi="Arial" w:cs="Arial"/>
          <w:b/>
          <w:bCs/>
          <w:spacing w:val="-3"/>
          <w:sz w:val="24"/>
          <w:szCs w:val="24"/>
        </w:rPr>
      </w:pPr>
      <w:r w:rsidRPr="00A86BE3">
        <w:rPr>
          <w:rFonts w:ascii="Arial" w:eastAsia="Arial" w:hAnsi="Arial" w:cs="Arial"/>
          <w:b/>
          <w:bCs/>
          <w:spacing w:val="-3"/>
          <w:sz w:val="24"/>
          <w:szCs w:val="24"/>
        </w:rPr>
        <w:t>Scoring</w:t>
      </w:r>
    </w:p>
    <w:p w14:paraId="3AA40840" w14:textId="77777777" w:rsidR="004A005A" w:rsidRPr="00A86BE3" w:rsidRDefault="004A005A" w:rsidP="004A005A">
      <w:pPr>
        <w:spacing w:after="0" w:line="240" w:lineRule="auto"/>
        <w:ind w:right="-20"/>
        <w:jc w:val="center"/>
        <w:rPr>
          <w:rFonts w:ascii="Arial" w:eastAsia="Arial" w:hAnsi="Arial" w:cs="Arial"/>
          <w:b/>
          <w:bCs/>
          <w:sz w:val="24"/>
          <w:szCs w:val="24"/>
        </w:rPr>
      </w:pPr>
    </w:p>
    <w:p w14:paraId="41DD5F9C" w14:textId="62A6BB9A" w:rsidR="00994474" w:rsidRPr="00A86BE3" w:rsidRDefault="00994474" w:rsidP="004A005A">
      <w:pPr>
        <w:autoSpaceDE w:val="0"/>
        <w:autoSpaceDN w:val="0"/>
        <w:adjustRightInd w:val="0"/>
        <w:spacing w:after="0" w:line="240" w:lineRule="auto"/>
        <w:rPr>
          <w:rFonts w:ascii="Arial" w:hAnsi="Arial" w:cs="Arial"/>
          <w:color w:val="000000"/>
          <w:sz w:val="24"/>
          <w:szCs w:val="24"/>
        </w:rPr>
      </w:pPr>
      <w:r w:rsidRPr="006B669D">
        <w:rPr>
          <w:rFonts w:ascii="Arial" w:hAnsi="Arial" w:cs="Arial"/>
          <w:b/>
          <w:color w:val="000000"/>
          <w:sz w:val="24"/>
          <w:szCs w:val="24"/>
        </w:rPr>
        <w:t>*Note</w:t>
      </w:r>
      <w:r w:rsidRPr="00A86BE3">
        <w:rPr>
          <w:rFonts w:ascii="Arial" w:hAnsi="Arial" w:cs="Arial"/>
          <w:color w:val="000000"/>
          <w:sz w:val="24"/>
          <w:szCs w:val="24"/>
        </w:rPr>
        <w:t>:  The explanations below are based on our more traditional set ups.  The Eq</w:t>
      </w:r>
      <w:r w:rsidR="00F604EC">
        <w:rPr>
          <w:rFonts w:ascii="Arial" w:hAnsi="Arial" w:cs="Arial"/>
          <w:color w:val="000000"/>
          <w:sz w:val="24"/>
          <w:szCs w:val="24"/>
        </w:rPr>
        <w:t>MIC</w:t>
      </w:r>
      <w:r w:rsidRPr="00A86BE3">
        <w:rPr>
          <w:rFonts w:ascii="Arial" w:hAnsi="Arial" w:cs="Arial"/>
          <w:color w:val="000000"/>
          <w:sz w:val="24"/>
          <w:szCs w:val="24"/>
        </w:rPr>
        <w:t xml:space="preserve"> can set up the games in several different fashions and can score it in any way they want.  </w:t>
      </w:r>
      <w:r w:rsidR="00343B3F">
        <w:rPr>
          <w:rFonts w:ascii="Arial" w:hAnsi="Arial" w:cs="Arial"/>
          <w:color w:val="000000"/>
          <w:sz w:val="24"/>
          <w:szCs w:val="24"/>
        </w:rPr>
        <w:t>The Eq</w:t>
      </w:r>
      <w:r w:rsidR="00F604EC">
        <w:rPr>
          <w:rFonts w:ascii="Arial" w:hAnsi="Arial" w:cs="Arial"/>
          <w:color w:val="000000"/>
          <w:sz w:val="24"/>
          <w:szCs w:val="24"/>
        </w:rPr>
        <w:t>MIC</w:t>
      </w:r>
      <w:r w:rsidR="00343B3F">
        <w:rPr>
          <w:rFonts w:ascii="Arial" w:hAnsi="Arial" w:cs="Arial"/>
          <w:color w:val="000000"/>
          <w:sz w:val="24"/>
          <w:szCs w:val="24"/>
        </w:rPr>
        <w:t xml:space="preserve">, or the one running </w:t>
      </w:r>
      <w:r w:rsidR="004204F1">
        <w:rPr>
          <w:rFonts w:ascii="Arial" w:hAnsi="Arial" w:cs="Arial"/>
          <w:color w:val="000000"/>
          <w:sz w:val="24"/>
          <w:szCs w:val="24"/>
        </w:rPr>
        <w:t xml:space="preserve">that particular game, must explain the scoring to the competitors prior to the start of the competition.  </w:t>
      </w:r>
      <w:r w:rsidRPr="00A86BE3">
        <w:rPr>
          <w:rFonts w:ascii="Arial" w:hAnsi="Arial" w:cs="Arial"/>
          <w:color w:val="000000"/>
          <w:sz w:val="24"/>
          <w:szCs w:val="24"/>
        </w:rPr>
        <w:t xml:space="preserve">They will </w:t>
      </w:r>
      <w:r w:rsidR="004204F1">
        <w:rPr>
          <w:rFonts w:ascii="Arial" w:hAnsi="Arial" w:cs="Arial"/>
          <w:color w:val="000000"/>
          <w:sz w:val="24"/>
          <w:szCs w:val="24"/>
        </w:rPr>
        <w:t>also</w:t>
      </w:r>
      <w:r w:rsidRPr="00A86BE3">
        <w:rPr>
          <w:rFonts w:ascii="Arial" w:hAnsi="Arial" w:cs="Arial"/>
          <w:color w:val="000000"/>
          <w:sz w:val="24"/>
          <w:szCs w:val="24"/>
        </w:rPr>
        <w:t xml:space="preserve"> need to provide the MoL with their updated score cards.</w:t>
      </w:r>
      <w:r w:rsidR="00A86BE3" w:rsidRPr="00A86BE3">
        <w:rPr>
          <w:rFonts w:ascii="Arial" w:hAnsi="Arial" w:cs="Arial"/>
          <w:color w:val="000000"/>
          <w:sz w:val="24"/>
          <w:szCs w:val="24"/>
        </w:rPr>
        <w:t xml:space="preserve">  </w:t>
      </w:r>
      <w:r w:rsidR="00C900B0" w:rsidRPr="00A86BE3">
        <w:rPr>
          <w:rFonts w:ascii="Arial" w:hAnsi="Arial" w:cs="Arial"/>
          <w:color w:val="000000"/>
          <w:sz w:val="24"/>
          <w:szCs w:val="24"/>
        </w:rPr>
        <w:t xml:space="preserve">The only scoring that does not change is the joust.  </w:t>
      </w:r>
      <w:r w:rsidR="00343B3F">
        <w:rPr>
          <w:rFonts w:ascii="Arial" w:hAnsi="Arial" w:cs="Arial"/>
          <w:color w:val="000000"/>
          <w:sz w:val="24"/>
          <w:szCs w:val="24"/>
        </w:rPr>
        <w:t xml:space="preserve">Foam joust </w:t>
      </w:r>
      <w:r w:rsidR="00C900B0" w:rsidRPr="00A86BE3">
        <w:rPr>
          <w:rFonts w:ascii="Arial" w:hAnsi="Arial" w:cs="Arial"/>
          <w:color w:val="000000"/>
          <w:sz w:val="24"/>
          <w:szCs w:val="24"/>
        </w:rPr>
        <w:t xml:space="preserve">scoring is based on how the </w:t>
      </w:r>
      <w:r w:rsidR="00C900B0">
        <w:rPr>
          <w:rFonts w:ascii="Arial" w:hAnsi="Arial" w:cs="Arial"/>
          <w:color w:val="000000"/>
          <w:sz w:val="24"/>
          <w:szCs w:val="24"/>
        </w:rPr>
        <w:t>wooden lance</w:t>
      </w:r>
      <w:r w:rsidR="00C900B0" w:rsidRPr="00A86BE3">
        <w:rPr>
          <w:rFonts w:ascii="Arial" w:hAnsi="Arial" w:cs="Arial"/>
          <w:color w:val="000000"/>
          <w:sz w:val="24"/>
          <w:szCs w:val="24"/>
        </w:rPr>
        <w:t xml:space="preserve"> joust</w:t>
      </w:r>
      <w:r w:rsidR="00C900B0">
        <w:rPr>
          <w:rFonts w:ascii="Arial" w:hAnsi="Arial" w:cs="Arial"/>
          <w:color w:val="000000"/>
          <w:sz w:val="24"/>
          <w:szCs w:val="24"/>
        </w:rPr>
        <w:t>s are</w:t>
      </w:r>
      <w:r w:rsidR="00C900B0" w:rsidRPr="00A86BE3">
        <w:rPr>
          <w:rFonts w:ascii="Arial" w:hAnsi="Arial" w:cs="Arial"/>
          <w:color w:val="000000"/>
          <w:sz w:val="24"/>
          <w:szCs w:val="24"/>
        </w:rPr>
        <w:t xml:space="preserve"> scored, so we are consistent with them</w:t>
      </w:r>
      <w:r w:rsidR="00C900B0">
        <w:rPr>
          <w:rFonts w:ascii="Arial" w:hAnsi="Arial" w:cs="Arial"/>
          <w:color w:val="000000"/>
          <w:sz w:val="24"/>
          <w:szCs w:val="24"/>
        </w:rPr>
        <w:t>.</w:t>
      </w:r>
    </w:p>
    <w:p w14:paraId="64A9BC29" w14:textId="77777777" w:rsidR="00A86BE3" w:rsidRPr="00A86BE3" w:rsidRDefault="00A86BE3" w:rsidP="004A005A">
      <w:pPr>
        <w:autoSpaceDE w:val="0"/>
        <w:autoSpaceDN w:val="0"/>
        <w:adjustRightInd w:val="0"/>
        <w:spacing w:after="0" w:line="240" w:lineRule="auto"/>
        <w:rPr>
          <w:rFonts w:ascii="Arial" w:hAnsi="Arial" w:cs="Arial"/>
          <w:b/>
          <w:color w:val="000000"/>
          <w:sz w:val="24"/>
          <w:szCs w:val="24"/>
        </w:rPr>
      </w:pPr>
    </w:p>
    <w:p w14:paraId="5EA45E97" w14:textId="77777777" w:rsidR="004A005A" w:rsidRPr="00A86BE3" w:rsidRDefault="004A005A" w:rsidP="004A005A">
      <w:pPr>
        <w:autoSpaceDE w:val="0"/>
        <w:autoSpaceDN w:val="0"/>
        <w:adjustRightInd w:val="0"/>
        <w:spacing w:after="0" w:line="240" w:lineRule="auto"/>
        <w:rPr>
          <w:rFonts w:ascii="Arial" w:hAnsi="Arial" w:cs="Arial"/>
          <w:color w:val="000000"/>
          <w:sz w:val="24"/>
          <w:szCs w:val="24"/>
        </w:rPr>
      </w:pPr>
      <w:r w:rsidRPr="00A86BE3">
        <w:rPr>
          <w:rFonts w:ascii="Arial" w:hAnsi="Arial" w:cs="Arial"/>
          <w:b/>
          <w:color w:val="000000"/>
          <w:sz w:val="24"/>
          <w:szCs w:val="24"/>
        </w:rPr>
        <w:t>Behead the Enemy</w:t>
      </w:r>
      <w:r w:rsidR="00BD4921" w:rsidRPr="00A86BE3">
        <w:rPr>
          <w:rFonts w:ascii="Arial" w:hAnsi="Arial" w:cs="Arial"/>
          <w:b/>
          <w:color w:val="000000"/>
          <w:sz w:val="24"/>
          <w:szCs w:val="24"/>
        </w:rPr>
        <w:t xml:space="preserve"> – </w:t>
      </w:r>
      <w:r w:rsidRPr="00A86BE3">
        <w:rPr>
          <w:rFonts w:ascii="Arial" w:hAnsi="Arial" w:cs="Arial"/>
          <w:color w:val="000000"/>
          <w:sz w:val="24"/>
          <w:szCs w:val="24"/>
        </w:rPr>
        <w:t>Simulated heads are set on standards at pre-determined intervals. Riders weave betwee</w:t>
      </w:r>
      <w:r w:rsidR="00994474" w:rsidRPr="00A86BE3">
        <w:rPr>
          <w:rFonts w:ascii="Arial" w:hAnsi="Arial" w:cs="Arial"/>
          <w:color w:val="000000"/>
          <w:sz w:val="24"/>
          <w:szCs w:val="24"/>
        </w:rPr>
        <w:t>n the poles, striking the heads.  Points are not awarded if they miss a head</w:t>
      </w:r>
      <w:r w:rsidR="00B03C11">
        <w:rPr>
          <w:rFonts w:ascii="Arial" w:hAnsi="Arial" w:cs="Arial"/>
          <w:color w:val="000000"/>
          <w:sz w:val="24"/>
          <w:szCs w:val="24"/>
        </w:rPr>
        <w:t>, hit the standard,</w:t>
      </w:r>
      <w:r w:rsidR="00994474" w:rsidRPr="00A86BE3">
        <w:rPr>
          <w:rFonts w:ascii="Arial" w:hAnsi="Arial" w:cs="Arial"/>
          <w:color w:val="000000"/>
          <w:sz w:val="24"/>
          <w:szCs w:val="24"/>
        </w:rPr>
        <w:t xml:space="preserve"> or miss a weave.</w:t>
      </w:r>
    </w:p>
    <w:p w14:paraId="62CD9DB2" w14:textId="77777777" w:rsidR="00994474" w:rsidRPr="00A86BE3" w:rsidRDefault="00994474" w:rsidP="004A005A">
      <w:pPr>
        <w:autoSpaceDE w:val="0"/>
        <w:autoSpaceDN w:val="0"/>
        <w:adjustRightInd w:val="0"/>
        <w:spacing w:before="1" w:after="0" w:line="240" w:lineRule="auto"/>
        <w:ind w:right="185"/>
        <w:rPr>
          <w:rFonts w:ascii="Arial" w:eastAsia="Arial" w:hAnsi="Arial" w:cs="Arial"/>
          <w:b/>
          <w:bCs/>
          <w:spacing w:val="-1"/>
          <w:sz w:val="24"/>
          <w:szCs w:val="24"/>
        </w:rPr>
      </w:pPr>
    </w:p>
    <w:p w14:paraId="0527A383" w14:textId="7689BF2B" w:rsidR="00A86BE3" w:rsidRDefault="004A005A" w:rsidP="00A86BE3">
      <w:pPr>
        <w:autoSpaceDE w:val="0"/>
        <w:autoSpaceDN w:val="0"/>
        <w:adjustRightInd w:val="0"/>
        <w:spacing w:before="1" w:after="0" w:line="240" w:lineRule="auto"/>
        <w:ind w:right="185"/>
        <w:rPr>
          <w:rFonts w:ascii="Arial" w:hAnsi="Arial" w:cs="Arial"/>
          <w:color w:val="000000"/>
          <w:sz w:val="24"/>
          <w:szCs w:val="24"/>
        </w:rPr>
      </w:pPr>
      <w:r w:rsidRPr="00A86BE3">
        <w:rPr>
          <w:rFonts w:ascii="Arial" w:eastAsia="Arial" w:hAnsi="Arial" w:cs="Arial"/>
          <w:b/>
          <w:bCs/>
          <w:spacing w:val="-1"/>
          <w:sz w:val="24"/>
          <w:szCs w:val="24"/>
        </w:rPr>
        <w:t>R</w:t>
      </w:r>
      <w:r w:rsidRPr="00A86BE3">
        <w:rPr>
          <w:rFonts w:ascii="Arial" w:eastAsia="Arial" w:hAnsi="Arial" w:cs="Arial"/>
          <w:b/>
          <w:bCs/>
          <w:sz w:val="24"/>
          <w:szCs w:val="24"/>
        </w:rPr>
        <w:t>eed</w:t>
      </w:r>
      <w:r w:rsidRPr="00A86BE3">
        <w:rPr>
          <w:rFonts w:ascii="Arial" w:eastAsia="Arial" w:hAnsi="Arial" w:cs="Arial"/>
          <w:b/>
          <w:bCs/>
          <w:spacing w:val="1"/>
          <w:sz w:val="24"/>
          <w:szCs w:val="24"/>
        </w:rPr>
        <w:t xml:space="preserve"> </w:t>
      </w:r>
      <w:r w:rsidRPr="00A86BE3">
        <w:rPr>
          <w:rFonts w:ascii="Arial" w:eastAsia="Arial" w:hAnsi="Arial" w:cs="Arial"/>
          <w:b/>
          <w:bCs/>
          <w:spacing w:val="-1"/>
          <w:sz w:val="24"/>
          <w:szCs w:val="24"/>
        </w:rPr>
        <w:t>C</w:t>
      </w:r>
      <w:r w:rsidRPr="00A86BE3">
        <w:rPr>
          <w:rFonts w:ascii="Arial" w:eastAsia="Arial" w:hAnsi="Arial" w:cs="Arial"/>
          <w:b/>
          <w:bCs/>
          <w:sz w:val="24"/>
          <w:szCs w:val="24"/>
        </w:rPr>
        <w:t>hop</w:t>
      </w:r>
      <w:r w:rsidRPr="00A86BE3">
        <w:rPr>
          <w:rFonts w:ascii="Arial" w:eastAsia="Arial" w:hAnsi="Arial" w:cs="Arial"/>
          <w:b/>
          <w:bCs/>
          <w:spacing w:val="-4"/>
          <w:sz w:val="24"/>
          <w:szCs w:val="24"/>
        </w:rPr>
        <w:t xml:space="preserve"> </w:t>
      </w:r>
      <w:r w:rsidRPr="00A86BE3">
        <w:rPr>
          <w:rFonts w:ascii="Arial" w:hAnsi="Arial" w:cs="Arial"/>
          <w:b/>
          <w:color w:val="000000"/>
          <w:sz w:val="24"/>
          <w:szCs w:val="24"/>
        </w:rPr>
        <w:t>drill</w:t>
      </w:r>
      <w:r w:rsidR="00BD4921" w:rsidRPr="00A86BE3">
        <w:rPr>
          <w:rFonts w:ascii="Arial" w:hAnsi="Arial" w:cs="Arial"/>
          <w:b/>
          <w:color w:val="000000"/>
          <w:sz w:val="24"/>
          <w:szCs w:val="24"/>
        </w:rPr>
        <w:t xml:space="preserve"> – </w:t>
      </w:r>
      <w:r w:rsidR="00994474" w:rsidRPr="00A86BE3">
        <w:rPr>
          <w:rFonts w:ascii="Arial" w:hAnsi="Arial" w:cs="Arial"/>
          <w:color w:val="000000"/>
          <w:sz w:val="24"/>
          <w:szCs w:val="24"/>
        </w:rPr>
        <w:t>Reeds</w:t>
      </w:r>
      <w:r w:rsidRPr="00A86BE3">
        <w:rPr>
          <w:rFonts w:ascii="Arial" w:hAnsi="Arial" w:cs="Arial"/>
          <w:color w:val="000000"/>
          <w:sz w:val="24"/>
          <w:szCs w:val="24"/>
        </w:rPr>
        <w:t xml:space="preserve"> of varying heights are placed in </w:t>
      </w:r>
      <w:r w:rsidR="00994474" w:rsidRPr="00A86BE3">
        <w:rPr>
          <w:rFonts w:ascii="Arial" w:hAnsi="Arial" w:cs="Arial"/>
          <w:color w:val="000000"/>
          <w:sz w:val="24"/>
          <w:szCs w:val="24"/>
        </w:rPr>
        <w:t>two</w:t>
      </w:r>
      <w:r w:rsidRPr="00A86BE3">
        <w:rPr>
          <w:rFonts w:ascii="Arial" w:hAnsi="Arial" w:cs="Arial"/>
          <w:color w:val="000000"/>
          <w:sz w:val="24"/>
          <w:szCs w:val="24"/>
        </w:rPr>
        <w:t xml:space="preserve"> row</w:t>
      </w:r>
      <w:r w:rsidR="00994474" w:rsidRPr="00A86BE3">
        <w:rPr>
          <w:rFonts w:ascii="Arial" w:hAnsi="Arial" w:cs="Arial"/>
          <w:color w:val="000000"/>
          <w:sz w:val="24"/>
          <w:szCs w:val="24"/>
        </w:rPr>
        <w:t>s</w:t>
      </w:r>
      <w:r w:rsidRPr="00A86BE3">
        <w:rPr>
          <w:rFonts w:ascii="Arial" w:hAnsi="Arial" w:cs="Arial"/>
          <w:color w:val="000000"/>
          <w:sz w:val="24"/>
          <w:szCs w:val="24"/>
        </w:rPr>
        <w:t xml:space="preserve"> to be knocked off.  </w:t>
      </w:r>
      <w:r w:rsidR="00994474" w:rsidRPr="00A86BE3">
        <w:rPr>
          <w:rFonts w:ascii="Arial" w:hAnsi="Arial" w:cs="Arial"/>
          <w:color w:val="000000"/>
          <w:sz w:val="24"/>
          <w:szCs w:val="24"/>
        </w:rPr>
        <w:t>No points are awarded if the</w:t>
      </w:r>
      <w:r w:rsidR="00BA487A">
        <w:rPr>
          <w:rFonts w:ascii="Arial" w:hAnsi="Arial" w:cs="Arial"/>
          <w:color w:val="000000"/>
          <w:sz w:val="24"/>
          <w:szCs w:val="24"/>
        </w:rPr>
        <w:t xml:space="preserve"> weapon</w:t>
      </w:r>
      <w:r w:rsidR="00994474" w:rsidRPr="00A86BE3">
        <w:rPr>
          <w:rFonts w:ascii="Arial" w:hAnsi="Arial" w:cs="Arial"/>
          <w:color w:val="000000"/>
          <w:sz w:val="24"/>
          <w:szCs w:val="24"/>
        </w:rPr>
        <w:t xml:space="preserve"> hit</w:t>
      </w:r>
      <w:r w:rsidR="00BA487A">
        <w:rPr>
          <w:rFonts w:ascii="Arial" w:hAnsi="Arial" w:cs="Arial"/>
          <w:color w:val="000000"/>
          <w:sz w:val="24"/>
          <w:szCs w:val="24"/>
        </w:rPr>
        <w:t>s</w:t>
      </w:r>
      <w:r w:rsidR="00994474" w:rsidRPr="00A86BE3">
        <w:rPr>
          <w:rFonts w:ascii="Arial" w:hAnsi="Arial" w:cs="Arial"/>
          <w:color w:val="000000"/>
          <w:sz w:val="24"/>
          <w:szCs w:val="24"/>
        </w:rPr>
        <w:t xml:space="preserve"> the standard and m</w:t>
      </w:r>
      <w:r w:rsidRPr="00A86BE3">
        <w:rPr>
          <w:rFonts w:ascii="Arial" w:hAnsi="Arial" w:cs="Arial"/>
          <w:color w:val="000000"/>
          <w:sz w:val="24"/>
          <w:szCs w:val="24"/>
        </w:rPr>
        <w:t xml:space="preserve">ore points are </w:t>
      </w:r>
      <w:r w:rsidR="00BA487A">
        <w:rPr>
          <w:rFonts w:ascii="Arial" w:hAnsi="Arial" w:cs="Arial"/>
          <w:color w:val="000000"/>
          <w:sz w:val="24"/>
          <w:szCs w:val="24"/>
        </w:rPr>
        <w:t xml:space="preserve">typically </w:t>
      </w:r>
      <w:r w:rsidRPr="00A86BE3">
        <w:rPr>
          <w:rFonts w:ascii="Arial" w:hAnsi="Arial" w:cs="Arial"/>
          <w:color w:val="000000"/>
          <w:sz w:val="24"/>
          <w:szCs w:val="24"/>
        </w:rPr>
        <w:t xml:space="preserve">awarded for knocking over the smaller </w:t>
      </w:r>
      <w:r w:rsidR="00994474" w:rsidRPr="00A86BE3">
        <w:rPr>
          <w:rFonts w:ascii="Arial" w:hAnsi="Arial" w:cs="Arial"/>
          <w:color w:val="000000"/>
          <w:sz w:val="24"/>
          <w:szCs w:val="24"/>
        </w:rPr>
        <w:t>reeds.</w:t>
      </w:r>
    </w:p>
    <w:p w14:paraId="5CB89701" w14:textId="77777777" w:rsidR="004A005A" w:rsidRPr="00A00AA0" w:rsidRDefault="004A005A" w:rsidP="004A005A">
      <w:pPr>
        <w:autoSpaceDE w:val="0"/>
        <w:autoSpaceDN w:val="0"/>
        <w:adjustRightInd w:val="0"/>
        <w:spacing w:after="0" w:line="240" w:lineRule="auto"/>
        <w:rPr>
          <w:rFonts w:ascii="Arial" w:hAnsi="Arial" w:cs="Arial"/>
          <w:color w:val="000000"/>
        </w:rPr>
      </w:pPr>
    </w:p>
    <w:p w14:paraId="3085E6F8" w14:textId="339C000E" w:rsidR="004A005A" w:rsidRDefault="004A005A" w:rsidP="004A005A">
      <w:pPr>
        <w:autoSpaceDE w:val="0"/>
        <w:autoSpaceDN w:val="0"/>
        <w:adjustRightInd w:val="0"/>
        <w:spacing w:after="0" w:line="240" w:lineRule="auto"/>
        <w:rPr>
          <w:rFonts w:ascii="Arial" w:hAnsi="Arial" w:cs="Arial"/>
          <w:color w:val="000000"/>
          <w:sz w:val="24"/>
          <w:szCs w:val="24"/>
        </w:rPr>
      </w:pPr>
      <w:r w:rsidRPr="00A86BE3">
        <w:rPr>
          <w:rFonts w:ascii="Arial" w:eastAsia="Arial" w:hAnsi="Arial" w:cs="Arial"/>
          <w:b/>
          <w:bCs/>
          <w:spacing w:val="-1"/>
          <w:sz w:val="24"/>
          <w:szCs w:val="24"/>
        </w:rPr>
        <w:t>R</w:t>
      </w:r>
      <w:r w:rsidRPr="00A86BE3">
        <w:rPr>
          <w:rFonts w:ascii="Arial" w:eastAsia="Arial" w:hAnsi="Arial" w:cs="Arial"/>
          <w:b/>
          <w:bCs/>
          <w:spacing w:val="1"/>
          <w:sz w:val="24"/>
          <w:szCs w:val="24"/>
        </w:rPr>
        <w:t>i</w:t>
      </w:r>
      <w:r w:rsidRPr="00A86BE3">
        <w:rPr>
          <w:rFonts w:ascii="Arial" w:eastAsia="Arial" w:hAnsi="Arial" w:cs="Arial"/>
          <w:b/>
          <w:bCs/>
          <w:sz w:val="24"/>
          <w:szCs w:val="24"/>
        </w:rPr>
        <w:t>ng</w:t>
      </w:r>
      <w:r w:rsidRPr="00A86BE3">
        <w:rPr>
          <w:rFonts w:ascii="Arial" w:eastAsia="Arial" w:hAnsi="Arial" w:cs="Arial"/>
          <w:b/>
          <w:bCs/>
          <w:spacing w:val="2"/>
          <w:sz w:val="24"/>
          <w:szCs w:val="24"/>
        </w:rPr>
        <w:t>s</w:t>
      </w:r>
      <w:r w:rsidRPr="00A86BE3">
        <w:rPr>
          <w:rFonts w:ascii="Arial" w:hAnsi="Arial" w:cs="Arial"/>
          <w:color w:val="000000"/>
          <w:sz w:val="24"/>
          <w:szCs w:val="24"/>
        </w:rPr>
        <w:t xml:space="preserve"> </w:t>
      </w:r>
      <w:r w:rsidR="00BD4921" w:rsidRPr="00A86BE3">
        <w:rPr>
          <w:rFonts w:ascii="Arial" w:hAnsi="Arial" w:cs="Arial"/>
          <w:color w:val="000000"/>
          <w:sz w:val="24"/>
          <w:szCs w:val="24"/>
        </w:rPr>
        <w:t>–</w:t>
      </w:r>
      <w:r w:rsidRPr="00A86BE3">
        <w:rPr>
          <w:rFonts w:ascii="Arial" w:hAnsi="Arial" w:cs="Arial"/>
          <w:color w:val="000000"/>
          <w:sz w:val="24"/>
          <w:szCs w:val="24"/>
        </w:rPr>
        <w:t xml:space="preserve"> </w:t>
      </w:r>
      <w:proofErr w:type="gramStart"/>
      <w:r w:rsidRPr="00A86BE3">
        <w:rPr>
          <w:rFonts w:ascii="Arial" w:hAnsi="Arial" w:cs="Arial"/>
          <w:color w:val="000000"/>
          <w:sz w:val="24"/>
          <w:szCs w:val="24"/>
        </w:rPr>
        <w:t>Ri</w:t>
      </w:r>
      <w:r w:rsidR="00BD4921" w:rsidRPr="00A86BE3">
        <w:rPr>
          <w:rFonts w:ascii="Arial" w:hAnsi="Arial" w:cs="Arial"/>
          <w:color w:val="000000"/>
          <w:sz w:val="24"/>
          <w:szCs w:val="24"/>
        </w:rPr>
        <w:t>ders</w:t>
      </w:r>
      <w:proofErr w:type="gramEnd"/>
      <w:r w:rsidR="00BD4921" w:rsidRPr="00A86BE3">
        <w:rPr>
          <w:rFonts w:ascii="Arial" w:hAnsi="Arial" w:cs="Arial"/>
          <w:color w:val="000000"/>
          <w:sz w:val="24"/>
          <w:szCs w:val="24"/>
        </w:rPr>
        <w:t xml:space="preserve"> spear rings of various sizes.  </w:t>
      </w:r>
      <w:r w:rsidRPr="00A86BE3">
        <w:rPr>
          <w:rFonts w:ascii="Arial" w:hAnsi="Arial" w:cs="Arial"/>
          <w:color w:val="000000"/>
          <w:sz w:val="24"/>
          <w:szCs w:val="24"/>
        </w:rPr>
        <w:t xml:space="preserve">Smaller rings </w:t>
      </w:r>
      <w:r w:rsidR="00BA487A">
        <w:rPr>
          <w:rFonts w:ascii="Arial" w:hAnsi="Arial" w:cs="Arial"/>
          <w:color w:val="000000"/>
          <w:sz w:val="24"/>
          <w:szCs w:val="24"/>
        </w:rPr>
        <w:t>typica</w:t>
      </w:r>
      <w:r w:rsidR="00BD4921" w:rsidRPr="00A86BE3">
        <w:rPr>
          <w:rFonts w:ascii="Arial" w:hAnsi="Arial" w:cs="Arial"/>
          <w:color w:val="000000"/>
          <w:sz w:val="24"/>
          <w:szCs w:val="24"/>
        </w:rPr>
        <w:t>lly carry a higher point value.</w:t>
      </w:r>
    </w:p>
    <w:p w14:paraId="1BFA7743" w14:textId="77777777" w:rsidR="00602229" w:rsidRPr="00A86BE3" w:rsidRDefault="00602229" w:rsidP="004A005A">
      <w:pPr>
        <w:autoSpaceDE w:val="0"/>
        <w:autoSpaceDN w:val="0"/>
        <w:adjustRightInd w:val="0"/>
        <w:spacing w:after="0" w:line="240" w:lineRule="auto"/>
        <w:rPr>
          <w:rFonts w:ascii="Arial" w:hAnsi="Arial" w:cs="Arial"/>
          <w:color w:val="000000"/>
          <w:sz w:val="24"/>
          <w:szCs w:val="24"/>
        </w:rPr>
      </w:pPr>
    </w:p>
    <w:p w14:paraId="72BDFD89" w14:textId="77777777" w:rsidR="004A005A" w:rsidRPr="00A86BE3" w:rsidRDefault="004A005A" w:rsidP="004A005A">
      <w:pPr>
        <w:autoSpaceDE w:val="0"/>
        <w:autoSpaceDN w:val="0"/>
        <w:adjustRightInd w:val="0"/>
        <w:spacing w:after="0" w:line="240" w:lineRule="auto"/>
        <w:rPr>
          <w:rFonts w:ascii="Arial" w:eastAsia="Arial" w:hAnsi="Arial" w:cs="Arial"/>
          <w:sz w:val="24"/>
          <w:szCs w:val="24"/>
        </w:rPr>
      </w:pPr>
      <w:r w:rsidRPr="00A86BE3">
        <w:rPr>
          <w:rFonts w:ascii="Arial" w:eastAsia="Arial" w:hAnsi="Arial" w:cs="Arial"/>
          <w:b/>
          <w:bCs/>
          <w:spacing w:val="1"/>
          <w:sz w:val="24"/>
          <w:szCs w:val="24"/>
        </w:rPr>
        <w:t>Q</w:t>
      </w:r>
      <w:r w:rsidRPr="00A86BE3">
        <w:rPr>
          <w:rFonts w:ascii="Arial" w:eastAsia="Arial" w:hAnsi="Arial" w:cs="Arial"/>
          <w:b/>
          <w:bCs/>
          <w:spacing w:val="-2"/>
          <w:sz w:val="24"/>
          <w:szCs w:val="24"/>
        </w:rPr>
        <w:t>u</w:t>
      </w:r>
      <w:r w:rsidRPr="00A86BE3">
        <w:rPr>
          <w:rFonts w:ascii="Arial" w:eastAsia="Arial" w:hAnsi="Arial" w:cs="Arial"/>
          <w:b/>
          <w:bCs/>
          <w:spacing w:val="1"/>
          <w:sz w:val="24"/>
          <w:szCs w:val="24"/>
        </w:rPr>
        <w:t>i</w:t>
      </w:r>
      <w:r w:rsidRPr="00A86BE3">
        <w:rPr>
          <w:rFonts w:ascii="Arial" w:eastAsia="Arial" w:hAnsi="Arial" w:cs="Arial"/>
          <w:b/>
          <w:bCs/>
          <w:sz w:val="24"/>
          <w:szCs w:val="24"/>
        </w:rPr>
        <w:t>n</w:t>
      </w:r>
      <w:r w:rsidRPr="00A86BE3">
        <w:rPr>
          <w:rFonts w:ascii="Arial" w:eastAsia="Arial" w:hAnsi="Arial" w:cs="Arial"/>
          <w:b/>
          <w:bCs/>
          <w:spacing w:val="1"/>
          <w:sz w:val="24"/>
          <w:szCs w:val="24"/>
        </w:rPr>
        <w:t>t</w:t>
      </w:r>
      <w:r w:rsidRPr="00A86BE3">
        <w:rPr>
          <w:rFonts w:ascii="Arial" w:eastAsia="Arial" w:hAnsi="Arial" w:cs="Arial"/>
          <w:b/>
          <w:bCs/>
          <w:sz w:val="24"/>
          <w:szCs w:val="24"/>
        </w:rPr>
        <w:t>a</w:t>
      </w:r>
      <w:r w:rsidRPr="00A86BE3">
        <w:rPr>
          <w:rFonts w:ascii="Arial" w:eastAsia="Arial" w:hAnsi="Arial" w:cs="Arial"/>
          <w:b/>
          <w:bCs/>
          <w:spacing w:val="1"/>
          <w:sz w:val="24"/>
          <w:szCs w:val="24"/>
        </w:rPr>
        <w:t>i</w:t>
      </w:r>
      <w:r w:rsidRPr="00A86BE3">
        <w:rPr>
          <w:rFonts w:ascii="Arial" w:eastAsia="Arial" w:hAnsi="Arial" w:cs="Arial"/>
          <w:b/>
          <w:bCs/>
          <w:spacing w:val="-1"/>
          <w:sz w:val="24"/>
          <w:szCs w:val="24"/>
        </w:rPr>
        <w:t>n</w:t>
      </w:r>
      <w:r w:rsidR="00BD4921" w:rsidRPr="00A86BE3">
        <w:rPr>
          <w:rFonts w:ascii="Arial" w:eastAsia="Arial" w:hAnsi="Arial" w:cs="Arial"/>
          <w:sz w:val="24"/>
          <w:szCs w:val="24"/>
        </w:rPr>
        <w:t xml:space="preserve"> –</w:t>
      </w:r>
      <w:r w:rsidR="00C5202F" w:rsidRPr="00A86BE3">
        <w:rPr>
          <w:rFonts w:ascii="Arial" w:eastAsia="Arial" w:hAnsi="Arial" w:cs="Arial"/>
          <w:sz w:val="24"/>
          <w:szCs w:val="24"/>
        </w:rPr>
        <w:t xml:space="preserve"> </w:t>
      </w:r>
      <w:r w:rsidRPr="00A86BE3">
        <w:rPr>
          <w:rFonts w:ascii="Arial" w:hAnsi="Arial" w:cs="Arial"/>
          <w:color w:val="000000"/>
          <w:sz w:val="24"/>
          <w:szCs w:val="24"/>
        </w:rPr>
        <w:t xml:space="preserve">Often the score is based on the number of rotations made by the shield around the post. </w:t>
      </w:r>
      <w:r w:rsidRPr="00A86BE3">
        <w:rPr>
          <w:rFonts w:ascii="Arial" w:eastAsia="Arial" w:hAnsi="Arial" w:cs="Arial"/>
          <w:sz w:val="24"/>
          <w:szCs w:val="24"/>
        </w:rPr>
        <w:t xml:space="preserve"> </w:t>
      </w:r>
      <w:r w:rsidRPr="00A86BE3">
        <w:rPr>
          <w:rFonts w:ascii="Arial" w:eastAsia="Arial" w:hAnsi="Arial" w:cs="Arial"/>
          <w:spacing w:val="1"/>
          <w:sz w:val="24"/>
          <w:szCs w:val="24"/>
        </w:rPr>
        <w:t>Q</w:t>
      </w:r>
      <w:r w:rsidRPr="00A86BE3">
        <w:rPr>
          <w:rFonts w:ascii="Arial" w:eastAsia="Arial" w:hAnsi="Arial" w:cs="Arial"/>
          <w:sz w:val="24"/>
          <w:szCs w:val="24"/>
        </w:rPr>
        <w:t>ua</w:t>
      </w:r>
      <w:r w:rsidRPr="00A86BE3">
        <w:rPr>
          <w:rFonts w:ascii="Arial" w:eastAsia="Arial" w:hAnsi="Arial" w:cs="Arial"/>
          <w:spacing w:val="-1"/>
          <w:sz w:val="24"/>
          <w:szCs w:val="24"/>
        </w:rPr>
        <w:t>r</w:t>
      </w:r>
      <w:r w:rsidRPr="00A86BE3">
        <w:rPr>
          <w:rFonts w:ascii="Arial" w:eastAsia="Arial" w:hAnsi="Arial" w:cs="Arial"/>
          <w:spacing w:val="1"/>
          <w:sz w:val="24"/>
          <w:szCs w:val="24"/>
        </w:rPr>
        <w:t>t</w:t>
      </w:r>
      <w:r w:rsidRPr="00A86BE3">
        <w:rPr>
          <w:rFonts w:ascii="Arial" w:eastAsia="Arial" w:hAnsi="Arial" w:cs="Arial"/>
          <w:sz w:val="24"/>
          <w:szCs w:val="24"/>
        </w:rPr>
        <w:t>e</w:t>
      </w:r>
      <w:r w:rsidRPr="00A86BE3">
        <w:rPr>
          <w:rFonts w:ascii="Arial" w:eastAsia="Arial" w:hAnsi="Arial" w:cs="Arial"/>
          <w:spacing w:val="1"/>
          <w:sz w:val="24"/>
          <w:szCs w:val="24"/>
        </w:rPr>
        <w:t>r</w:t>
      </w:r>
      <w:r w:rsidRPr="00A86BE3">
        <w:rPr>
          <w:rFonts w:ascii="Arial" w:eastAsia="Arial" w:hAnsi="Arial" w:cs="Arial"/>
          <w:sz w:val="24"/>
          <w:szCs w:val="24"/>
        </w:rPr>
        <w:t>,</w:t>
      </w:r>
      <w:r w:rsidRPr="00A86BE3">
        <w:rPr>
          <w:rFonts w:ascii="Arial" w:eastAsia="Arial" w:hAnsi="Arial" w:cs="Arial"/>
          <w:spacing w:val="-3"/>
          <w:sz w:val="24"/>
          <w:szCs w:val="24"/>
        </w:rPr>
        <w:t xml:space="preserve"> </w:t>
      </w:r>
      <w:r w:rsidRPr="00A86BE3">
        <w:rPr>
          <w:rFonts w:ascii="Arial" w:eastAsia="Arial" w:hAnsi="Arial" w:cs="Arial"/>
          <w:sz w:val="24"/>
          <w:szCs w:val="24"/>
        </w:rPr>
        <w:t>ha</w:t>
      </w:r>
      <w:r w:rsidRPr="00A86BE3">
        <w:rPr>
          <w:rFonts w:ascii="Arial" w:eastAsia="Arial" w:hAnsi="Arial" w:cs="Arial"/>
          <w:spacing w:val="-1"/>
          <w:sz w:val="24"/>
          <w:szCs w:val="24"/>
        </w:rPr>
        <w:t>l</w:t>
      </w:r>
      <w:r w:rsidRPr="00A86BE3">
        <w:rPr>
          <w:rFonts w:ascii="Arial" w:eastAsia="Arial" w:hAnsi="Arial" w:cs="Arial"/>
          <w:sz w:val="24"/>
          <w:szCs w:val="24"/>
        </w:rPr>
        <w:t>f</w:t>
      </w:r>
      <w:r w:rsidRPr="00A86BE3">
        <w:rPr>
          <w:rFonts w:ascii="Arial" w:eastAsia="Arial" w:hAnsi="Arial" w:cs="Arial"/>
          <w:spacing w:val="1"/>
          <w:sz w:val="24"/>
          <w:szCs w:val="24"/>
        </w:rPr>
        <w:t xml:space="preserve"> </w:t>
      </w:r>
      <w:r w:rsidRPr="00A86BE3">
        <w:rPr>
          <w:rFonts w:ascii="Arial" w:eastAsia="Arial" w:hAnsi="Arial" w:cs="Arial"/>
          <w:sz w:val="24"/>
          <w:szCs w:val="24"/>
        </w:rPr>
        <w:t>or</w:t>
      </w:r>
      <w:r w:rsidRPr="00A86BE3">
        <w:rPr>
          <w:rFonts w:ascii="Arial" w:eastAsia="Arial" w:hAnsi="Arial" w:cs="Arial"/>
          <w:spacing w:val="2"/>
          <w:sz w:val="24"/>
          <w:szCs w:val="24"/>
        </w:rPr>
        <w:t xml:space="preserve"> </w:t>
      </w:r>
      <w:r w:rsidRPr="00A86BE3">
        <w:rPr>
          <w:rFonts w:ascii="Arial" w:eastAsia="Arial" w:hAnsi="Arial" w:cs="Arial"/>
          <w:spacing w:val="1"/>
          <w:sz w:val="24"/>
          <w:szCs w:val="24"/>
        </w:rPr>
        <w:t>f</w:t>
      </w:r>
      <w:r w:rsidRPr="00A86BE3">
        <w:rPr>
          <w:rFonts w:ascii="Arial" w:eastAsia="Arial" w:hAnsi="Arial" w:cs="Arial"/>
          <w:sz w:val="24"/>
          <w:szCs w:val="24"/>
        </w:rPr>
        <w:t>u</w:t>
      </w:r>
      <w:r w:rsidRPr="00A86BE3">
        <w:rPr>
          <w:rFonts w:ascii="Arial" w:eastAsia="Arial" w:hAnsi="Arial" w:cs="Arial"/>
          <w:spacing w:val="-1"/>
          <w:sz w:val="24"/>
          <w:szCs w:val="24"/>
        </w:rPr>
        <w:t>l</w:t>
      </w:r>
      <w:r w:rsidRPr="00A86BE3">
        <w:rPr>
          <w:rFonts w:ascii="Arial" w:eastAsia="Arial" w:hAnsi="Arial" w:cs="Arial"/>
          <w:sz w:val="24"/>
          <w:szCs w:val="24"/>
        </w:rPr>
        <w:t>l</w:t>
      </w:r>
      <w:r w:rsidRPr="00A86BE3">
        <w:rPr>
          <w:rFonts w:ascii="Arial" w:eastAsia="Arial" w:hAnsi="Arial" w:cs="Arial"/>
          <w:spacing w:val="-1"/>
          <w:sz w:val="24"/>
          <w:szCs w:val="24"/>
        </w:rPr>
        <w:t xml:space="preserve"> </w:t>
      </w:r>
      <w:r w:rsidRPr="00A86BE3">
        <w:rPr>
          <w:rFonts w:ascii="Arial" w:eastAsia="Arial" w:hAnsi="Arial" w:cs="Arial"/>
          <w:spacing w:val="1"/>
          <w:sz w:val="24"/>
          <w:szCs w:val="24"/>
        </w:rPr>
        <w:t>r</w:t>
      </w:r>
      <w:r w:rsidRPr="00A86BE3">
        <w:rPr>
          <w:rFonts w:ascii="Arial" w:eastAsia="Arial" w:hAnsi="Arial" w:cs="Arial"/>
          <w:sz w:val="24"/>
          <w:szCs w:val="24"/>
        </w:rPr>
        <w:t>evo</w:t>
      </w:r>
      <w:r w:rsidRPr="00A86BE3">
        <w:rPr>
          <w:rFonts w:ascii="Arial" w:eastAsia="Arial" w:hAnsi="Arial" w:cs="Arial"/>
          <w:spacing w:val="-1"/>
          <w:sz w:val="24"/>
          <w:szCs w:val="24"/>
        </w:rPr>
        <w:t>l</w:t>
      </w:r>
      <w:r w:rsidRPr="00A86BE3">
        <w:rPr>
          <w:rFonts w:ascii="Arial" w:eastAsia="Arial" w:hAnsi="Arial" w:cs="Arial"/>
          <w:sz w:val="24"/>
          <w:szCs w:val="24"/>
        </w:rPr>
        <w:t>u</w:t>
      </w:r>
      <w:r w:rsidRPr="00A86BE3">
        <w:rPr>
          <w:rFonts w:ascii="Arial" w:eastAsia="Arial" w:hAnsi="Arial" w:cs="Arial"/>
          <w:spacing w:val="1"/>
          <w:sz w:val="24"/>
          <w:szCs w:val="24"/>
        </w:rPr>
        <w:t>t</w:t>
      </w:r>
      <w:r w:rsidRPr="00A86BE3">
        <w:rPr>
          <w:rFonts w:ascii="Arial" w:eastAsia="Arial" w:hAnsi="Arial" w:cs="Arial"/>
          <w:spacing w:val="-1"/>
          <w:sz w:val="24"/>
          <w:szCs w:val="24"/>
        </w:rPr>
        <w:t>i</w:t>
      </w:r>
      <w:r w:rsidRPr="00A86BE3">
        <w:rPr>
          <w:rFonts w:ascii="Arial" w:eastAsia="Arial" w:hAnsi="Arial" w:cs="Arial"/>
          <w:sz w:val="24"/>
          <w:szCs w:val="24"/>
        </w:rPr>
        <w:t>ons can</w:t>
      </w:r>
      <w:r w:rsidRPr="00A86BE3">
        <w:rPr>
          <w:rFonts w:ascii="Arial" w:eastAsia="Arial" w:hAnsi="Arial" w:cs="Arial"/>
          <w:spacing w:val="1"/>
          <w:sz w:val="24"/>
          <w:szCs w:val="24"/>
        </w:rPr>
        <w:t xml:space="preserve"> </w:t>
      </w:r>
      <w:r w:rsidRPr="00A86BE3">
        <w:rPr>
          <w:rFonts w:ascii="Arial" w:eastAsia="Arial" w:hAnsi="Arial" w:cs="Arial"/>
          <w:sz w:val="24"/>
          <w:szCs w:val="24"/>
        </w:rPr>
        <w:t>be</w:t>
      </w:r>
      <w:r w:rsidRPr="00A86BE3">
        <w:rPr>
          <w:rFonts w:ascii="Arial" w:eastAsia="Arial" w:hAnsi="Arial" w:cs="Arial"/>
          <w:spacing w:val="1"/>
          <w:sz w:val="24"/>
          <w:szCs w:val="24"/>
        </w:rPr>
        <w:t xml:space="preserve"> r</w:t>
      </w:r>
      <w:r w:rsidRPr="00A86BE3">
        <w:rPr>
          <w:rFonts w:ascii="Arial" w:eastAsia="Arial" w:hAnsi="Arial" w:cs="Arial"/>
          <w:sz w:val="24"/>
          <w:szCs w:val="24"/>
        </w:rPr>
        <w:t>eco</w:t>
      </w:r>
      <w:r w:rsidRPr="00A86BE3">
        <w:rPr>
          <w:rFonts w:ascii="Arial" w:eastAsia="Arial" w:hAnsi="Arial" w:cs="Arial"/>
          <w:spacing w:val="1"/>
          <w:sz w:val="24"/>
          <w:szCs w:val="24"/>
        </w:rPr>
        <w:t>r</w:t>
      </w:r>
      <w:r w:rsidRPr="00A86BE3">
        <w:rPr>
          <w:rFonts w:ascii="Arial" w:eastAsia="Arial" w:hAnsi="Arial" w:cs="Arial"/>
          <w:sz w:val="24"/>
          <w:szCs w:val="24"/>
        </w:rPr>
        <w:t>ded</w:t>
      </w:r>
      <w:r w:rsidRPr="00A86BE3">
        <w:rPr>
          <w:rFonts w:ascii="Arial" w:eastAsia="Arial" w:hAnsi="Arial" w:cs="Arial"/>
          <w:spacing w:val="1"/>
          <w:sz w:val="24"/>
          <w:szCs w:val="24"/>
        </w:rPr>
        <w:t xml:space="preserve"> </w:t>
      </w:r>
      <w:r w:rsidRPr="00A86BE3">
        <w:rPr>
          <w:rFonts w:ascii="Arial" w:eastAsia="Arial" w:hAnsi="Arial" w:cs="Arial"/>
          <w:sz w:val="24"/>
          <w:szCs w:val="24"/>
        </w:rPr>
        <w:t>depend</w:t>
      </w:r>
      <w:r w:rsidRPr="00A86BE3">
        <w:rPr>
          <w:rFonts w:ascii="Arial" w:eastAsia="Arial" w:hAnsi="Arial" w:cs="Arial"/>
          <w:spacing w:val="-1"/>
          <w:sz w:val="24"/>
          <w:szCs w:val="24"/>
        </w:rPr>
        <w:t>i</w:t>
      </w:r>
      <w:r w:rsidRPr="00A86BE3">
        <w:rPr>
          <w:rFonts w:ascii="Arial" w:eastAsia="Arial" w:hAnsi="Arial" w:cs="Arial"/>
          <w:sz w:val="24"/>
          <w:szCs w:val="24"/>
        </w:rPr>
        <w:t>ng</w:t>
      </w:r>
      <w:r w:rsidRPr="00A86BE3">
        <w:rPr>
          <w:rFonts w:ascii="Arial" w:eastAsia="Arial" w:hAnsi="Arial" w:cs="Arial"/>
          <w:spacing w:val="3"/>
          <w:sz w:val="24"/>
          <w:szCs w:val="24"/>
        </w:rPr>
        <w:t xml:space="preserve"> </w:t>
      </w:r>
      <w:r w:rsidRPr="00A86BE3">
        <w:rPr>
          <w:rFonts w:ascii="Arial" w:eastAsia="Arial" w:hAnsi="Arial" w:cs="Arial"/>
          <w:sz w:val="24"/>
          <w:szCs w:val="24"/>
        </w:rPr>
        <w:t>on</w:t>
      </w:r>
      <w:r w:rsidRPr="00A86BE3">
        <w:rPr>
          <w:rFonts w:ascii="Arial" w:eastAsia="Arial" w:hAnsi="Arial" w:cs="Arial"/>
          <w:spacing w:val="1"/>
          <w:sz w:val="24"/>
          <w:szCs w:val="24"/>
        </w:rPr>
        <w:t xml:space="preserve"> t</w:t>
      </w:r>
      <w:r w:rsidRPr="00A86BE3">
        <w:rPr>
          <w:rFonts w:ascii="Arial" w:eastAsia="Arial" w:hAnsi="Arial" w:cs="Arial"/>
          <w:sz w:val="24"/>
          <w:szCs w:val="24"/>
        </w:rPr>
        <w:t>he</w:t>
      </w:r>
      <w:r w:rsidRPr="00A86BE3">
        <w:rPr>
          <w:rFonts w:ascii="Arial" w:hAnsi="Arial" w:cs="Arial"/>
          <w:color w:val="000000"/>
          <w:sz w:val="24"/>
          <w:szCs w:val="24"/>
        </w:rPr>
        <w:t xml:space="preserve"> </w:t>
      </w:r>
      <w:r w:rsidRPr="00A86BE3">
        <w:rPr>
          <w:rFonts w:ascii="Arial" w:eastAsia="Arial" w:hAnsi="Arial" w:cs="Arial"/>
          <w:spacing w:val="1"/>
          <w:sz w:val="24"/>
          <w:szCs w:val="24"/>
        </w:rPr>
        <w:t>m</w:t>
      </w:r>
      <w:r w:rsidRPr="00A86BE3">
        <w:rPr>
          <w:rFonts w:ascii="Arial" w:eastAsia="Arial" w:hAnsi="Arial" w:cs="Arial"/>
          <w:sz w:val="24"/>
          <w:szCs w:val="24"/>
        </w:rPr>
        <w:t>a</w:t>
      </w:r>
      <w:r w:rsidRPr="00A86BE3">
        <w:rPr>
          <w:rFonts w:ascii="Arial" w:eastAsia="Arial" w:hAnsi="Arial" w:cs="Arial"/>
          <w:spacing w:val="1"/>
          <w:sz w:val="24"/>
          <w:szCs w:val="24"/>
        </w:rPr>
        <w:t>r</w:t>
      </w:r>
      <w:r w:rsidRPr="00A86BE3">
        <w:rPr>
          <w:rFonts w:ascii="Arial" w:eastAsia="Arial" w:hAnsi="Arial" w:cs="Arial"/>
          <w:sz w:val="24"/>
          <w:szCs w:val="24"/>
        </w:rPr>
        <w:t>sha</w:t>
      </w:r>
      <w:r w:rsidRPr="00A86BE3">
        <w:rPr>
          <w:rFonts w:ascii="Arial" w:eastAsia="Arial" w:hAnsi="Arial" w:cs="Arial"/>
          <w:spacing w:val="-1"/>
          <w:sz w:val="24"/>
          <w:szCs w:val="24"/>
        </w:rPr>
        <w:t>l’</w:t>
      </w:r>
      <w:r w:rsidRPr="00A86BE3">
        <w:rPr>
          <w:rFonts w:ascii="Arial" w:eastAsia="Arial" w:hAnsi="Arial" w:cs="Arial"/>
          <w:sz w:val="24"/>
          <w:szCs w:val="24"/>
        </w:rPr>
        <w:t>s</w:t>
      </w:r>
      <w:r w:rsidRPr="00A86BE3">
        <w:rPr>
          <w:rFonts w:ascii="Arial" w:eastAsia="Arial" w:hAnsi="Arial" w:cs="Arial"/>
          <w:spacing w:val="3"/>
          <w:sz w:val="24"/>
          <w:szCs w:val="24"/>
        </w:rPr>
        <w:t xml:space="preserve"> </w:t>
      </w:r>
      <w:r w:rsidRPr="00A86BE3">
        <w:rPr>
          <w:rFonts w:ascii="Arial" w:eastAsia="Arial" w:hAnsi="Arial" w:cs="Arial"/>
          <w:sz w:val="24"/>
          <w:szCs w:val="24"/>
        </w:rPr>
        <w:t>cho</w:t>
      </w:r>
      <w:r w:rsidRPr="00A86BE3">
        <w:rPr>
          <w:rFonts w:ascii="Arial" w:eastAsia="Arial" w:hAnsi="Arial" w:cs="Arial"/>
          <w:spacing w:val="-1"/>
          <w:sz w:val="24"/>
          <w:szCs w:val="24"/>
        </w:rPr>
        <w:t>i</w:t>
      </w:r>
      <w:r w:rsidRPr="00A86BE3">
        <w:rPr>
          <w:rFonts w:ascii="Arial" w:eastAsia="Arial" w:hAnsi="Arial" w:cs="Arial"/>
          <w:sz w:val="24"/>
          <w:szCs w:val="24"/>
        </w:rPr>
        <w:t>ce</w:t>
      </w:r>
      <w:r w:rsidRPr="00A86BE3">
        <w:rPr>
          <w:rFonts w:ascii="Arial" w:eastAsia="Arial" w:hAnsi="Arial" w:cs="Arial"/>
          <w:spacing w:val="1"/>
          <w:sz w:val="24"/>
          <w:szCs w:val="24"/>
        </w:rPr>
        <w:t xml:space="preserve"> f</w:t>
      </w:r>
      <w:r w:rsidRPr="00A86BE3">
        <w:rPr>
          <w:rFonts w:ascii="Arial" w:eastAsia="Arial" w:hAnsi="Arial" w:cs="Arial"/>
          <w:spacing w:val="-2"/>
          <w:sz w:val="24"/>
          <w:szCs w:val="24"/>
        </w:rPr>
        <w:t>o</w:t>
      </w:r>
      <w:r w:rsidRPr="00A86BE3">
        <w:rPr>
          <w:rFonts w:ascii="Arial" w:eastAsia="Arial" w:hAnsi="Arial" w:cs="Arial"/>
          <w:sz w:val="24"/>
          <w:szCs w:val="24"/>
        </w:rPr>
        <w:t>r</w:t>
      </w:r>
      <w:r w:rsidRPr="00A86BE3">
        <w:rPr>
          <w:rFonts w:ascii="Arial" w:eastAsia="Arial" w:hAnsi="Arial" w:cs="Arial"/>
          <w:spacing w:val="1"/>
          <w:sz w:val="24"/>
          <w:szCs w:val="24"/>
        </w:rPr>
        <w:t xml:space="preserve"> </w:t>
      </w:r>
      <w:r w:rsidRPr="00A86BE3">
        <w:rPr>
          <w:rFonts w:ascii="Arial" w:eastAsia="Arial" w:hAnsi="Arial" w:cs="Arial"/>
          <w:sz w:val="24"/>
          <w:szCs w:val="24"/>
        </w:rPr>
        <w:t>a</w:t>
      </w:r>
      <w:r w:rsidRPr="00A86BE3">
        <w:rPr>
          <w:rFonts w:ascii="Arial" w:eastAsia="Arial" w:hAnsi="Arial" w:cs="Arial"/>
          <w:spacing w:val="1"/>
          <w:sz w:val="24"/>
          <w:szCs w:val="24"/>
        </w:rPr>
        <w:t xml:space="preserve"> </w:t>
      </w:r>
      <w:r w:rsidRPr="00A86BE3">
        <w:rPr>
          <w:rFonts w:ascii="Arial" w:eastAsia="Arial" w:hAnsi="Arial" w:cs="Arial"/>
          <w:sz w:val="24"/>
          <w:szCs w:val="24"/>
        </w:rPr>
        <w:t>pa</w:t>
      </w:r>
      <w:r w:rsidRPr="00A86BE3">
        <w:rPr>
          <w:rFonts w:ascii="Arial" w:eastAsia="Arial" w:hAnsi="Arial" w:cs="Arial"/>
          <w:spacing w:val="-1"/>
          <w:sz w:val="24"/>
          <w:szCs w:val="24"/>
        </w:rPr>
        <w:t>r</w:t>
      </w:r>
      <w:r w:rsidRPr="00A86BE3">
        <w:rPr>
          <w:rFonts w:ascii="Arial" w:eastAsia="Arial" w:hAnsi="Arial" w:cs="Arial"/>
          <w:spacing w:val="1"/>
          <w:sz w:val="24"/>
          <w:szCs w:val="24"/>
        </w:rPr>
        <w:t>t</w:t>
      </w:r>
      <w:r w:rsidRPr="00A86BE3">
        <w:rPr>
          <w:rFonts w:ascii="Arial" w:eastAsia="Arial" w:hAnsi="Arial" w:cs="Arial"/>
          <w:spacing w:val="-1"/>
          <w:sz w:val="24"/>
          <w:szCs w:val="24"/>
        </w:rPr>
        <w:t>i</w:t>
      </w:r>
      <w:r w:rsidRPr="00A86BE3">
        <w:rPr>
          <w:rFonts w:ascii="Arial" w:eastAsia="Arial" w:hAnsi="Arial" w:cs="Arial"/>
          <w:sz w:val="24"/>
          <w:szCs w:val="24"/>
        </w:rPr>
        <w:t>cu</w:t>
      </w:r>
      <w:r w:rsidRPr="00A86BE3">
        <w:rPr>
          <w:rFonts w:ascii="Arial" w:eastAsia="Arial" w:hAnsi="Arial" w:cs="Arial"/>
          <w:spacing w:val="-1"/>
          <w:sz w:val="24"/>
          <w:szCs w:val="24"/>
        </w:rPr>
        <w:t>l</w:t>
      </w:r>
      <w:r w:rsidRPr="00A86BE3">
        <w:rPr>
          <w:rFonts w:ascii="Arial" w:eastAsia="Arial" w:hAnsi="Arial" w:cs="Arial"/>
          <w:sz w:val="24"/>
          <w:szCs w:val="24"/>
        </w:rPr>
        <w:t>ar</w:t>
      </w:r>
      <w:r w:rsidRPr="00A86BE3">
        <w:rPr>
          <w:rFonts w:ascii="Arial" w:eastAsia="Arial" w:hAnsi="Arial" w:cs="Arial"/>
          <w:spacing w:val="3"/>
          <w:sz w:val="24"/>
          <w:szCs w:val="24"/>
        </w:rPr>
        <w:t xml:space="preserve"> </w:t>
      </w:r>
      <w:r w:rsidRPr="00A86BE3">
        <w:rPr>
          <w:rFonts w:ascii="Arial" w:eastAsia="Arial" w:hAnsi="Arial" w:cs="Arial"/>
          <w:sz w:val="24"/>
          <w:szCs w:val="24"/>
        </w:rPr>
        <w:t>even</w:t>
      </w:r>
      <w:r w:rsidRPr="00A86BE3">
        <w:rPr>
          <w:rFonts w:ascii="Arial" w:eastAsia="Arial" w:hAnsi="Arial" w:cs="Arial"/>
          <w:spacing w:val="-1"/>
          <w:sz w:val="24"/>
          <w:szCs w:val="24"/>
        </w:rPr>
        <w:t>t</w:t>
      </w:r>
      <w:r w:rsidRPr="00A86BE3">
        <w:rPr>
          <w:rFonts w:ascii="Arial" w:eastAsia="Arial" w:hAnsi="Arial" w:cs="Arial"/>
          <w:sz w:val="24"/>
          <w:szCs w:val="24"/>
        </w:rPr>
        <w:t>.</w:t>
      </w:r>
    </w:p>
    <w:p w14:paraId="7DB45372" w14:textId="77777777" w:rsidR="004A005A" w:rsidRPr="00A86BE3" w:rsidRDefault="004A005A" w:rsidP="004A005A">
      <w:pPr>
        <w:spacing w:after="0" w:line="274" w:lineRule="exact"/>
        <w:ind w:right="-20"/>
        <w:rPr>
          <w:rFonts w:ascii="Arial" w:eastAsia="Arial" w:hAnsi="Arial" w:cs="Arial"/>
          <w:sz w:val="24"/>
          <w:szCs w:val="24"/>
        </w:rPr>
      </w:pPr>
    </w:p>
    <w:p w14:paraId="09F24529" w14:textId="33A35A19" w:rsidR="004A005A" w:rsidRPr="00A86BE3" w:rsidRDefault="004A005A" w:rsidP="004A005A">
      <w:pPr>
        <w:spacing w:before="1" w:after="0" w:line="240" w:lineRule="auto"/>
        <w:ind w:right="377"/>
        <w:rPr>
          <w:rFonts w:ascii="Arial" w:eastAsia="Arial" w:hAnsi="Arial" w:cs="Arial"/>
          <w:b/>
          <w:bCs/>
          <w:spacing w:val="-5"/>
          <w:sz w:val="24"/>
          <w:szCs w:val="24"/>
        </w:rPr>
      </w:pPr>
      <w:r w:rsidRPr="00A86BE3">
        <w:rPr>
          <w:rFonts w:ascii="Arial" w:eastAsia="Arial" w:hAnsi="Arial" w:cs="Arial"/>
          <w:b/>
          <w:bCs/>
          <w:spacing w:val="-1"/>
          <w:sz w:val="24"/>
          <w:szCs w:val="24"/>
        </w:rPr>
        <w:lastRenderedPageBreak/>
        <w:t>P</w:t>
      </w:r>
      <w:r w:rsidRPr="00A86BE3">
        <w:rPr>
          <w:rFonts w:ascii="Arial" w:eastAsia="Arial" w:hAnsi="Arial" w:cs="Arial"/>
          <w:b/>
          <w:bCs/>
          <w:spacing w:val="1"/>
          <w:sz w:val="24"/>
          <w:szCs w:val="24"/>
        </w:rPr>
        <w:t>i</w:t>
      </w:r>
      <w:r w:rsidRPr="00A86BE3">
        <w:rPr>
          <w:rFonts w:ascii="Arial" w:eastAsia="Arial" w:hAnsi="Arial" w:cs="Arial"/>
          <w:b/>
          <w:bCs/>
          <w:sz w:val="24"/>
          <w:szCs w:val="24"/>
        </w:rPr>
        <w:t>g</w:t>
      </w:r>
      <w:r w:rsidRPr="00A86BE3">
        <w:rPr>
          <w:rFonts w:ascii="Arial" w:eastAsia="Arial" w:hAnsi="Arial" w:cs="Arial"/>
          <w:b/>
          <w:bCs/>
          <w:spacing w:val="-3"/>
          <w:sz w:val="24"/>
          <w:szCs w:val="24"/>
        </w:rPr>
        <w:t xml:space="preserve"> </w:t>
      </w:r>
      <w:r w:rsidRPr="00A86BE3">
        <w:rPr>
          <w:rFonts w:ascii="Arial" w:eastAsia="Arial" w:hAnsi="Arial" w:cs="Arial"/>
          <w:b/>
          <w:bCs/>
          <w:spacing w:val="-1"/>
          <w:sz w:val="24"/>
          <w:szCs w:val="24"/>
        </w:rPr>
        <w:t>S</w:t>
      </w:r>
      <w:r w:rsidRPr="00A86BE3">
        <w:rPr>
          <w:rFonts w:ascii="Arial" w:eastAsia="Arial" w:hAnsi="Arial" w:cs="Arial"/>
          <w:b/>
          <w:bCs/>
          <w:spacing w:val="1"/>
          <w:sz w:val="24"/>
          <w:szCs w:val="24"/>
        </w:rPr>
        <w:t>ti</w:t>
      </w:r>
      <w:r w:rsidRPr="00A86BE3">
        <w:rPr>
          <w:rFonts w:ascii="Arial" w:eastAsia="Arial" w:hAnsi="Arial" w:cs="Arial"/>
          <w:b/>
          <w:bCs/>
          <w:sz w:val="24"/>
          <w:szCs w:val="24"/>
        </w:rPr>
        <w:t>c</w:t>
      </w:r>
      <w:r w:rsidRPr="00A86BE3">
        <w:rPr>
          <w:rFonts w:ascii="Arial" w:eastAsia="Arial" w:hAnsi="Arial" w:cs="Arial"/>
          <w:b/>
          <w:bCs/>
          <w:spacing w:val="-2"/>
          <w:sz w:val="24"/>
          <w:szCs w:val="24"/>
        </w:rPr>
        <w:t>k</w:t>
      </w:r>
      <w:r w:rsidRPr="00A86BE3">
        <w:rPr>
          <w:rFonts w:ascii="Arial" w:eastAsia="Arial" w:hAnsi="Arial" w:cs="Arial"/>
          <w:b/>
          <w:bCs/>
          <w:spacing w:val="1"/>
          <w:sz w:val="24"/>
          <w:szCs w:val="24"/>
        </w:rPr>
        <w:t>i</w:t>
      </w:r>
      <w:r w:rsidRPr="00A86BE3">
        <w:rPr>
          <w:rFonts w:ascii="Arial" w:eastAsia="Arial" w:hAnsi="Arial" w:cs="Arial"/>
          <w:b/>
          <w:bCs/>
          <w:sz w:val="24"/>
          <w:szCs w:val="24"/>
        </w:rPr>
        <w:t>ng</w:t>
      </w:r>
      <w:r w:rsidR="008334E4" w:rsidRPr="00A86BE3">
        <w:rPr>
          <w:rFonts w:ascii="Arial" w:eastAsia="Arial" w:hAnsi="Arial" w:cs="Arial"/>
          <w:b/>
          <w:bCs/>
          <w:sz w:val="24"/>
          <w:szCs w:val="24"/>
        </w:rPr>
        <w:t xml:space="preserve"> – </w:t>
      </w:r>
      <w:r w:rsidRPr="00A86BE3">
        <w:rPr>
          <w:rFonts w:ascii="Arial" w:hAnsi="Arial" w:cs="Arial"/>
          <w:color w:val="000000"/>
          <w:sz w:val="24"/>
          <w:szCs w:val="24"/>
        </w:rPr>
        <w:t>Targets are placed on the ground</w:t>
      </w:r>
      <w:r w:rsidR="008334E4" w:rsidRPr="00A86BE3">
        <w:rPr>
          <w:rFonts w:ascii="Arial" w:hAnsi="Arial" w:cs="Arial"/>
          <w:color w:val="000000"/>
          <w:sz w:val="24"/>
          <w:szCs w:val="24"/>
        </w:rPr>
        <w:t xml:space="preserve"> and points are award when the </w:t>
      </w:r>
      <w:r w:rsidR="00362CFB">
        <w:rPr>
          <w:rFonts w:ascii="Arial" w:hAnsi="Arial" w:cs="Arial"/>
          <w:color w:val="000000"/>
          <w:sz w:val="24"/>
          <w:szCs w:val="24"/>
        </w:rPr>
        <w:t>lance</w:t>
      </w:r>
      <w:r w:rsidR="008334E4" w:rsidRPr="00A86BE3">
        <w:rPr>
          <w:rFonts w:ascii="Arial" w:hAnsi="Arial" w:cs="Arial"/>
          <w:color w:val="000000"/>
          <w:sz w:val="24"/>
          <w:szCs w:val="24"/>
        </w:rPr>
        <w:t xml:space="preserve"> is </w:t>
      </w:r>
      <w:r w:rsidR="00362CFB">
        <w:rPr>
          <w:rFonts w:ascii="Arial" w:hAnsi="Arial" w:cs="Arial"/>
          <w:color w:val="000000"/>
          <w:sz w:val="24"/>
          <w:szCs w:val="24"/>
        </w:rPr>
        <w:t>raised to vertical</w:t>
      </w:r>
      <w:r w:rsidR="008334E4" w:rsidRPr="00A86BE3">
        <w:rPr>
          <w:rFonts w:ascii="Arial" w:hAnsi="Arial" w:cs="Arial"/>
          <w:color w:val="000000"/>
          <w:sz w:val="24"/>
          <w:szCs w:val="24"/>
        </w:rPr>
        <w:t xml:space="preserve"> and </w:t>
      </w:r>
      <w:r w:rsidR="00362CFB">
        <w:rPr>
          <w:rFonts w:ascii="Arial" w:hAnsi="Arial" w:cs="Arial"/>
          <w:color w:val="000000"/>
          <w:sz w:val="24"/>
          <w:szCs w:val="24"/>
        </w:rPr>
        <w:t xml:space="preserve">the target </w:t>
      </w:r>
      <w:r w:rsidR="008334E4" w:rsidRPr="00A86BE3">
        <w:rPr>
          <w:rFonts w:ascii="Arial" w:hAnsi="Arial" w:cs="Arial"/>
          <w:color w:val="000000"/>
          <w:sz w:val="24"/>
          <w:szCs w:val="24"/>
        </w:rPr>
        <w:t>is still on the top of the lance</w:t>
      </w:r>
      <w:r w:rsidRPr="00A86BE3">
        <w:rPr>
          <w:rFonts w:ascii="Arial" w:hAnsi="Arial" w:cs="Arial"/>
          <w:color w:val="000000"/>
          <w:sz w:val="24"/>
          <w:szCs w:val="24"/>
        </w:rPr>
        <w:t>.</w:t>
      </w:r>
    </w:p>
    <w:p w14:paraId="2E53FC67" w14:textId="77777777" w:rsidR="004A005A" w:rsidRPr="00A86BE3" w:rsidRDefault="004A005A" w:rsidP="004A005A">
      <w:pPr>
        <w:spacing w:before="1" w:after="0" w:line="240" w:lineRule="auto"/>
        <w:ind w:right="377"/>
        <w:rPr>
          <w:rFonts w:ascii="Arial" w:eastAsia="Arial" w:hAnsi="Arial" w:cs="Arial"/>
          <w:b/>
          <w:bCs/>
          <w:spacing w:val="-5"/>
          <w:sz w:val="24"/>
          <w:szCs w:val="24"/>
        </w:rPr>
      </w:pPr>
    </w:p>
    <w:p w14:paraId="6706D255" w14:textId="77777777" w:rsidR="00C5202F" w:rsidRDefault="00C5202F" w:rsidP="004A005A">
      <w:pPr>
        <w:autoSpaceDE w:val="0"/>
        <w:autoSpaceDN w:val="0"/>
        <w:adjustRightInd w:val="0"/>
        <w:spacing w:after="0" w:line="240" w:lineRule="auto"/>
        <w:rPr>
          <w:rFonts w:ascii="Arial" w:hAnsi="Arial" w:cs="Arial"/>
          <w:color w:val="000000"/>
          <w:sz w:val="24"/>
          <w:szCs w:val="24"/>
        </w:rPr>
      </w:pPr>
      <w:r w:rsidRPr="00A86BE3">
        <w:rPr>
          <w:rFonts w:ascii="Arial" w:hAnsi="Arial" w:cs="Arial"/>
          <w:b/>
          <w:color w:val="000000"/>
          <w:sz w:val="24"/>
          <w:szCs w:val="24"/>
        </w:rPr>
        <w:t>Javelin toss –</w:t>
      </w:r>
      <w:r w:rsidR="004A005A" w:rsidRPr="00A86BE3">
        <w:rPr>
          <w:rFonts w:ascii="Arial" w:hAnsi="Arial" w:cs="Arial"/>
          <w:color w:val="000000"/>
          <w:sz w:val="24"/>
          <w:szCs w:val="24"/>
        </w:rPr>
        <w:t xml:space="preserve"> </w:t>
      </w:r>
      <w:r w:rsidRPr="00A86BE3">
        <w:rPr>
          <w:rFonts w:ascii="Arial" w:hAnsi="Arial" w:cs="Arial"/>
          <w:color w:val="000000"/>
          <w:sz w:val="24"/>
          <w:szCs w:val="24"/>
        </w:rPr>
        <w:t>Points are awarded if the spear sticks in the target.  Sometimes more points are awarded for hitting a specific part of the target.</w:t>
      </w:r>
    </w:p>
    <w:p w14:paraId="0BBFFBB2" w14:textId="77777777" w:rsidR="004A005A" w:rsidRPr="00A86BE3" w:rsidRDefault="004A005A" w:rsidP="004A005A">
      <w:pPr>
        <w:autoSpaceDE w:val="0"/>
        <w:autoSpaceDN w:val="0"/>
        <w:adjustRightInd w:val="0"/>
        <w:spacing w:after="0" w:line="240" w:lineRule="auto"/>
        <w:rPr>
          <w:rFonts w:ascii="Arial" w:hAnsi="Arial" w:cs="Arial"/>
          <w:b/>
          <w:bCs/>
          <w:color w:val="000000"/>
          <w:sz w:val="24"/>
          <w:szCs w:val="24"/>
        </w:rPr>
      </w:pPr>
    </w:p>
    <w:p w14:paraId="5F2795F5" w14:textId="77777777" w:rsidR="00C5202F" w:rsidRPr="00A86BE3" w:rsidRDefault="00C5202F" w:rsidP="004A005A">
      <w:pPr>
        <w:spacing w:before="17" w:after="0" w:line="240" w:lineRule="auto"/>
        <w:ind w:right="303"/>
        <w:rPr>
          <w:rFonts w:ascii="Arial" w:eastAsia="Arial" w:hAnsi="Arial" w:cs="Arial"/>
          <w:bCs/>
          <w:spacing w:val="-2"/>
          <w:sz w:val="24"/>
          <w:szCs w:val="24"/>
        </w:rPr>
      </w:pPr>
      <w:proofErr w:type="spellStart"/>
      <w:r w:rsidRPr="00A86BE3">
        <w:rPr>
          <w:rFonts w:ascii="Arial" w:eastAsia="Arial" w:hAnsi="Arial" w:cs="Arial"/>
          <w:b/>
          <w:bCs/>
          <w:spacing w:val="-2"/>
          <w:sz w:val="24"/>
          <w:szCs w:val="24"/>
        </w:rPr>
        <w:t>Birjas</w:t>
      </w:r>
      <w:proofErr w:type="spellEnd"/>
      <w:r w:rsidRPr="00A86BE3">
        <w:rPr>
          <w:rFonts w:ascii="Arial" w:eastAsia="Arial" w:hAnsi="Arial" w:cs="Arial"/>
          <w:bCs/>
          <w:spacing w:val="-2"/>
          <w:sz w:val="24"/>
          <w:szCs w:val="24"/>
        </w:rPr>
        <w:t xml:space="preserve"> – </w:t>
      </w:r>
      <w:r w:rsidR="00B03C11" w:rsidRPr="00A86BE3">
        <w:rPr>
          <w:rFonts w:ascii="Arial" w:eastAsia="Arial" w:hAnsi="Arial" w:cs="Arial"/>
          <w:bCs/>
          <w:spacing w:val="-2"/>
          <w:sz w:val="24"/>
          <w:szCs w:val="24"/>
        </w:rPr>
        <w:t xml:space="preserve">Points are awarded if the rider can toss the spear though the hoop and catch it without knocking </w:t>
      </w:r>
      <w:r w:rsidR="00B03C11">
        <w:rPr>
          <w:rFonts w:ascii="Arial" w:eastAsia="Arial" w:hAnsi="Arial" w:cs="Arial"/>
          <w:bCs/>
          <w:spacing w:val="-2"/>
          <w:sz w:val="24"/>
          <w:szCs w:val="24"/>
        </w:rPr>
        <w:t>the ring</w:t>
      </w:r>
      <w:r w:rsidR="00B03C11" w:rsidRPr="00A86BE3">
        <w:rPr>
          <w:rFonts w:ascii="Arial" w:eastAsia="Arial" w:hAnsi="Arial" w:cs="Arial"/>
          <w:bCs/>
          <w:spacing w:val="-2"/>
          <w:sz w:val="24"/>
          <w:szCs w:val="24"/>
        </w:rPr>
        <w:t xml:space="preserve"> off the standard.</w:t>
      </w:r>
    </w:p>
    <w:p w14:paraId="0CB0BDFC" w14:textId="77777777" w:rsidR="00C5202F" w:rsidRPr="00A86BE3" w:rsidRDefault="00C5202F" w:rsidP="004A005A">
      <w:pPr>
        <w:spacing w:before="17" w:after="0" w:line="240" w:lineRule="auto"/>
        <w:ind w:right="303"/>
        <w:rPr>
          <w:rFonts w:ascii="Arial" w:eastAsia="Arial" w:hAnsi="Arial" w:cs="Arial"/>
          <w:sz w:val="24"/>
          <w:szCs w:val="24"/>
        </w:rPr>
      </w:pPr>
    </w:p>
    <w:p w14:paraId="6117B249" w14:textId="3AD16725" w:rsidR="00037E98" w:rsidRDefault="00F436D5" w:rsidP="00037E98">
      <w:pPr>
        <w:tabs>
          <w:tab w:val="center" w:pos="4896"/>
          <w:tab w:val="left" w:pos="7305"/>
        </w:tabs>
        <w:spacing w:after="0"/>
        <w:rPr>
          <w:rFonts w:ascii="Arial" w:hAnsi="Arial" w:cs="Arial"/>
          <w:sz w:val="24"/>
          <w:szCs w:val="24"/>
        </w:rPr>
      </w:pPr>
      <w:r w:rsidRPr="00A86BE3">
        <w:rPr>
          <w:rFonts w:ascii="Arial" w:hAnsi="Arial" w:cs="Arial"/>
          <w:b/>
          <w:sz w:val="24"/>
          <w:szCs w:val="24"/>
        </w:rPr>
        <w:t xml:space="preserve">Challenge of the Wings </w:t>
      </w:r>
      <w:r w:rsidRPr="00A86BE3">
        <w:rPr>
          <w:rFonts w:ascii="Arial" w:hAnsi="Arial" w:cs="Arial"/>
          <w:sz w:val="24"/>
          <w:szCs w:val="24"/>
        </w:rPr>
        <w:t xml:space="preserve">– </w:t>
      </w:r>
      <w:r w:rsidR="00037E98">
        <w:rPr>
          <w:rFonts w:ascii="Arial" w:hAnsi="Arial" w:cs="Arial"/>
          <w:sz w:val="24"/>
          <w:szCs w:val="24"/>
        </w:rPr>
        <w:t>This i</w:t>
      </w:r>
      <w:r w:rsidRPr="00A86BE3">
        <w:rPr>
          <w:rFonts w:ascii="Arial" w:hAnsi="Arial" w:cs="Arial"/>
          <w:sz w:val="24"/>
          <w:szCs w:val="24"/>
        </w:rPr>
        <w:t xml:space="preserve">s a common challenge seen in Atlantia.  </w:t>
      </w:r>
      <w:r w:rsidR="00F76152">
        <w:rPr>
          <w:rFonts w:ascii="Arial" w:hAnsi="Arial" w:cs="Arial"/>
          <w:sz w:val="24"/>
          <w:szCs w:val="24"/>
        </w:rPr>
        <w:t>The most common way to run the challenge is to time the course and the final score is the total points earned from the challenges minus the time, in seconds</w:t>
      </w:r>
      <w:r w:rsidR="00B03C11">
        <w:rPr>
          <w:rFonts w:ascii="Arial" w:hAnsi="Arial" w:cs="Arial"/>
          <w:sz w:val="24"/>
          <w:szCs w:val="24"/>
        </w:rPr>
        <w:t>,</w:t>
      </w:r>
      <w:r w:rsidR="00F76152">
        <w:rPr>
          <w:rFonts w:ascii="Arial" w:hAnsi="Arial" w:cs="Arial"/>
          <w:sz w:val="24"/>
          <w:szCs w:val="24"/>
        </w:rPr>
        <w:t xml:space="preserve"> it took to run the course.  Sometimes the Marshal running the challenge will add a “gait multiplier,” </w:t>
      </w:r>
      <w:r w:rsidR="006849D6">
        <w:rPr>
          <w:rFonts w:ascii="Arial" w:hAnsi="Arial" w:cs="Arial"/>
          <w:sz w:val="24"/>
          <w:szCs w:val="24"/>
        </w:rPr>
        <w:t xml:space="preserve">and require the rider to maintain gait, </w:t>
      </w:r>
      <w:r w:rsidR="00F76152">
        <w:rPr>
          <w:rFonts w:ascii="Arial" w:hAnsi="Arial" w:cs="Arial"/>
          <w:sz w:val="24"/>
          <w:szCs w:val="24"/>
        </w:rPr>
        <w:t>but that isn’t necessary since slower riders get more time taken away than faster riders.</w:t>
      </w:r>
      <w:r w:rsidR="00F044D9" w:rsidRPr="00F044D9">
        <w:rPr>
          <w:rFonts w:ascii="Arial" w:hAnsi="Arial" w:cs="Arial"/>
          <w:sz w:val="24"/>
          <w:szCs w:val="24"/>
        </w:rPr>
        <w:t xml:space="preserve">  If there is a tie, then fastest time is the winner</w:t>
      </w:r>
      <w:r w:rsidR="00F044D9">
        <w:rPr>
          <w:rFonts w:ascii="Arial" w:hAnsi="Arial" w:cs="Arial"/>
          <w:sz w:val="24"/>
          <w:szCs w:val="24"/>
        </w:rPr>
        <w:t>.</w:t>
      </w:r>
    </w:p>
    <w:p w14:paraId="38930E23" w14:textId="0E918580" w:rsidR="00037E98" w:rsidRDefault="00F76152" w:rsidP="00037E98">
      <w:pPr>
        <w:tabs>
          <w:tab w:val="center" w:pos="4896"/>
          <w:tab w:val="left" w:pos="7305"/>
        </w:tabs>
        <w:spacing w:after="0"/>
        <w:rPr>
          <w:rFonts w:ascii="Arial" w:hAnsi="Arial" w:cs="Arial"/>
          <w:sz w:val="24"/>
          <w:szCs w:val="24"/>
        </w:rPr>
      </w:pPr>
      <w:r>
        <w:rPr>
          <w:rFonts w:ascii="Arial" w:hAnsi="Arial" w:cs="Arial"/>
          <w:sz w:val="24"/>
          <w:szCs w:val="24"/>
        </w:rPr>
        <w:t>Another way to run it is to allow 60-120 seconds</w:t>
      </w:r>
      <w:r w:rsidR="006849D6">
        <w:rPr>
          <w:rFonts w:ascii="Arial" w:hAnsi="Arial" w:cs="Arial"/>
          <w:sz w:val="24"/>
          <w:szCs w:val="24"/>
        </w:rPr>
        <w:t xml:space="preserve"> per rider</w:t>
      </w:r>
      <w:r w:rsidR="009B1766">
        <w:rPr>
          <w:rFonts w:ascii="Arial" w:hAnsi="Arial" w:cs="Arial"/>
          <w:sz w:val="24"/>
          <w:szCs w:val="24"/>
        </w:rPr>
        <w:t xml:space="preserve"> (same for all riders)</w:t>
      </w:r>
      <w:r>
        <w:rPr>
          <w:rFonts w:ascii="Arial" w:hAnsi="Arial" w:cs="Arial"/>
          <w:sz w:val="24"/>
          <w:szCs w:val="24"/>
        </w:rPr>
        <w:t>, depending on the length of the course</w:t>
      </w:r>
      <w:r w:rsidR="006849D6">
        <w:rPr>
          <w:rFonts w:ascii="Arial" w:hAnsi="Arial" w:cs="Arial"/>
          <w:sz w:val="24"/>
          <w:szCs w:val="24"/>
        </w:rPr>
        <w:t>, and the rider gets point</w:t>
      </w:r>
      <w:r w:rsidR="00343B3F">
        <w:rPr>
          <w:rFonts w:ascii="Arial" w:hAnsi="Arial" w:cs="Arial"/>
          <w:sz w:val="24"/>
          <w:szCs w:val="24"/>
        </w:rPr>
        <w:t>s</w:t>
      </w:r>
      <w:r w:rsidR="006849D6">
        <w:rPr>
          <w:rFonts w:ascii="Arial" w:hAnsi="Arial" w:cs="Arial"/>
          <w:sz w:val="24"/>
          <w:szCs w:val="24"/>
        </w:rPr>
        <w:t xml:space="preserve"> awarded for whatever portion of the course they complete in the allotted time.  This would just use raw points as their score with the rider with the most points as the winner</w:t>
      </w:r>
      <w:r w:rsidR="00A45D21">
        <w:rPr>
          <w:rFonts w:ascii="Arial" w:hAnsi="Arial" w:cs="Arial"/>
          <w:sz w:val="24"/>
          <w:szCs w:val="24"/>
        </w:rPr>
        <w:t>.</w:t>
      </w:r>
    </w:p>
    <w:p w14:paraId="73752830" w14:textId="00EBC8A5" w:rsidR="00316870" w:rsidRDefault="002375E4" w:rsidP="00037E98">
      <w:pPr>
        <w:tabs>
          <w:tab w:val="center" w:pos="4896"/>
          <w:tab w:val="left" w:pos="7305"/>
        </w:tabs>
        <w:spacing w:after="0"/>
        <w:rPr>
          <w:rFonts w:ascii="Arial" w:hAnsi="Arial" w:cs="Arial"/>
          <w:sz w:val="24"/>
          <w:szCs w:val="24"/>
        </w:rPr>
      </w:pPr>
      <w:bookmarkStart w:id="16" w:name="_Hlk104413896"/>
      <w:r>
        <w:rPr>
          <w:rFonts w:ascii="Arial" w:hAnsi="Arial" w:cs="Arial"/>
          <w:sz w:val="24"/>
          <w:szCs w:val="24"/>
        </w:rPr>
        <w:t>Appendix A</w:t>
      </w:r>
      <w:r w:rsidR="00316870">
        <w:rPr>
          <w:rFonts w:ascii="Arial" w:hAnsi="Arial" w:cs="Arial"/>
          <w:sz w:val="24"/>
          <w:szCs w:val="24"/>
        </w:rPr>
        <w:t xml:space="preserve"> </w:t>
      </w:r>
      <w:bookmarkEnd w:id="16"/>
      <w:r w:rsidR="00450A11">
        <w:rPr>
          <w:rFonts w:ascii="Arial" w:hAnsi="Arial" w:cs="Arial"/>
          <w:sz w:val="24"/>
          <w:szCs w:val="24"/>
        </w:rPr>
        <w:t>below includes a</w:t>
      </w:r>
      <w:r w:rsidR="00316870" w:rsidRPr="00A86BE3">
        <w:rPr>
          <w:rFonts w:ascii="Arial" w:hAnsi="Arial" w:cs="Arial"/>
          <w:sz w:val="24"/>
          <w:szCs w:val="24"/>
        </w:rPr>
        <w:t xml:space="preserve"> </w:t>
      </w:r>
      <w:r w:rsidR="00316870">
        <w:rPr>
          <w:rFonts w:ascii="Arial" w:hAnsi="Arial" w:cs="Arial"/>
          <w:sz w:val="24"/>
          <w:szCs w:val="24"/>
        </w:rPr>
        <w:t>“</w:t>
      </w:r>
      <w:r w:rsidR="00316870" w:rsidRPr="00A86BE3">
        <w:rPr>
          <w:rFonts w:ascii="Arial" w:hAnsi="Arial" w:cs="Arial"/>
          <w:sz w:val="24"/>
          <w:szCs w:val="24"/>
        </w:rPr>
        <w:t>Challenge of the Wings Score Card</w:t>
      </w:r>
      <w:r w:rsidR="00316870">
        <w:rPr>
          <w:rFonts w:ascii="Arial" w:hAnsi="Arial" w:cs="Arial"/>
          <w:sz w:val="24"/>
          <w:szCs w:val="24"/>
        </w:rPr>
        <w:t>”</w:t>
      </w:r>
      <w:r w:rsidR="00450A11">
        <w:rPr>
          <w:rFonts w:ascii="Arial" w:hAnsi="Arial" w:cs="Arial"/>
          <w:sz w:val="24"/>
          <w:szCs w:val="24"/>
        </w:rPr>
        <w:t>, with recommended</w:t>
      </w:r>
      <w:r w:rsidR="00316870" w:rsidRPr="00A86BE3">
        <w:rPr>
          <w:rFonts w:ascii="Arial" w:hAnsi="Arial" w:cs="Arial"/>
          <w:sz w:val="24"/>
          <w:szCs w:val="24"/>
        </w:rPr>
        <w:t xml:space="preserve"> points </w:t>
      </w:r>
      <w:r w:rsidR="00450A11">
        <w:rPr>
          <w:rFonts w:ascii="Arial" w:hAnsi="Arial" w:cs="Arial"/>
          <w:sz w:val="24"/>
          <w:szCs w:val="24"/>
        </w:rPr>
        <w:t xml:space="preserve">to be </w:t>
      </w:r>
      <w:r w:rsidR="00316870" w:rsidRPr="00A86BE3">
        <w:rPr>
          <w:rFonts w:ascii="Arial" w:hAnsi="Arial" w:cs="Arial"/>
          <w:sz w:val="24"/>
          <w:szCs w:val="24"/>
        </w:rPr>
        <w:t xml:space="preserve">awarded </w:t>
      </w:r>
      <w:r w:rsidR="00F044D9">
        <w:rPr>
          <w:rFonts w:ascii="Arial" w:hAnsi="Arial" w:cs="Arial"/>
          <w:sz w:val="24"/>
          <w:szCs w:val="24"/>
        </w:rPr>
        <w:t>for</w:t>
      </w:r>
      <w:r w:rsidR="00316870" w:rsidRPr="00A86BE3">
        <w:rPr>
          <w:rFonts w:ascii="Arial" w:hAnsi="Arial" w:cs="Arial"/>
          <w:sz w:val="24"/>
          <w:szCs w:val="24"/>
        </w:rPr>
        <w:t xml:space="preserve"> each </w:t>
      </w:r>
      <w:r w:rsidR="00450A11">
        <w:rPr>
          <w:rFonts w:ascii="Arial" w:hAnsi="Arial" w:cs="Arial"/>
          <w:sz w:val="24"/>
          <w:szCs w:val="24"/>
        </w:rPr>
        <w:t>game</w:t>
      </w:r>
      <w:r w:rsidR="00316870" w:rsidRPr="00A86BE3">
        <w:rPr>
          <w:rFonts w:ascii="Arial" w:hAnsi="Arial" w:cs="Arial"/>
          <w:sz w:val="24"/>
          <w:szCs w:val="24"/>
        </w:rPr>
        <w:t>.</w:t>
      </w:r>
    </w:p>
    <w:p w14:paraId="46298AAA" w14:textId="77777777" w:rsidR="00037E98" w:rsidRPr="00A86BE3" w:rsidRDefault="00037E98" w:rsidP="00037E98">
      <w:pPr>
        <w:tabs>
          <w:tab w:val="center" w:pos="4896"/>
          <w:tab w:val="left" w:pos="7305"/>
        </w:tabs>
        <w:spacing w:after="0"/>
        <w:rPr>
          <w:rFonts w:ascii="Arial" w:hAnsi="Arial" w:cs="Arial"/>
          <w:sz w:val="24"/>
          <w:szCs w:val="24"/>
        </w:rPr>
      </w:pPr>
    </w:p>
    <w:p w14:paraId="7093A9C1" w14:textId="77777777" w:rsidR="004A005A" w:rsidRPr="00A86BE3" w:rsidRDefault="004A005A" w:rsidP="004A005A">
      <w:pPr>
        <w:spacing w:line="240" w:lineRule="auto"/>
        <w:rPr>
          <w:rFonts w:ascii="Arial" w:hAnsi="Arial" w:cs="Arial"/>
          <w:sz w:val="24"/>
          <w:szCs w:val="24"/>
        </w:rPr>
      </w:pPr>
      <w:r w:rsidRPr="00A86BE3">
        <w:rPr>
          <w:rFonts w:ascii="Arial" w:hAnsi="Arial" w:cs="Arial"/>
          <w:noProof/>
          <w:sz w:val="24"/>
          <w:szCs w:val="24"/>
        </w:rPr>
        <w:drawing>
          <wp:anchor distT="0" distB="0" distL="114300" distR="114300" simplePos="0" relativeHeight="251646464" behindDoc="0" locked="0" layoutInCell="1" allowOverlap="1" wp14:anchorId="092EB536" wp14:editId="13D08D70">
            <wp:simplePos x="0" y="0"/>
            <wp:positionH relativeFrom="page">
              <wp:align>center</wp:align>
            </wp:positionH>
            <wp:positionV relativeFrom="paragraph">
              <wp:posOffset>20445</wp:posOffset>
            </wp:positionV>
            <wp:extent cx="4381500" cy="2171700"/>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a:off x="0" y="0"/>
                      <a:ext cx="43815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435BD" w14:textId="77777777" w:rsidR="004A005A" w:rsidRPr="00A86BE3" w:rsidRDefault="004A005A" w:rsidP="004A005A">
      <w:pPr>
        <w:spacing w:line="240" w:lineRule="auto"/>
        <w:rPr>
          <w:rFonts w:ascii="Arial" w:hAnsi="Arial" w:cs="Arial"/>
          <w:sz w:val="24"/>
          <w:szCs w:val="24"/>
        </w:rPr>
      </w:pPr>
    </w:p>
    <w:p w14:paraId="2CEE91C4" w14:textId="77777777" w:rsidR="004A005A" w:rsidRPr="00A86BE3" w:rsidRDefault="004A005A" w:rsidP="004A005A">
      <w:pPr>
        <w:rPr>
          <w:rFonts w:ascii="Arial" w:hAnsi="Arial" w:cs="Arial"/>
          <w:sz w:val="24"/>
          <w:szCs w:val="24"/>
        </w:rPr>
      </w:pPr>
    </w:p>
    <w:p w14:paraId="575ADAA7" w14:textId="77777777" w:rsidR="004A005A" w:rsidRPr="00A86BE3" w:rsidRDefault="004A005A" w:rsidP="004A005A">
      <w:pPr>
        <w:rPr>
          <w:rFonts w:ascii="Arial" w:hAnsi="Arial" w:cs="Arial"/>
          <w:sz w:val="24"/>
          <w:szCs w:val="24"/>
        </w:rPr>
      </w:pPr>
    </w:p>
    <w:p w14:paraId="53831953" w14:textId="77777777" w:rsidR="004A005A" w:rsidRPr="00A86BE3" w:rsidRDefault="004A005A" w:rsidP="004A005A">
      <w:pPr>
        <w:rPr>
          <w:rFonts w:ascii="Arial" w:hAnsi="Arial" w:cs="Arial"/>
          <w:sz w:val="24"/>
          <w:szCs w:val="24"/>
        </w:rPr>
      </w:pPr>
    </w:p>
    <w:p w14:paraId="676F6B21" w14:textId="10F6ADA9" w:rsidR="004A005A" w:rsidRPr="00A86BE3" w:rsidRDefault="000143C8" w:rsidP="004A005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7488" behindDoc="0" locked="0" layoutInCell="1" allowOverlap="1" wp14:anchorId="331EC90F" wp14:editId="42CEB085">
                <wp:simplePos x="0" y="0"/>
                <wp:positionH relativeFrom="column">
                  <wp:posOffset>4123536</wp:posOffset>
                </wp:positionH>
                <wp:positionV relativeFrom="paragraph">
                  <wp:posOffset>218436</wp:posOffset>
                </wp:positionV>
                <wp:extent cx="815340" cy="244617"/>
                <wp:effectExtent l="0" t="0" r="3810" b="3175"/>
                <wp:wrapNone/>
                <wp:docPr id="7" name="Text Box 7"/>
                <wp:cNvGraphicFramePr/>
                <a:graphic xmlns:a="http://schemas.openxmlformats.org/drawingml/2006/main">
                  <a:graphicData uri="http://schemas.microsoft.com/office/word/2010/wordprocessingShape">
                    <wps:wsp>
                      <wps:cNvSpPr txBox="1"/>
                      <wps:spPr>
                        <a:xfrm>
                          <a:off x="0" y="0"/>
                          <a:ext cx="815340" cy="244617"/>
                        </a:xfrm>
                        <a:prstGeom prst="rect">
                          <a:avLst/>
                        </a:prstGeom>
                        <a:solidFill>
                          <a:schemeClr val="lt1"/>
                        </a:solidFill>
                        <a:ln w="6350">
                          <a:noFill/>
                        </a:ln>
                      </wps:spPr>
                      <wps:txbx>
                        <w:txbxContent>
                          <w:p w14:paraId="7DCF1422" w14:textId="77A993D7" w:rsidR="00364AC9" w:rsidRPr="00364AC9" w:rsidRDefault="00364AC9">
                            <w:pPr>
                              <w:rPr>
                                <w:rFonts w:ascii="Arial" w:hAnsi="Arial" w:cs="Arial"/>
                                <w:sz w:val="16"/>
                                <w:szCs w:val="16"/>
                              </w:rPr>
                            </w:pPr>
                            <w:r>
                              <w:rPr>
                                <w:rFonts w:ascii="Arial" w:hAnsi="Arial" w:cs="Arial"/>
                                <w:sz w:val="16"/>
                                <w:szCs w:val="16"/>
                              </w:rPr>
                              <w:t>Javelin 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EC90F" id="_x0000_t202" coordsize="21600,21600" o:spt="202" path="m,l,21600r21600,l21600,xe">
                <v:stroke joinstyle="miter"/>
                <v:path gradientshapeok="t" o:connecttype="rect"/>
              </v:shapetype>
              <v:shape id="Text Box 7" o:spid="_x0000_s1026" type="#_x0000_t202" style="position:absolute;margin-left:324.7pt;margin-top:17.2pt;width:64.2pt;height:1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A4KwIAAFMEAAAOAAAAZHJzL2Uyb0RvYy54bWysVE1v2zAMvQ/YfxB0XxynSdoZcYosRYYB&#10;RVsgHXpWZDkxIIuaxMTOfv0o2flYt9Owi0yK1CP5SHp239aaHZTzFZicp4MhZ8pIKCqzzfn319Wn&#10;O848ClMIDUbl/Kg8v59//DBrbKZGsANdKMcIxPissTnfIdosSbzcqVr4AVhlyFiCqwWS6rZJ4URD&#10;6LVORsPhNGnAFdaBVN7T7UNn5POIX5ZK4nNZeoVM55xyw3i6eG7CmcxnIts6YXeV7NMQ/5BFLSpD&#10;Qc9QDwIF27vqD6i6kg48lDiQUCdQlpVUsQaqJh2+q2a9E1bFWogcb880+f8HK58Oa/viGLZfoKUG&#10;BkIa6zNPl6GetnR1+FKmjOxE4fFMm2qRSbq8Syc3Y7JIMo3G42l6G1CSy2PrPH5VULMg5NxRVyJZ&#10;4vDosXM9uYRYHnRVrCqtoxImQS21YwdBPdQYUyTw37y0YU3OpzeTYQQ2EJ53yNpQLpeSgoTtpu3r&#10;3EBxpPIddJPhrVxVlOSj8PgiHI0C1UXjjc90lBooCPQSZztwP/92H/ypQ2TlrKHRyrn/sRdOcaa/&#10;Gerd53Qc6MKojCe3I1LctWVzbTH7eglUeUqLZGUUgz/qk1g6qN9oCxYhKpmEkRQ753gSl9gNPG2R&#10;VItFdKLpswIfzdrKAB2YDi14bd+Es32fkBr8BKchFNm7dnW+4aWBxR6hrGIvA8Edqz3vNLlxGvot&#10;C6txrUevy79g/gsAAP//AwBQSwMEFAAGAAgAAAAhAJuvW7nhAAAACQEAAA8AAABkcnMvZG93bnJl&#10;di54bWxMj09Pg0AQxe8mfofNmHgxdrFgscjSGOOfxJul1XjbsiMQ2VnCbgG/veNJTzOT9/Lm9/LN&#10;bDsx4uBbRwquFhEIpMqZlmoFu/Lx8gaED5qM7hyhgm/0sClOT3KdGTfRK47bUAsOIZ9pBU0IfSal&#10;rxq02i9cj8TapxusDnwOtTSDnjjcdnIZRStpdUv8odE93jdYfW2PVsHHRf3+4uen/RRfx/3D81im&#10;b6ZU6vxsvrsFEXAOf2b4xWd0KJjp4I5kvOgUrJJ1wlYFccKTDWmacpcDL8s1yCKX/xsUPwAAAP//&#10;AwBQSwECLQAUAAYACAAAACEAtoM4kv4AAADhAQAAEwAAAAAAAAAAAAAAAAAAAAAAW0NvbnRlbnRf&#10;VHlwZXNdLnhtbFBLAQItABQABgAIAAAAIQA4/SH/1gAAAJQBAAALAAAAAAAAAAAAAAAAAC8BAABf&#10;cmVscy8ucmVsc1BLAQItABQABgAIAAAAIQBepnA4KwIAAFMEAAAOAAAAAAAAAAAAAAAAAC4CAABk&#10;cnMvZTJvRG9jLnhtbFBLAQItABQABgAIAAAAIQCbr1u54QAAAAkBAAAPAAAAAAAAAAAAAAAAAIUE&#10;AABkcnMvZG93bnJldi54bWxQSwUGAAAAAAQABADzAAAAkwUAAAAA&#10;" fillcolor="white [3201]" stroked="f" strokeweight=".5pt">
                <v:textbox>
                  <w:txbxContent>
                    <w:p w14:paraId="7DCF1422" w14:textId="77A993D7" w:rsidR="00364AC9" w:rsidRPr="00364AC9" w:rsidRDefault="00364AC9">
                      <w:pPr>
                        <w:rPr>
                          <w:rFonts w:ascii="Arial" w:hAnsi="Arial" w:cs="Arial"/>
                          <w:sz w:val="16"/>
                          <w:szCs w:val="16"/>
                        </w:rPr>
                      </w:pPr>
                      <w:r>
                        <w:rPr>
                          <w:rFonts w:ascii="Arial" w:hAnsi="Arial" w:cs="Arial"/>
                          <w:sz w:val="16"/>
                          <w:szCs w:val="16"/>
                        </w:rPr>
                        <w:t>Javelin target</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48512" behindDoc="0" locked="0" layoutInCell="1" allowOverlap="1" wp14:anchorId="62BED7DD" wp14:editId="0E56A5F4">
                <wp:simplePos x="0" y="0"/>
                <wp:positionH relativeFrom="column">
                  <wp:posOffset>4554527</wp:posOffset>
                </wp:positionH>
                <wp:positionV relativeFrom="paragraph">
                  <wp:posOffset>49534</wp:posOffset>
                </wp:positionV>
                <wp:extent cx="122309" cy="198023"/>
                <wp:effectExtent l="0" t="0" r="11430" b="12065"/>
                <wp:wrapNone/>
                <wp:docPr id="10" name="Rectangle 10"/>
                <wp:cNvGraphicFramePr/>
                <a:graphic xmlns:a="http://schemas.openxmlformats.org/drawingml/2006/main">
                  <a:graphicData uri="http://schemas.microsoft.com/office/word/2010/wordprocessingShape">
                    <wps:wsp>
                      <wps:cNvSpPr/>
                      <wps:spPr>
                        <a:xfrm>
                          <a:off x="0" y="0"/>
                          <a:ext cx="122309" cy="198023"/>
                        </a:xfrm>
                        <a:prstGeom prst="rect">
                          <a:avLst/>
                        </a:prstGeom>
                        <a:solidFill>
                          <a:srgbClr val="FFCC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150EA" id="Rectangle 10" o:spid="_x0000_s1026" style="position:absolute;margin-left:358.6pt;margin-top:3.9pt;width:9.65pt;height:15.6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FTdAIAAEYFAAAOAAAAZHJzL2Uyb0RvYy54bWysVEtrGzEQvhf6H4TuzT7yaGKyDsbBpRDS&#10;0KTkLGslr0CrUSXZa/fXd6R92KShh1If5JmdmW8e+ka3d/tWk51wXoGpaHGWUyIMh1qZTUV/vKw+&#10;XVPiAzM102BERQ/C07v5xw+3nZ2JEhrQtXAEQYyfdbaiTQh2lmWeN6Jl/gysMGiU4FoWUHWbrHas&#10;Q/RWZ2WeX2UduNo64MJ7/HrfG+k84UspePgmpReB6IpibSGdLp3reGbzWzbbOGYbxYcy2D9U0TJl&#10;MOkEdc8CI1un/oBqFXfgQYYzDm0GUiouUg/YTZG/6ea5YVakXnA43k5j8v8Plj/unu2TwzF01s88&#10;irGLvXRt/Mf6yD4N6zANS+wD4fixKMvz/IYSjqbi5jovz+Mws2OwdT58EdCSKFTU4V2kEbHdgw+9&#10;6+gSc3nQql4prZPiNuuldmTH8N5Wq+Xy6mpAP3HLjiUnKRy0iMHafBeSqBqLLFPGxCYx4THOhQlF&#10;b2pYLfo0lzn+xiyRfzEidZQAI7LE8ibsAWD07EFG7L6/wT+GikTGKTj/W2F98BSRMoMJU3CrDLj3&#10;ADR2NWTu/bH8k9FEcQ314ckRB/0qeMtXCu/ngfnwxBxyH7cE9zl8w0Nq6CoKg0RJA+7Xe9+jP1IS&#10;rZR0uEsV9T+3zAlK9FeDZL0pLi7i8iXl4vJziYo7taxPLWbbLgGvvcCXw/IkRv+gR1E6aF9x7Rcx&#10;K5qY4Zi7ojy4UVmGfsfx4eBisUhuuHCWhQfzbHkEj1ON/HvZvzJnB5IGZPcjjHvHZm+42vvGSAOL&#10;bQCpEpGPcx3mjcuaiDM8LPE1ONWT1/H5m/8GAAD//wMAUEsDBBQABgAIAAAAIQDztGY83wAAAAgB&#10;AAAPAAAAZHJzL2Rvd25yZXYueG1sTI/NTsMwEITvSLyDtUjcqNP0JyXEqRBSJRCHQEGc3Xhxosbr&#10;KHbT8PYsp3Lb0Yxmvym2k+vEiENoPSmYzxIQSLU3LVkFnx+7uw2IEDUZ3XlCBT8YYFteXxU6N/5M&#10;7zjuoxVcQiHXCpoY+1zKUDfodJj5Hom9bz84HVkOVppBn7ncdTJNkrV0uiX+0Ogenxqsj/uTU7Ax&#10;z/Z1uXypjulu5atgq683GpW6vZkeH0BEnOIlDH/4jA4lMx38iUwQnYJsnqUc5YMXsJ8t1isQBwWL&#10;+wRkWcj/A8pfAAAA//8DAFBLAQItABQABgAIAAAAIQC2gziS/gAAAOEBAAATAAAAAAAAAAAAAAAA&#10;AAAAAABbQ29udGVudF9UeXBlc10ueG1sUEsBAi0AFAAGAAgAAAAhADj9If/WAAAAlAEAAAsAAAAA&#10;AAAAAAAAAAAALwEAAF9yZWxzLy5yZWxzUEsBAi0AFAAGAAgAAAAhAGZx4VN0AgAARgUAAA4AAAAA&#10;AAAAAAAAAAAALgIAAGRycy9lMm9Eb2MueG1sUEsBAi0AFAAGAAgAAAAhAPO0ZjzfAAAACAEAAA8A&#10;AAAAAAAAAAAAAAAAzgQAAGRycy9kb3ducmV2LnhtbFBLBQYAAAAABAAEAPMAAADaBQAAAAA=&#10;" fillcolor="#fc6" strokecolor="#243f60 [1604]" strokeweight="2pt"/>
            </w:pict>
          </mc:Fallback>
        </mc:AlternateContent>
      </w:r>
    </w:p>
    <w:p w14:paraId="386DB2FF" w14:textId="55013709" w:rsidR="004A005A" w:rsidRPr="00A86BE3" w:rsidRDefault="004A005A" w:rsidP="004A005A">
      <w:pPr>
        <w:rPr>
          <w:rFonts w:ascii="Arial" w:hAnsi="Arial" w:cs="Arial"/>
          <w:sz w:val="24"/>
          <w:szCs w:val="24"/>
        </w:rPr>
      </w:pPr>
    </w:p>
    <w:p w14:paraId="6378AA97" w14:textId="77777777" w:rsidR="00BA41D3" w:rsidRPr="00A86BE3" w:rsidRDefault="00BA41D3" w:rsidP="004A005A">
      <w:pPr>
        <w:autoSpaceDE w:val="0"/>
        <w:autoSpaceDN w:val="0"/>
        <w:adjustRightInd w:val="0"/>
        <w:spacing w:after="0" w:line="240" w:lineRule="auto"/>
        <w:rPr>
          <w:rFonts w:ascii="Arial" w:hAnsi="Arial" w:cs="Arial"/>
          <w:sz w:val="24"/>
          <w:szCs w:val="24"/>
        </w:rPr>
      </w:pPr>
    </w:p>
    <w:p w14:paraId="7EB169C1" w14:textId="77777777" w:rsidR="00450A11" w:rsidRDefault="00450A11">
      <w:pPr>
        <w:rPr>
          <w:rFonts w:ascii="Arial" w:hAnsi="Arial" w:cs="Arial"/>
          <w:b/>
          <w:color w:val="000000"/>
          <w:sz w:val="24"/>
          <w:szCs w:val="24"/>
        </w:rPr>
      </w:pPr>
      <w:r>
        <w:rPr>
          <w:rFonts w:ascii="Arial" w:hAnsi="Arial" w:cs="Arial"/>
          <w:b/>
          <w:color w:val="000000"/>
          <w:sz w:val="24"/>
          <w:szCs w:val="24"/>
        </w:rPr>
        <w:br w:type="page"/>
      </w:r>
    </w:p>
    <w:p w14:paraId="27354769" w14:textId="3D0EEB2B" w:rsidR="00722D98" w:rsidRDefault="004A005A" w:rsidP="004A005A">
      <w:pPr>
        <w:autoSpaceDE w:val="0"/>
        <w:autoSpaceDN w:val="0"/>
        <w:adjustRightInd w:val="0"/>
        <w:spacing w:after="0" w:line="240" w:lineRule="auto"/>
        <w:rPr>
          <w:rFonts w:ascii="Arial" w:hAnsi="Arial" w:cs="Arial"/>
          <w:color w:val="000000"/>
          <w:sz w:val="24"/>
          <w:szCs w:val="24"/>
        </w:rPr>
      </w:pPr>
      <w:r w:rsidRPr="00A86BE3">
        <w:rPr>
          <w:rFonts w:ascii="Arial" w:hAnsi="Arial" w:cs="Arial"/>
          <w:b/>
          <w:color w:val="000000"/>
          <w:sz w:val="24"/>
          <w:szCs w:val="24"/>
        </w:rPr>
        <w:lastRenderedPageBreak/>
        <w:t>Joust</w:t>
      </w:r>
      <w:r w:rsidRPr="00A86BE3">
        <w:rPr>
          <w:rFonts w:ascii="Arial" w:hAnsi="Arial" w:cs="Arial"/>
          <w:color w:val="000000"/>
          <w:sz w:val="24"/>
          <w:szCs w:val="24"/>
        </w:rPr>
        <w:t xml:space="preserve"> –</w:t>
      </w:r>
      <w:r w:rsidR="00BA41D3" w:rsidRPr="00A86BE3">
        <w:rPr>
          <w:rFonts w:ascii="Arial" w:hAnsi="Arial" w:cs="Arial"/>
          <w:color w:val="000000"/>
          <w:sz w:val="24"/>
          <w:szCs w:val="24"/>
        </w:rPr>
        <w:t xml:space="preserve"> </w:t>
      </w:r>
      <w:r w:rsidR="00620054">
        <w:rPr>
          <w:rFonts w:ascii="Arial" w:hAnsi="Arial" w:cs="Arial"/>
          <w:color w:val="000000"/>
          <w:sz w:val="24"/>
          <w:szCs w:val="24"/>
        </w:rPr>
        <w:t xml:space="preserve">Each </w:t>
      </w:r>
      <w:r w:rsidR="002D4799">
        <w:rPr>
          <w:rFonts w:ascii="Arial" w:hAnsi="Arial" w:cs="Arial"/>
          <w:color w:val="000000"/>
          <w:sz w:val="24"/>
          <w:szCs w:val="24"/>
        </w:rPr>
        <w:t>joust</w:t>
      </w:r>
      <w:r w:rsidR="00620054">
        <w:rPr>
          <w:rFonts w:ascii="Arial" w:hAnsi="Arial" w:cs="Arial"/>
          <w:color w:val="000000"/>
          <w:sz w:val="24"/>
          <w:szCs w:val="24"/>
        </w:rPr>
        <w:t>er will make 3 passes at the</w:t>
      </w:r>
      <w:r w:rsidR="001E7338">
        <w:rPr>
          <w:rFonts w:ascii="Arial" w:hAnsi="Arial" w:cs="Arial"/>
          <w:color w:val="000000"/>
          <w:sz w:val="24"/>
          <w:szCs w:val="24"/>
        </w:rPr>
        <w:t xml:space="preserve"> same</w:t>
      </w:r>
      <w:r w:rsidR="00620054">
        <w:rPr>
          <w:rFonts w:ascii="Arial" w:hAnsi="Arial" w:cs="Arial"/>
          <w:color w:val="000000"/>
          <w:sz w:val="24"/>
          <w:szCs w:val="24"/>
        </w:rPr>
        <w:t xml:space="preserve"> opponent.  </w:t>
      </w:r>
      <w:r w:rsidRPr="00A86BE3">
        <w:rPr>
          <w:rFonts w:ascii="Arial" w:hAnsi="Arial" w:cs="Arial"/>
          <w:color w:val="000000"/>
          <w:sz w:val="24"/>
          <w:szCs w:val="24"/>
        </w:rPr>
        <w:t xml:space="preserve">Three points </w:t>
      </w:r>
      <w:r w:rsidR="001E7338">
        <w:rPr>
          <w:rFonts w:ascii="Arial" w:hAnsi="Arial" w:cs="Arial"/>
          <w:color w:val="000000"/>
          <w:sz w:val="24"/>
          <w:szCs w:val="24"/>
        </w:rPr>
        <w:t xml:space="preserve">are scored </w:t>
      </w:r>
      <w:r w:rsidRPr="00A86BE3">
        <w:rPr>
          <w:rFonts w:ascii="Arial" w:hAnsi="Arial" w:cs="Arial"/>
          <w:color w:val="000000"/>
          <w:sz w:val="24"/>
          <w:szCs w:val="24"/>
        </w:rPr>
        <w:t xml:space="preserve">for </w:t>
      </w:r>
      <w:r w:rsidR="001E7338" w:rsidRPr="001E7338">
        <w:rPr>
          <w:rFonts w:ascii="Arial" w:hAnsi="Arial" w:cs="Arial"/>
          <w:color w:val="000000"/>
          <w:sz w:val="24"/>
          <w:szCs w:val="24"/>
        </w:rPr>
        <w:t xml:space="preserve">breaking </w:t>
      </w:r>
      <w:r w:rsidRPr="00A86BE3">
        <w:rPr>
          <w:rFonts w:ascii="Arial" w:hAnsi="Arial" w:cs="Arial"/>
          <w:color w:val="000000"/>
          <w:sz w:val="24"/>
          <w:szCs w:val="24"/>
        </w:rPr>
        <w:t xml:space="preserve">the lance on the opponent’s shield, two points </w:t>
      </w:r>
      <w:r w:rsidR="001E7338">
        <w:rPr>
          <w:rFonts w:ascii="Arial" w:hAnsi="Arial" w:cs="Arial"/>
          <w:color w:val="000000"/>
          <w:sz w:val="24"/>
          <w:szCs w:val="24"/>
        </w:rPr>
        <w:t xml:space="preserve">are scored </w:t>
      </w:r>
      <w:r w:rsidRPr="00A86BE3">
        <w:rPr>
          <w:rFonts w:ascii="Arial" w:hAnsi="Arial" w:cs="Arial"/>
          <w:color w:val="000000"/>
          <w:sz w:val="24"/>
          <w:szCs w:val="24"/>
        </w:rPr>
        <w:t xml:space="preserve">for breaking the lance on the opponent’s body </w:t>
      </w:r>
      <w:r w:rsidR="00C1237F">
        <w:rPr>
          <w:rFonts w:ascii="Arial" w:hAnsi="Arial" w:cs="Arial"/>
          <w:color w:val="000000"/>
          <w:sz w:val="24"/>
          <w:szCs w:val="24"/>
        </w:rPr>
        <w:t>(above the waist and below the head)</w:t>
      </w:r>
      <w:r w:rsidR="001E7338">
        <w:rPr>
          <w:rFonts w:ascii="Arial" w:hAnsi="Arial" w:cs="Arial"/>
          <w:color w:val="000000"/>
          <w:sz w:val="24"/>
          <w:szCs w:val="24"/>
        </w:rPr>
        <w:t>, and</w:t>
      </w:r>
      <w:r w:rsidRPr="00A86BE3">
        <w:rPr>
          <w:rFonts w:ascii="Arial" w:hAnsi="Arial" w:cs="Arial"/>
          <w:color w:val="000000"/>
          <w:sz w:val="24"/>
          <w:szCs w:val="24"/>
        </w:rPr>
        <w:t xml:space="preserve"> one point </w:t>
      </w:r>
      <w:r w:rsidR="002D4799">
        <w:rPr>
          <w:rFonts w:ascii="Arial" w:hAnsi="Arial" w:cs="Arial"/>
          <w:color w:val="000000"/>
          <w:sz w:val="24"/>
          <w:szCs w:val="24"/>
        </w:rPr>
        <w:t xml:space="preserve">is scored </w:t>
      </w:r>
      <w:r w:rsidRPr="00A86BE3">
        <w:rPr>
          <w:rFonts w:ascii="Arial" w:hAnsi="Arial" w:cs="Arial"/>
          <w:color w:val="000000"/>
          <w:sz w:val="24"/>
          <w:szCs w:val="24"/>
        </w:rPr>
        <w:t xml:space="preserve">for the </w:t>
      </w:r>
      <w:r w:rsidR="002D4799">
        <w:rPr>
          <w:rFonts w:ascii="Arial" w:hAnsi="Arial" w:cs="Arial"/>
          <w:color w:val="000000"/>
          <w:sz w:val="24"/>
          <w:szCs w:val="24"/>
        </w:rPr>
        <w:t xml:space="preserve">lance </w:t>
      </w:r>
      <w:r w:rsidRPr="00A86BE3">
        <w:rPr>
          <w:rFonts w:ascii="Arial" w:hAnsi="Arial" w:cs="Arial"/>
          <w:color w:val="000000"/>
          <w:sz w:val="24"/>
          <w:szCs w:val="24"/>
        </w:rPr>
        <w:t xml:space="preserve">tip </w:t>
      </w:r>
      <w:r w:rsidR="00C1237F">
        <w:rPr>
          <w:rFonts w:ascii="Arial" w:hAnsi="Arial" w:cs="Arial"/>
          <w:color w:val="000000"/>
          <w:sz w:val="24"/>
          <w:szCs w:val="24"/>
        </w:rPr>
        <w:t>touching the body or shield</w:t>
      </w:r>
      <w:r w:rsidR="002D4799">
        <w:rPr>
          <w:rFonts w:ascii="Arial" w:hAnsi="Arial" w:cs="Arial"/>
          <w:color w:val="000000"/>
          <w:sz w:val="24"/>
          <w:szCs w:val="24"/>
        </w:rPr>
        <w:t>,</w:t>
      </w:r>
      <w:r w:rsidR="00C1237F">
        <w:rPr>
          <w:rFonts w:ascii="Arial" w:hAnsi="Arial" w:cs="Arial"/>
          <w:color w:val="000000"/>
          <w:sz w:val="24"/>
          <w:szCs w:val="24"/>
        </w:rPr>
        <w:t xml:space="preserve"> but not breaking. </w:t>
      </w:r>
      <w:r w:rsidR="00620054">
        <w:rPr>
          <w:rFonts w:ascii="Arial" w:hAnsi="Arial" w:cs="Arial"/>
          <w:color w:val="000000"/>
          <w:sz w:val="24"/>
          <w:szCs w:val="24"/>
        </w:rPr>
        <w:t>Tip-to-tip breaks</w:t>
      </w:r>
      <w:r w:rsidR="002D4799">
        <w:rPr>
          <w:rFonts w:ascii="Arial" w:hAnsi="Arial" w:cs="Arial"/>
          <w:color w:val="000000"/>
          <w:sz w:val="24"/>
          <w:szCs w:val="24"/>
        </w:rPr>
        <w:t>, or touches with the side of the lance</w:t>
      </w:r>
      <w:r w:rsidR="00923D8D">
        <w:rPr>
          <w:rFonts w:ascii="Arial" w:hAnsi="Arial" w:cs="Arial"/>
          <w:color w:val="000000"/>
          <w:sz w:val="24"/>
          <w:szCs w:val="24"/>
        </w:rPr>
        <w:t>,</w:t>
      </w:r>
      <w:r w:rsidR="00620054">
        <w:rPr>
          <w:rFonts w:ascii="Arial" w:hAnsi="Arial" w:cs="Arial"/>
          <w:color w:val="000000"/>
          <w:sz w:val="24"/>
          <w:szCs w:val="24"/>
        </w:rPr>
        <w:t xml:space="preserve"> earn no points.  </w:t>
      </w:r>
      <w:r w:rsidR="00923D8D">
        <w:rPr>
          <w:rFonts w:ascii="Arial" w:hAnsi="Arial" w:cs="Arial"/>
          <w:color w:val="000000"/>
          <w:sz w:val="24"/>
          <w:szCs w:val="24"/>
        </w:rPr>
        <w:t>Additional</w:t>
      </w:r>
      <w:r w:rsidR="00722D98">
        <w:rPr>
          <w:rFonts w:ascii="Arial" w:hAnsi="Arial" w:cs="Arial"/>
          <w:color w:val="000000"/>
          <w:sz w:val="24"/>
          <w:szCs w:val="24"/>
        </w:rPr>
        <w:t xml:space="preserve"> passes </w:t>
      </w:r>
      <w:r w:rsidR="00923D8D">
        <w:rPr>
          <w:rFonts w:ascii="Arial" w:hAnsi="Arial" w:cs="Arial"/>
          <w:color w:val="000000"/>
          <w:sz w:val="24"/>
          <w:szCs w:val="24"/>
        </w:rPr>
        <w:t>may be needed for the following</w:t>
      </w:r>
      <w:r w:rsidR="00722D98">
        <w:rPr>
          <w:rFonts w:ascii="Arial" w:hAnsi="Arial" w:cs="Arial"/>
          <w:color w:val="000000"/>
          <w:sz w:val="24"/>
          <w:szCs w:val="24"/>
        </w:rPr>
        <w:t>:</w:t>
      </w:r>
    </w:p>
    <w:p w14:paraId="420157D8" w14:textId="1AB7425E" w:rsidR="00722D98" w:rsidRDefault="00C1237F" w:rsidP="00722D98">
      <w:pPr>
        <w:pStyle w:val="ListParagraph"/>
        <w:numPr>
          <w:ilvl w:val="0"/>
          <w:numId w:val="15"/>
        </w:numPr>
        <w:autoSpaceDE w:val="0"/>
        <w:autoSpaceDN w:val="0"/>
        <w:adjustRightInd w:val="0"/>
        <w:spacing w:after="0" w:line="240" w:lineRule="auto"/>
        <w:rPr>
          <w:rFonts w:ascii="Arial" w:hAnsi="Arial" w:cs="Arial"/>
          <w:color w:val="000000"/>
          <w:sz w:val="24"/>
          <w:szCs w:val="24"/>
        </w:rPr>
      </w:pPr>
      <w:r w:rsidRPr="00722D98">
        <w:rPr>
          <w:rFonts w:ascii="Arial" w:hAnsi="Arial" w:cs="Arial"/>
          <w:color w:val="000000"/>
          <w:sz w:val="24"/>
          <w:szCs w:val="24"/>
        </w:rPr>
        <w:t>I</w:t>
      </w:r>
      <w:r w:rsidR="004A005A" w:rsidRPr="00722D98">
        <w:rPr>
          <w:rFonts w:ascii="Arial" w:hAnsi="Arial" w:cs="Arial"/>
          <w:color w:val="000000"/>
          <w:sz w:val="24"/>
          <w:szCs w:val="24"/>
        </w:rPr>
        <w:t xml:space="preserve">f a </w:t>
      </w:r>
      <w:r w:rsidR="002D4799">
        <w:rPr>
          <w:rFonts w:ascii="Arial" w:hAnsi="Arial" w:cs="Arial"/>
          <w:color w:val="000000"/>
          <w:sz w:val="24"/>
          <w:szCs w:val="24"/>
        </w:rPr>
        <w:t>joust</w:t>
      </w:r>
      <w:r w:rsidR="004A005A" w:rsidRPr="00722D98">
        <w:rPr>
          <w:rFonts w:ascii="Arial" w:hAnsi="Arial" w:cs="Arial"/>
          <w:color w:val="000000"/>
          <w:sz w:val="24"/>
          <w:szCs w:val="24"/>
        </w:rPr>
        <w:t>er fails to present his</w:t>
      </w:r>
      <w:r w:rsidR="00981011">
        <w:rPr>
          <w:rFonts w:ascii="Arial" w:hAnsi="Arial" w:cs="Arial"/>
          <w:color w:val="000000"/>
          <w:sz w:val="24"/>
          <w:szCs w:val="24"/>
        </w:rPr>
        <w:t>/her</w:t>
      </w:r>
      <w:r w:rsidR="004A005A" w:rsidRPr="00722D98">
        <w:rPr>
          <w:rFonts w:ascii="Arial" w:hAnsi="Arial" w:cs="Arial"/>
          <w:color w:val="000000"/>
          <w:sz w:val="24"/>
          <w:szCs w:val="24"/>
        </w:rPr>
        <w:t xml:space="preserve"> shield </w:t>
      </w:r>
      <w:r w:rsidR="002D4799">
        <w:rPr>
          <w:rFonts w:ascii="Arial" w:hAnsi="Arial" w:cs="Arial"/>
          <w:color w:val="000000"/>
          <w:sz w:val="24"/>
          <w:szCs w:val="24"/>
        </w:rPr>
        <w:t xml:space="preserve">properly </w:t>
      </w:r>
      <w:r w:rsidR="004A005A" w:rsidRPr="00722D98">
        <w:rPr>
          <w:rFonts w:ascii="Arial" w:hAnsi="Arial" w:cs="Arial"/>
          <w:color w:val="000000"/>
          <w:sz w:val="24"/>
          <w:szCs w:val="24"/>
        </w:rPr>
        <w:t xml:space="preserve">during </w:t>
      </w:r>
      <w:r w:rsidR="00923D8D">
        <w:rPr>
          <w:rFonts w:ascii="Arial" w:hAnsi="Arial" w:cs="Arial"/>
          <w:color w:val="000000"/>
          <w:sz w:val="24"/>
          <w:szCs w:val="24"/>
        </w:rPr>
        <w:t>a</w:t>
      </w:r>
      <w:r w:rsidR="004A005A" w:rsidRPr="00722D98">
        <w:rPr>
          <w:rFonts w:ascii="Arial" w:hAnsi="Arial" w:cs="Arial"/>
          <w:color w:val="000000"/>
          <w:sz w:val="24"/>
          <w:szCs w:val="24"/>
        </w:rPr>
        <w:t xml:space="preserve"> </w:t>
      </w:r>
      <w:r w:rsidR="00981011">
        <w:rPr>
          <w:rFonts w:ascii="Arial" w:hAnsi="Arial" w:cs="Arial"/>
          <w:color w:val="000000"/>
          <w:sz w:val="24"/>
          <w:szCs w:val="24"/>
        </w:rPr>
        <w:t>pass</w:t>
      </w:r>
      <w:r w:rsidR="002D4799">
        <w:rPr>
          <w:rFonts w:ascii="Arial" w:hAnsi="Arial" w:cs="Arial"/>
          <w:color w:val="000000"/>
          <w:sz w:val="24"/>
          <w:szCs w:val="24"/>
        </w:rPr>
        <w:t xml:space="preserve"> (as determined by the line </w:t>
      </w:r>
      <w:r w:rsidR="00981011">
        <w:rPr>
          <w:rFonts w:ascii="Arial" w:hAnsi="Arial" w:cs="Arial"/>
          <w:color w:val="000000"/>
          <w:sz w:val="24"/>
          <w:szCs w:val="24"/>
        </w:rPr>
        <w:t>j</w:t>
      </w:r>
      <w:r w:rsidR="002D4799">
        <w:rPr>
          <w:rFonts w:ascii="Arial" w:hAnsi="Arial" w:cs="Arial"/>
          <w:color w:val="000000"/>
          <w:sz w:val="24"/>
          <w:szCs w:val="24"/>
        </w:rPr>
        <w:t>udge facing the shield)</w:t>
      </w:r>
      <w:r w:rsidR="004A005A" w:rsidRPr="00722D98">
        <w:rPr>
          <w:rFonts w:ascii="Arial" w:hAnsi="Arial" w:cs="Arial"/>
          <w:color w:val="000000"/>
          <w:sz w:val="24"/>
          <w:szCs w:val="24"/>
        </w:rPr>
        <w:t xml:space="preserve">, </w:t>
      </w:r>
      <w:r w:rsidR="00620054" w:rsidRPr="00722D98">
        <w:rPr>
          <w:rFonts w:ascii="Arial" w:hAnsi="Arial" w:cs="Arial"/>
          <w:color w:val="000000"/>
          <w:sz w:val="24"/>
          <w:szCs w:val="24"/>
        </w:rPr>
        <w:t xml:space="preserve">the </w:t>
      </w:r>
      <w:r w:rsidR="00981011">
        <w:rPr>
          <w:rFonts w:ascii="Arial" w:hAnsi="Arial" w:cs="Arial"/>
          <w:color w:val="000000"/>
          <w:sz w:val="24"/>
          <w:szCs w:val="24"/>
        </w:rPr>
        <w:t>joust</w:t>
      </w:r>
      <w:r w:rsidR="00620054" w:rsidRPr="00722D98">
        <w:rPr>
          <w:rFonts w:ascii="Arial" w:hAnsi="Arial" w:cs="Arial"/>
          <w:color w:val="000000"/>
          <w:sz w:val="24"/>
          <w:szCs w:val="24"/>
        </w:rPr>
        <w:t xml:space="preserve">er </w:t>
      </w:r>
      <w:r w:rsidR="002D4799">
        <w:rPr>
          <w:rFonts w:ascii="Arial" w:hAnsi="Arial" w:cs="Arial"/>
          <w:color w:val="000000"/>
          <w:sz w:val="24"/>
          <w:szCs w:val="24"/>
        </w:rPr>
        <w:t>may</w:t>
      </w:r>
      <w:r w:rsidR="00620054" w:rsidRPr="00722D98">
        <w:rPr>
          <w:rFonts w:ascii="Arial" w:hAnsi="Arial" w:cs="Arial"/>
          <w:color w:val="000000"/>
          <w:sz w:val="24"/>
          <w:szCs w:val="24"/>
        </w:rPr>
        <w:t xml:space="preserve"> be directed to make an “honor pass”</w:t>
      </w:r>
      <w:r w:rsidR="00A56494">
        <w:rPr>
          <w:rFonts w:ascii="Arial" w:hAnsi="Arial" w:cs="Arial"/>
          <w:color w:val="000000"/>
          <w:sz w:val="24"/>
          <w:szCs w:val="24"/>
        </w:rPr>
        <w:t>,</w:t>
      </w:r>
      <w:r w:rsidR="00620054" w:rsidRPr="00722D98">
        <w:rPr>
          <w:rFonts w:ascii="Arial" w:hAnsi="Arial" w:cs="Arial"/>
          <w:color w:val="000000"/>
          <w:sz w:val="24"/>
          <w:szCs w:val="24"/>
        </w:rPr>
        <w:t xml:space="preserve"> or </w:t>
      </w:r>
      <w:r w:rsidR="002D4799">
        <w:rPr>
          <w:rFonts w:ascii="Arial" w:hAnsi="Arial" w:cs="Arial"/>
          <w:color w:val="000000"/>
          <w:sz w:val="24"/>
          <w:szCs w:val="24"/>
        </w:rPr>
        <w:t xml:space="preserve">else </w:t>
      </w:r>
      <w:r w:rsidR="00620054" w:rsidRPr="00722D98">
        <w:rPr>
          <w:rFonts w:ascii="Arial" w:hAnsi="Arial" w:cs="Arial"/>
          <w:color w:val="000000"/>
          <w:sz w:val="24"/>
          <w:szCs w:val="24"/>
        </w:rPr>
        <w:t xml:space="preserve">points </w:t>
      </w:r>
      <w:r w:rsidR="00981011">
        <w:rPr>
          <w:rFonts w:ascii="Arial" w:hAnsi="Arial" w:cs="Arial"/>
          <w:color w:val="000000"/>
          <w:sz w:val="24"/>
          <w:szCs w:val="24"/>
        </w:rPr>
        <w:t>can</w:t>
      </w:r>
      <w:r w:rsidR="00620054" w:rsidRPr="00722D98">
        <w:rPr>
          <w:rFonts w:ascii="Arial" w:hAnsi="Arial" w:cs="Arial"/>
          <w:color w:val="000000"/>
          <w:sz w:val="24"/>
          <w:szCs w:val="24"/>
        </w:rPr>
        <w:t xml:space="preserve"> be awarded </w:t>
      </w:r>
      <w:r w:rsidR="00981011">
        <w:rPr>
          <w:rFonts w:ascii="Arial" w:hAnsi="Arial" w:cs="Arial"/>
          <w:color w:val="000000"/>
          <w:sz w:val="24"/>
          <w:szCs w:val="24"/>
        </w:rPr>
        <w:t xml:space="preserve">to the opponent </w:t>
      </w:r>
      <w:r w:rsidR="00620054" w:rsidRPr="00722D98">
        <w:rPr>
          <w:rFonts w:ascii="Arial" w:hAnsi="Arial" w:cs="Arial"/>
          <w:color w:val="000000"/>
          <w:sz w:val="24"/>
          <w:szCs w:val="24"/>
        </w:rPr>
        <w:t>for hitting where the shield should</w:t>
      </w:r>
      <w:r w:rsidR="00A56494">
        <w:rPr>
          <w:rFonts w:ascii="Arial" w:hAnsi="Arial" w:cs="Arial"/>
          <w:color w:val="000000"/>
          <w:sz w:val="24"/>
          <w:szCs w:val="24"/>
        </w:rPr>
        <w:t xml:space="preserve"> have</w:t>
      </w:r>
      <w:r w:rsidR="00620054" w:rsidRPr="00722D98">
        <w:rPr>
          <w:rFonts w:ascii="Arial" w:hAnsi="Arial" w:cs="Arial"/>
          <w:color w:val="000000"/>
          <w:sz w:val="24"/>
          <w:szCs w:val="24"/>
        </w:rPr>
        <w:t xml:space="preserve"> be</w:t>
      </w:r>
      <w:r w:rsidR="00A56494">
        <w:rPr>
          <w:rFonts w:ascii="Arial" w:hAnsi="Arial" w:cs="Arial"/>
          <w:color w:val="000000"/>
          <w:sz w:val="24"/>
          <w:szCs w:val="24"/>
        </w:rPr>
        <w:t>en</w:t>
      </w:r>
      <w:r w:rsidR="00620054" w:rsidRPr="00722D98">
        <w:rPr>
          <w:rFonts w:ascii="Arial" w:hAnsi="Arial" w:cs="Arial"/>
          <w:color w:val="000000"/>
          <w:sz w:val="24"/>
          <w:szCs w:val="24"/>
        </w:rPr>
        <w:t>.  The honor pass is where the rider makes a pass with no lance but simply presents their shield so that the</w:t>
      </w:r>
      <w:r w:rsidR="00A56494">
        <w:rPr>
          <w:rFonts w:ascii="Arial" w:hAnsi="Arial" w:cs="Arial"/>
          <w:color w:val="000000"/>
          <w:sz w:val="24"/>
          <w:szCs w:val="24"/>
        </w:rPr>
        <w:t>ir</w:t>
      </w:r>
      <w:r w:rsidR="00620054" w:rsidRPr="00722D98">
        <w:rPr>
          <w:rFonts w:ascii="Arial" w:hAnsi="Arial" w:cs="Arial"/>
          <w:color w:val="000000"/>
          <w:sz w:val="24"/>
          <w:szCs w:val="24"/>
        </w:rPr>
        <w:t xml:space="preserve"> opponent has a fair chance to make a strike</w:t>
      </w:r>
      <w:r w:rsidR="00F05B6B" w:rsidRPr="00722D98">
        <w:rPr>
          <w:rFonts w:ascii="Arial" w:hAnsi="Arial" w:cs="Arial"/>
          <w:color w:val="000000"/>
          <w:sz w:val="24"/>
          <w:szCs w:val="24"/>
        </w:rPr>
        <w:t>.</w:t>
      </w:r>
    </w:p>
    <w:p w14:paraId="67F94812" w14:textId="7F7D9852" w:rsidR="004A005A" w:rsidRPr="00E025DE" w:rsidRDefault="00F05B6B" w:rsidP="00E025DE">
      <w:pPr>
        <w:pStyle w:val="ListParagraph"/>
        <w:numPr>
          <w:ilvl w:val="0"/>
          <w:numId w:val="15"/>
        </w:numPr>
        <w:autoSpaceDE w:val="0"/>
        <w:autoSpaceDN w:val="0"/>
        <w:adjustRightInd w:val="0"/>
        <w:spacing w:after="0" w:line="240" w:lineRule="auto"/>
        <w:rPr>
          <w:rFonts w:ascii="Arial" w:hAnsi="Arial" w:cs="Arial"/>
          <w:color w:val="000000"/>
          <w:sz w:val="24"/>
          <w:szCs w:val="24"/>
        </w:rPr>
      </w:pPr>
      <w:r w:rsidRPr="00E025DE">
        <w:rPr>
          <w:rFonts w:ascii="Arial" w:hAnsi="Arial" w:cs="Arial"/>
          <w:color w:val="000000"/>
          <w:sz w:val="24"/>
          <w:szCs w:val="24"/>
        </w:rPr>
        <w:t xml:space="preserve">A re-run is done if one </w:t>
      </w:r>
      <w:r w:rsidR="002D4799">
        <w:rPr>
          <w:rFonts w:ascii="Arial" w:hAnsi="Arial" w:cs="Arial"/>
          <w:color w:val="000000"/>
          <w:sz w:val="24"/>
          <w:szCs w:val="24"/>
        </w:rPr>
        <w:t>joust</w:t>
      </w:r>
      <w:r w:rsidRPr="00E025DE">
        <w:rPr>
          <w:rFonts w:ascii="Arial" w:hAnsi="Arial" w:cs="Arial"/>
          <w:color w:val="000000"/>
          <w:sz w:val="24"/>
          <w:szCs w:val="24"/>
        </w:rPr>
        <w:t>er grant</w:t>
      </w:r>
      <w:r w:rsidR="00037E98" w:rsidRPr="00E025DE">
        <w:rPr>
          <w:rFonts w:ascii="Arial" w:hAnsi="Arial" w:cs="Arial"/>
          <w:color w:val="000000"/>
          <w:sz w:val="24"/>
          <w:szCs w:val="24"/>
        </w:rPr>
        <w:t>s</w:t>
      </w:r>
      <w:r w:rsidRPr="00E025DE">
        <w:rPr>
          <w:rFonts w:ascii="Arial" w:hAnsi="Arial" w:cs="Arial"/>
          <w:color w:val="000000"/>
          <w:sz w:val="24"/>
          <w:szCs w:val="24"/>
        </w:rPr>
        <w:t xml:space="preserve"> the other a courtesy pass</w:t>
      </w:r>
      <w:r w:rsidR="00722D98" w:rsidRPr="00E025DE">
        <w:rPr>
          <w:rFonts w:ascii="Arial" w:hAnsi="Arial" w:cs="Arial"/>
          <w:color w:val="000000"/>
          <w:sz w:val="24"/>
          <w:szCs w:val="24"/>
        </w:rPr>
        <w:t xml:space="preserve">.  </w:t>
      </w:r>
      <w:r w:rsidR="00E025DE" w:rsidRPr="00E025DE">
        <w:rPr>
          <w:rFonts w:ascii="Arial" w:hAnsi="Arial" w:cs="Arial"/>
          <w:color w:val="000000"/>
          <w:sz w:val="24"/>
          <w:szCs w:val="24"/>
        </w:rPr>
        <w:t xml:space="preserve">Normally, this is done </w:t>
      </w:r>
      <w:r w:rsidR="00923D8D">
        <w:rPr>
          <w:rFonts w:ascii="Arial" w:hAnsi="Arial" w:cs="Arial"/>
          <w:color w:val="000000"/>
          <w:sz w:val="24"/>
          <w:szCs w:val="24"/>
        </w:rPr>
        <w:t xml:space="preserve">by a jouster if they </w:t>
      </w:r>
      <w:r w:rsidR="00E025DE">
        <w:rPr>
          <w:rFonts w:ascii="Arial" w:hAnsi="Arial" w:cs="Arial"/>
          <w:color w:val="000000"/>
          <w:sz w:val="24"/>
          <w:szCs w:val="24"/>
        </w:rPr>
        <w:t xml:space="preserve">or </w:t>
      </w:r>
      <w:r w:rsidR="00E025DE" w:rsidRPr="00E025DE">
        <w:rPr>
          <w:rFonts w:ascii="Arial" w:hAnsi="Arial" w:cs="Arial"/>
          <w:color w:val="000000"/>
          <w:sz w:val="24"/>
          <w:szCs w:val="24"/>
        </w:rPr>
        <w:t xml:space="preserve">their opponent </w:t>
      </w:r>
      <w:r w:rsidR="00E025DE">
        <w:rPr>
          <w:rFonts w:ascii="Arial" w:hAnsi="Arial" w:cs="Arial"/>
          <w:color w:val="000000"/>
          <w:sz w:val="24"/>
          <w:szCs w:val="24"/>
        </w:rPr>
        <w:t>has</w:t>
      </w:r>
      <w:r w:rsidR="00E025DE" w:rsidRPr="00E025DE">
        <w:rPr>
          <w:rFonts w:ascii="Arial" w:hAnsi="Arial" w:cs="Arial"/>
          <w:color w:val="000000"/>
          <w:sz w:val="24"/>
          <w:szCs w:val="24"/>
        </w:rPr>
        <w:t xml:space="preserve"> an issue with their mount or gear</w:t>
      </w:r>
      <w:r w:rsidR="00981011">
        <w:rPr>
          <w:rFonts w:ascii="Arial" w:hAnsi="Arial" w:cs="Arial"/>
          <w:color w:val="000000"/>
          <w:sz w:val="24"/>
          <w:szCs w:val="24"/>
        </w:rPr>
        <w:t xml:space="preserve"> </w:t>
      </w:r>
      <w:r w:rsidR="00E025DE" w:rsidRPr="00E025DE">
        <w:rPr>
          <w:rFonts w:ascii="Arial" w:hAnsi="Arial" w:cs="Arial"/>
          <w:color w:val="000000"/>
          <w:sz w:val="24"/>
          <w:szCs w:val="24"/>
        </w:rPr>
        <w:t>after the pass has started</w:t>
      </w:r>
      <w:r w:rsidR="009E5D67">
        <w:rPr>
          <w:rFonts w:ascii="Arial" w:hAnsi="Arial" w:cs="Arial"/>
          <w:color w:val="000000"/>
          <w:sz w:val="24"/>
          <w:szCs w:val="24"/>
        </w:rPr>
        <w:t xml:space="preserve">, and a normal pass cannot be completed by both </w:t>
      </w:r>
      <w:r w:rsidR="00923D8D">
        <w:rPr>
          <w:rFonts w:ascii="Arial" w:hAnsi="Arial" w:cs="Arial"/>
          <w:color w:val="000000"/>
          <w:sz w:val="24"/>
          <w:szCs w:val="24"/>
        </w:rPr>
        <w:t>joust</w:t>
      </w:r>
      <w:r w:rsidR="009E5D67">
        <w:rPr>
          <w:rFonts w:ascii="Arial" w:hAnsi="Arial" w:cs="Arial"/>
          <w:color w:val="000000"/>
          <w:sz w:val="24"/>
          <w:szCs w:val="24"/>
        </w:rPr>
        <w:t>ers</w:t>
      </w:r>
      <w:r w:rsidR="00E025DE" w:rsidRPr="00E025DE">
        <w:rPr>
          <w:rFonts w:ascii="Arial" w:hAnsi="Arial" w:cs="Arial"/>
          <w:color w:val="000000"/>
          <w:sz w:val="24"/>
          <w:szCs w:val="24"/>
        </w:rPr>
        <w:t xml:space="preserve">. </w:t>
      </w:r>
      <w:r w:rsidR="009E5D67">
        <w:rPr>
          <w:rFonts w:ascii="Arial" w:hAnsi="Arial" w:cs="Arial"/>
          <w:color w:val="000000"/>
          <w:sz w:val="24"/>
          <w:szCs w:val="24"/>
        </w:rPr>
        <w:t xml:space="preserve"> </w:t>
      </w:r>
      <w:r w:rsidR="00722D98" w:rsidRPr="00E025DE">
        <w:rPr>
          <w:rFonts w:ascii="Arial" w:hAnsi="Arial" w:cs="Arial"/>
          <w:color w:val="000000"/>
          <w:sz w:val="24"/>
          <w:szCs w:val="24"/>
        </w:rPr>
        <w:t xml:space="preserve">A courtesy pass is </w:t>
      </w:r>
      <w:r w:rsidR="00E025DE">
        <w:rPr>
          <w:rFonts w:ascii="Arial" w:hAnsi="Arial" w:cs="Arial"/>
          <w:color w:val="000000"/>
          <w:sz w:val="24"/>
          <w:szCs w:val="24"/>
        </w:rPr>
        <w:t xml:space="preserve">performed by holding </w:t>
      </w:r>
      <w:r w:rsidR="00722D98" w:rsidRPr="00E025DE">
        <w:rPr>
          <w:rFonts w:ascii="Arial" w:hAnsi="Arial" w:cs="Arial"/>
          <w:color w:val="000000"/>
          <w:sz w:val="24"/>
          <w:szCs w:val="24"/>
        </w:rPr>
        <w:t>the lance vertically and out to the side</w:t>
      </w:r>
      <w:r w:rsidR="00037E98" w:rsidRPr="00E025DE">
        <w:rPr>
          <w:rFonts w:ascii="Arial" w:hAnsi="Arial" w:cs="Arial"/>
          <w:color w:val="000000"/>
          <w:sz w:val="24"/>
          <w:szCs w:val="24"/>
        </w:rPr>
        <w:t xml:space="preserve"> during the pass</w:t>
      </w:r>
      <w:r w:rsidR="00F84EA4" w:rsidRPr="00E025DE">
        <w:rPr>
          <w:rFonts w:ascii="Arial" w:hAnsi="Arial" w:cs="Arial"/>
          <w:color w:val="000000"/>
          <w:sz w:val="24"/>
          <w:szCs w:val="24"/>
        </w:rPr>
        <w:t xml:space="preserve">.  </w:t>
      </w:r>
      <w:r w:rsidR="009E5D67">
        <w:rPr>
          <w:rFonts w:ascii="Arial" w:hAnsi="Arial" w:cs="Arial"/>
          <w:color w:val="000000"/>
          <w:sz w:val="24"/>
          <w:szCs w:val="24"/>
        </w:rPr>
        <w:t>A jousting tournament is typically done as a round robin (each jouster makes 3 passes against each of the other jousters), If there is enough time.  There is a</w:t>
      </w:r>
      <w:r w:rsidRPr="00E025DE">
        <w:rPr>
          <w:rFonts w:ascii="Arial" w:hAnsi="Arial" w:cs="Arial"/>
          <w:color w:val="000000"/>
          <w:sz w:val="24"/>
          <w:szCs w:val="24"/>
        </w:rPr>
        <w:t xml:space="preserve"> </w:t>
      </w:r>
      <w:r w:rsidR="002847DF" w:rsidRPr="00E025DE">
        <w:rPr>
          <w:rFonts w:ascii="Arial" w:hAnsi="Arial" w:cs="Arial"/>
          <w:color w:val="000000"/>
          <w:sz w:val="24"/>
          <w:szCs w:val="24"/>
        </w:rPr>
        <w:t>“</w:t>
      </w:r>
      <w:r w:rsidRPr="00E025DE">
        <w:rPr>
          <w:rFonts w:ascii="Arial" w:hAnsi="Arial" w:cs="Arial"/>
          <w:color w:val="000000"/>
          <w:sz w:val="24"/>
          <w:szCs w:val="24"/>
        </w:rPr>
        <w:t>Mounted Joust Round Robin</w:t>
      </w:r>
      <w:r w:rsidR="002847DF" w:rsidRPr="00E025DE">
        <w:rPr>
          <w:rFonts w:ascii="Arial" w:hAnsi="Arial" w:cs="Arial"/>
          <w:color w:val="000000"/>
          <w:sz w:val="24"/>
          <w:szCs w:val="24"/>
        </w:rPr>
        <w:t>”</w:t>
      </w:r>
      <w:r w:rsidRPr="00E025DE">
        <w:rPr>
          <w:rFonts w:ascii="Arial" w:hAnsi="Arial" w:cs="Arial"/>
          <w:color w:val="000000"/>
          <w:sz w:val="24"/>
          <w:szCs w:val="24"/>
        </w:rPr>
        <w:t xml:space="preserve"> score card</w:t>
      </w:r>
      <w:r w:rsidR="002847DF" w:rsidRPr="00E025DE">
        <w:rPr>
          <w:rFonts w:ascii="Arial" w:hAnsi="Arial" w:cs="Arial"/>
          <w:color w:val="000000"/>
          <w:sz w:val="24"/>
          <w:szCs w:val="24"/>
        </w:rPr>
        <w:t xml:space="preserve"> in </w:t>
      </w:r>
      <w:bookmarkStart w:id="17" w:name="_Hlk104413941"/>
      <w:r w:rsidR="002375E4">
        <w:rPr>
          <w:rFonts w:ascii="Arial" w:hAnsi="Arial" w:cs="Arial"/>
          <w:sz w:val="24"/>
          <w:szCs w:val="24"/>
        </w:rPr>
        <w:t>Appendix A below</w:t>
      </w:r>
      <w:r w:rsidRPr="00E025DE">
        <w:rPr>
          <w:rFonts w:ascii="Arial" w:hAnsi="Arial" w:cs="Arial"/>
          <w:color w:val="000000"/>
          <w:sz w:val="24"/>
          <w:szCs w:val="24"/>
        </w:rPr>
        <w:t>.</w:t>
      </w:r>
    </w:p>
    <w:bookmarkEnd w:id="17"/>
    <w:p w14:paraId="015FFE28" w14:textId="77777777" w:rsidR="00343B3F" w:rsidRDefault="00343B3F" w:rsidP="00F05B6B">
      <w:pPr>
        <w:spacing w:line="240" w:lineRule="auto"/>
        <w:rPr>
          <w:rFonts w:ascii="Arial" w:hAnsi="Arial" w:cs="Arial"/>
          <w:b/>
          <w:sz w:val="24"/>
          <w:szCs w:val="24"/>
        </w:rPr>
      </w:pPr>
    </w:p>
    <w:p w14:paraId="26533D6B" w14:textId="0E61C989" w:rsidR="00F05B6B" w:rsidRPr="002375E4" w:rsidRDefault="00F05B6B" w:rsidP="009127F4">
      <w:pPr>
        <w:pStyle w:val="ListParagraph"/>
        <w:numPr>
          <w:ilvl w:val="0"/>
          <w:numId w:val="15"/>
        </w:numPr>
        <w:autoSpaceDE w:val="0"/>
        <w:autoSpaceDN w:val="0"/>
        <w:adjustRightInd w:val="0"/>
        <w:spacing w:after="0" w:line="240" w:lineRule="auto"/>
        <w:rPr>
          <w:rFonts w:ascii="Arial" w:hAnsi="Arial" w:cs="Arial"/>
          <w:sz w:val="24"/>
          <w:szCs w:val="24"/>
        </w:rPr>
      </w:pPr>
      <w:r w:rsidRPr="002375E4">
        <w:rPr>
          <w:rFonts w:ascii="Arial" w:hAnsi="Arial" w:cs="Arial"/>
          <w:b/>
          <w:sz w:val="24"/>
          <w:szCs w:val="24"/>
        </w:rPr>
        <w:t>Gallery of Helms</w:t>
      </w:r>
      <w:r w:rsidRPr="002375E4">
        <w:rPr>
          <w:rFonts w:ascii="Arial" w:hAnsi="Arial" w:cs="Arial"/>
          <w:sz w:val="24"/>
          <w:szCs w:val="24"/>
        </w:rPr>
        <w:t xml:space="preserve"> – </w:t>
      </w:r>
      <w:r w:rsidR="004201F6" w:rsidRPr="002375E4">
        <w:rPr>
          <w:rFonts w:ascii="Arial" w:hAnsi="Arial" w:cs="Arial"/>
          <w:sz w:val="24"/>
          <w:szCs w:val="24"/>
        </w:rPr>
        <w:t>Competitor</w:t>
      </w:r>
      <w:r w:rsidRPr="002375E4">
        <w:rPr>
          <w:rFonts w:ascii="Arial" w:hAnsi="Arial" w:cs="Arial"/>
          <w:sz w:val="24"/>
          <w:szCs w:val="24"/>
        </w:rPr>
        <w:t>s</w:t>
      </w:r>
      <w:r w:rsidR="004201F6" w:rsidRPr="002375E4">
        <w:rPr>
          <w:rFonts w:ascii="Arial" w:hAnsi="Arial" w:cs="Arial"/>
          <w:sz w:val="24"/>
          <w:szCs w:val="24"/>
        </w:rPr>
        <w:t xml:space="preserve"> </w:t>
      </w:r>
      <w:r w:rsidRPr="002375E4">
        <w:rPr>
          <w:rFonts w:ascii="Arial" w:hAnsi="Arial" w:cs="Arial"/>
          <w:sz w:val="24"/>
          <w:szCs w:val="24"/>
        </w:rPr>
        <w:t xml:space="preserve">are scored (typically by the Queen) based on the overall appearance of their helm and jousting shield.  </w:t>
      </w:r>
      <w:r w:rsidR="000143C8" w:rsidRPr="002375E4">
        <w:rPr>
          <w:rFonts w:ascii="Arial" w:hAnsi="Arial" w:cs="Arial"/>
          <w:sz w:val="24"/>
          <w:szCs w:val="24"/>
        </w:rPr>
        <w:t xml:space="preserve">The </w:t>
      </w:r>
      <w:r w:rsidR="00BE07CA" w:rsidRPr="002375E4">
        <w:rPr>
          <w:rFonts w:ascii="Arial" w:hAnsi="Arial" w:cs="Arial"/>
          <w:sz w:val="24"/>
          <w:szCs w:val="24"/>
        </w:rPr>
        <w:t>“</w:t>
      </w:r>
      <w:r w:rsidRPr="002375E4">
        <w:rPr>
          <w:rFonts w:ascii="Arial" w:hAnsi="Arial" w:cs="Arial"/>
          <w:sz w:val="24"/>
          <w:szCs w:val="24"/>
        </w:rPr>
        <w:t>Galle</w:t>
      </w:r>
      <w:r w:rsidR="0052692C" w:rsidRPr="002375E4">
        <w:rPr>
          <w:rFonts w:ascii="Arial" w:hAnsi="Arial" w:cs="Arial"/>
          <w:sz w:val="24"/>
          <w:szCs w:val="24"/>
        </w:rPr>
        <w:t>r</w:t>
      </w:r>
      <w:r w:rsidRPr="002375E4">
        <w:rPr>
          <w:rFonts w:ascii="Arial" w:hAnsi="Arial" w:cs="Arial"/>
          <w:sz w:val="24"/>
          <w:szCs w:val="24"/>
        </w:rPr>
        <w:t>y of Helms Score Card</w:t>
      </w:r>
      <w:r w:rsidR="00BE07CA" w:rsidRPr="002375E4">
        <w:rPr>
          <w:rFonts w:ascii="Arial" w:hAnsi="Arial" w:cs="Arial"/>
          <w:sz w:val="24"/>
          <w:szCs w:val="24"/>
        </w:rPr>
        <w:t>”</w:t>
      </w:r>
      <w:r w:rsidRPr="002375E4">
        <w:rPr>
          <w:rFonts w:ascii="Arial" w:hAnsi="Arial" w:cs="Arial"/>
          <w:sz w:val="24"/>
          <w:szCs w:val="24"/>
        </w:rPr>
        <w:t xml:space="preserve"> </w:t>
      </w:r>
      <w:r w:rsidR="00BE07CA" w:rsidRPr="002375E4">
        <w:rPr>
          <w:rFonts w:ascii="Arial" w:hAnsi="Arial" w:cs="Arial"/>
          <w:sz w:val="24"/>
          <w:szCs w:val="24"/>
        </w:rPr>
        <w:t>in</w:t>
      </w:r>
      <w:r w:rsidR="000143C8" w:rsidRPr="002375E4">
        <w:rPr>
          <w:rFonts w:ascii="Arial" w:hAnsi="Arial" w:cs="Arial"/>
          <w:sz w:val="24"/>
          <w:szCs w:val="24"/>
        </w:rPr>
        <w:t xml:space="preserve"> </w:t>
      </w:r>
      <w:r w:rsidR="002375E4" w:rsidRPr="002375E4">
        <w:rPr>
          <w:rFonts w:ascii="Arial" w:hAnsi="Arial" w:cs="Arial"/>
          <w:sz w:val="24"/>
          <w:szCs w:val="24"/>
        </w:rPr>
        <w:t>Appendix A below</w:t>
      </w:r>
      <w:r w:rsidR="002375E4" w:rsidRPr="002375E4">
        <w:rPr>
          <w:rFonts w:ascii="Arial" w:hAnsi="Arial" w:cs="Arial"/>
          <w:color w:val="000000"/>
          <w:sz w:val="24"/>
          <w:szCs w:val="24"/>
        </w:rPr>
        <w:t xml:space="preserve">. </w:t>
      </w:r>
      <w:r w:rsidR="000143C8" w:rsidRPr="002375E4">
        <w:rPr>
          <w:rFonts w:ascii="Arial" w:hAnsi="Arial" w:cs="Arial"/>
          <w:sz w:val="24"/>
          <w:szCs w:val="24"/>
        </w:rPr>
        <w:t>shows</w:t>
      </w:r>
      <w:r w:rsidR="00BE07CA" w:rsidRPr="002375E4">
        <w:rPr>
          <w:rFonts w:ascii="Arial" w:hAnsi="Arial" w:cs="Arial"/>
          <w:sz w:val="24"/>
          <w:szCs w:val="24"/>
        </w:rPr>
        <w:t xml:space="preserve"> one way</w:t>
      </w:r>
      <w:r w:rsidR="00F84EA4" w:rsidRPr="002375E4">
        <w:rPr>
          <w:rFonts w:ascii="Arial" w:hAnsi="Arial" w:cs="Arial"/>
          <w:sz w:val="24"/>
          <w:szCs w:val="24"/>
        </w:rPr>
        <w:t xml:space="preserve"> to</w:t>
      </w:r>
      <w:r w:rsidR="00BE07CA" w:rsidRPr="002375E4">
        <w:rPr>
          <w:rFonts w:ascii="Arial" w:hAnsi="Arial" w:cs="Arial"/>
          <w:sz w:val="24"/>
          <w:szCs w:val="24"/>
        </w:rPr>
        <w:t xml:space="preserve"> </w:t>
      </w:r>
      <w:r w:rsidR="000143C8" w:rsidRPr="002375E4">
        <w:rPr>
          <w:rFonts w:ascii="Arial" w:hAnsi="Arial" w:cs="Arial"/>
          <w:sz w:val="24"/>
          <w:szCs w:val="24"/>
        </w:rPr>
        <w:t>score</w:t>
      </w:r>
      <w:r w:rsidRPr="002375E4">
        <w:rPr>
          <w:rFonts w:ascii="Arial" w:hAnsi="Arial" w:cs="Arial"/>
          <w:sz w:val="24"/>
          <w:szCs w:val="24"/>
        </w:rPr>
        <w:t xml:space="preserve"> this.</w:t>
      </w:r>
    </w:p>
    <w:p w14:paraId="6267EBB7" w14:textId="2FEED83F" w:rsidR="004A005A" w:rsidRPr="00415C16" w:rsidRDefault="00F05B6B" w:rsidP="002847DF">
      <w:pPr>
        <w:spacing w:line="240" w:lineRule="auto"/>
        <w:rPr>
          <w:rFonts w:ascii="Arial" w:hAnsi="Arial" w:cs="Arial"/>
          <w:b/>
          <w:color w:val="000000"/>
          <w:sz w:val="24"/>
          <w:szCs w:val="24"/>
        </w:rPr>
      </w:pPr>
      <w:r w:rsidRPr="00415C16">
        <w:rPr>
          <w:rFonts w:ascii="Arial" w:hAnsi="Arial" w:cs="Arial"/>
          <w:b/>
          <w:sz w:val="24"/>
          <w:szCs w:val="24"/>
        </w:rPr>
        <w:t xml:space="preserve">Crest Combat </w:t>
      </w:r>
      <w:r w:rsidRPr="00415C16">
        <w:rPr>
          <w:rFonts w:ascii="Arial" w:hAnsi="Arial" w:cs="Arial"/>
          <w:sz w:val="24"/>
          <w:szCs w:val="24"/>
        </w:rPr>
        <w:t xml:space="preserve">– </w:t>
      </w:r>
      <w:r w:rsidR="002847DF" w:rsidRPr="00415C16">
        <w:rPr>
          <w:rFonts w:ascii="Arial" w:hAnsi="Arial" w:cs="Arial"/>
          <w:sz w:val="24"/>
          <w:szCs w:val="24"/>
        </w:rPr>
        <w:t xml:space="preserve">Points are awarded when </w:t>
      </w:r>
      <w:r w:rsidR="00037E98">
        <w:rPr>
          <w:rFonts w:ascii="Arial" w:hAnsi="Arial" w:cs="Arial"/>
          <w:sz w:val="24"/>
          <w:szCs w:val="24"/>
        </w:rPr>
        <w:t>a</w:t>
      </w:r>
      <w:r w:rsidR="002847DF" w:rsidRPr="00415C16">
        <w:rPr>
          <w:rFonts w:ascii="Arial" w:hAnsi="Arial" w:cs="Arial"/>
          <w:sz w:val="24"/>
          <w:szCs w:val="24"/>
        </w:rPr>
        <w:t xml:space="preserve"> </w:t>
      </w:r>
      <w:r w:rsidR="00037E98">
        <w:rPr>
          <w:rFonts w:ascii="Arial" w:hAnsi="Arial" w:cs="Arial"/>
          <w:sz w:val="24"/>
          <w:szCs w:val="24"/>
        </w:rPr>
        <w:t>mounted combatant</w:t>
      </w:r>
      <w:r w:rsidR="002847DF" w:rsidRPr="00415C16">
        <w:rPr>
          <w:rFonts w:ascii="Arial" w:hAnsi="Arial" w:cs="Arial"/>
          <w:sz w:val="24"/>
          <w:szCs w:val="24"/>
        </w:rPr>
        <w:t xml:space="preserve"> knocks the crest off </w:t>
      </w:r>
      <w:r w:rsidR="00037E98">
        <w:rPr>
          <w:rFonts w:ascii="Arial" w:hAnsi="Arial" w:cs="Arial"/>
          <w:sz w:val="24"/>
          <w:szCs w:val="24"/>
        </w:rPr>
        <w:t xml:space="preserve">of </w:t>
      </w:r>
      <w:r w:rsidR="002847DF" w:rsidRPr="00415C16">
        <w:rPr>
          <w:rFonts w:ascii="Arial" w:hAnsi="Arial" w:cs="Arial"/>
          <w:sz w:val="24"/>
          <w:szCs w:val="24"/>
        </w:rPr>
        <w:t>their opponent’s helm</w:t>
      </w:r>
      <w:r w:rsidR="006D6EA1">
        <w:rPr>
          <w:rFonts w:ascii="Arial" w:hAnsi="Arial" w:cs="Arial"/>
          <w:sz w:val="24"/>
          <w:szCs w:val="24"/>
        </w:rPr>
        <w:t>.  Typically, crests are attached with Velcro or magnets</w:t>
      </w:r>
      <w:r w:rsidR="002847DF" w:rsidRPr="00415C16">
        <w:rPr>
          <w:rFonts w:ascii="Arial" w:hAnsi="Arial" w:cs="Arial"/>
          <w:sz w:val="24"/>
          <w:szCs w:val="24"/>
        </w:rPr>
        <w:t>.</w:t>
      </w:r>
    </w:p>
    <w:p w14:paraId="47CAAE03" w14:textId="3995F814" w:rsidR="004A005A" w:rsidRPr="00415C16" w:rsidRDefault="004A005A" w:rsidP="004A005A">
      <w:pPr>
        <w:autoSpaceDE w:val="0"/>
        <w:autoSpaceDN w:val="0"/>
        <w:adjustRightInd w:val="0"/>
        <w:spacing w:after="0" w:line="240" w:lineRule="auto"/>
        <w:rPr>
          <w:rFonts w:ascii="Arial" w:hAnsi="Arial" w:cs="Arial"/>
          <w:color w:val="000000"/>
          <w:sz w:val="24"/>
          <w:szCs w:val="24"/>
        </w:rPr>
      </w:pPr>
      <w:r w:rsidRPr="00415C16">
        <w:rPr>
          <w:rFonts w:ascii="Arial" w:hAnsi="Arial" w:cs="Arial"/>
          <w:b/>
          <w:color w:val="000000"/>
          <w:sz w:val="24"/>
          <w:szCs w:val="24"/>
        </w:rPr>
        <w:t>Mounted Archery</w:t>
      </w:r>
      <w:r w:rsidR="002847DF" w:rsidRPr="00415C16">
        <w:rPr>
          <w:rFonts w:ascii="Arial" w:hAnsi="Arial" w:cs="Arial"/>
          <w:color w:val="000000"/>
          <w:sz w:val="24"/>
          <w:szCs w:val="24"/>
        </w:rPr>
        <w:t xml:space="preserve"> – Points are award for </w:t>
      </w:r>
      <w:r w:rsidR="00037E98">
        <w:rPr>
          <w:rFonts w:ascii="Arial" w:hAnsi="Arial" w:cs="Arial"/>
          <w:color w:val="000000"/>
          <w:sz w:val="24"/>
          <w:szCs w:val="24"/>
        </w:rPr>
        <w:t xml:space="preserve">arrow hits in </w:t>
      </w:r>
      <w:r w:rsidR="002847DF" w:rsidRPr="00415C16">
        <w:rPr>
          <w:rFonts w:ascii="Arial" w:hAnsi="Arial" w:cs="Arial"/>
          <w:color w:val="000000"/>
          <w:sz w:val="24"/>
          <w:szCs w:val="24"/>
        </w:rPr>
        <w:t>each pass:</w:t>
      </w:r>
      <w:r w:rsidRPr="00415C16">
        <w:rPr>
          <w:rFonts w:ascii="Arial" w:hAnsi="Arial" w:cs="Arial"/>
          <w:color w:val="000000"/>
          <w:sz w:val="24"/>
          <w:szCs w:val="24"/>
        </w:rPr>
        <w:t xml:space="preserve"> walk, trot, </w:t>
      </w:r>
      <w:r w:rsidR="00037E98">
        <w:rPr>
          <w:rFonts w:ascii="Arial" w:hAnsi="Arial" w:cs="Arial"/>
          <w:color w:val="000000"/>
          <w:sz w:val="24"/>
          <w:szCs w:val="24"/>
        </w:rPr>
        <w:t>or</w:t>
      </w:r>
      <w:r w:rsidRPr="00415C16">
        <w:rPr>
          <w:rFonts w:ascii="Arial" w:hAnsi="Arial" w:cs="Arial"/>
          <w:color w:val="000000"/>
          <w:sz w:val="24"/>
          <w:szCs w:val="24"/>
        </w:rPr>
        <w:t xml:space="preserve"> cant</w:t>
      </w:r>
      <w:r w:rsidR="00736286">
        <w:rPr>
          <w:rFonts w:ascii="Arial" w:hAnsi="Arial" w:cs="Arial"/>
          <w:color w:val="000000"/>
          <w:sz w:val="24"/>
          <w:szCs w:val="24"/>
        </w:rPr>
        <w:t>e</w:t>
      </w:r>
      <w:r w:rsidRPr="00415C16">
        <w:rPr>
          <w:rFonts w:ascii="Arial" w:hAnsi="Arial" w:cs="Arial"/>
          <w:color w:val="000000"/>
          <w:sz w:val="24"/>
          <w:szCs w:val="24"/>
        </w:rPr>
        <w:t xml:space="preserve">r. </w:t>
      </w:r>
      <w:r w:rsidR="00343B3F">
        <w:rPr>
          <w:rFonts w:ascii="Arial" w:hAnsi="Arial" w:cs="Arial"/>
          <w:color w:val="000000"/>
          <w:sz w:val="24"/>
          <w:szCs w:val="24"/>
        </w:rPr>
        <w:t xml:space="preserve"> Different point values can be assigned to different parts of the target.  A gait multiplier can be used, if desired.</w:t>
      </w:r>
      <w:r w:rsidR="00450A11">
        <w:rPr>
          <w:rFonts w:ascii="Arial" w:hAnsi="Arial" w:cs="Arial"/>
          <w:color w:val="000000"/>
          <w:sz w:val="24"/>
          <w:szCs w:val="24"/>
        </w:rPr>
        <w:t xml:space="preserve">  </w:t>
      </w:r>
      <w:r w:rsidR="001E7338">
        <w:rPr>
          <w:rFonts w:ascii="Arial" w:hAnsi="Arial" w:cs="Arial"/>
          <w:color w:val="000000"/>
          <w:sz w:val="24"/>
          <w:szCs w:val="24"/>
        </w:rPr>
        <w:t>The number of passes to be made by each archer will d</w:t>
      </w:r>
      <w:r w:rsidR="00450A11">
        <w:rPr>
          <w:rFonts w:ascii="Arial" w:hAnsi="Arial" w:cs="Arial"/>
          <w:color w:val="000000"/>
          <w:sz w:val="24"/>
          <w:szCs w:val="24"/>
        </w:rPr>
        <w:t xml:space="preserve">epend on the available time </w:t>
      </w:r>
    </w:p>
    <w:p w14:paraId="45827D76" w14:textId="77777777" w:rsidR="004A005A" w:rsidRPr="00415C16" w:rsidRDefault="004A005A" w:rsidP="004A005A">
      <w:pPr>
        <w:autoSpaceDE w:val="0"/>
        <w:autoSpaceDN w:val="0"/>
        <w:adjustRightInd w:val="0"/>
        <w:spacing w:after="0" w:line="240" w:lineRule="auto"/>
        <w:rPr>
          <w:rFonts w:ascii="Arial" w:hAnsi="Arial" w:cs="Arial"/>
          <w:color w:val="000000"/>
          <w:sz w:val="24"/>
          <w:szCs w:val="24"/>
        </w:rPr>
      </w:pPr>
    </w:p>
    <w:p w14:paraId="3A13DF93" w14:textId="77777777" w:rsidR="00B8667D" w:rsidRDefault="00B8667D" w:rsidP="00B8667D">
      <w:pPr>
        <w:rPr>
          <w:rFonts w:ascii="Arial" w:hAnsi="Arial" w:cs="Arial"/>
          <w:b/>
          <w:sz w:val="40"/>
          <w:szCs w:val="40"/>
        </w:rPr>
        <w:sectPr w:rsidR="00B8667D" w:rsidSect="005728DF">
          <w:pgSz w:w="12240" w:h="15840" w:code="1"/>
          <w:pgMar w:top="1440" w:right="1440" w:bottom="1440" w:left="1440" w:header="720" w:footer="720" w:gutter="0"/>
          <w:cols w:space="720"/>
          <w:titlePg/>
          <w:docGrid w:linePitch="360"/>
        </w:sectPr>
      </w:pPr>
    </w:p>
    <w:p w14:paraId="6586D060" w14:textId="77777777" w:rsidR="006D4988" w:rsidRDefault="006D4988" w:rsidP="00B8667D">
      <w:pPr>
        <w:jc w:val="center"/>
        <w:rPr>
          <w:rFonts w:ascii="Arial" w:hAnsi="Arial" w:cs="Arial"/>
          <w:b/>
          <w:sz w:val="40"/>
          <w:szCs w:val="40"/>
        </w:rPr>
      </w:pPr>
    </w:p>
    <w:p w14:paraId="6F020745" w14:textId="77777777" w:rsidR="006D4988" w:rsidRDefault="006D4988" w:rsidP="00B8667D">
      <w:pPr>
        <w:jc w:val="center"/>
        <w:rPr>
          <w:rFonts w:ascii="Arial" w:hAnsi="Arial" w:cs="Arial"/>
          <w:b/>
          <w:sz w:val="40"/>
          <w:szCs w:val="40"/>
        </w:rPr>
      </w:pPr>
    </w:p>
    <w:p w14:paraId="463EF0DA" w14:textId="77777777" w:rsidR="006D4988" w:rsidRDefault="006D4988" w:rsidP="00B8667D">
      <w:pPr>
        <w:jc w:val="center"/>
        <w:rPr>
          <w:rFonts w:ascii="Arial" w:hAnsi="Arial" w:cs="Arial"/>
          <w:b/>
          <w:sz w:val="40"/>
          <w:szCs w:val="40"/>
        </w:rPr>
      </w:pPr>
    </w:p>
    <w:p w14:paraId="366597D1" w14:textId="77777777" w:rsidR="00613EF7" w:rsidRDefault="00D15F8A" w:rsidP="00B8667D">
      <w:pPr>
        <w:jc w:val="center"/>
        <w:rPr>
          <w:rFonts w:ascii="Arial" w:hAnsi="Arial" w:cs="Arial"/>
          <w:b/>
          <w:sz w:val="40"/>
          <w:szCs w:val="40"/>
        </w:rPr>
      </w:pPr>
      <w:r>
        <w:rPr>
          <w:rFonts w:ascii="Arial" w:hAnsi="Arial" w:cs="Arial"/>
          <w:b/>
          <w:sz w:val="40"/>
          <w:szCs w:val="40"/>
        </w:rPr>
        <w:t xml:space="preserve">Appendix A - </w:t>
      </w:r>
      <w:r w:rsidR="004A005A" w:rsidRPr="008754E4">
        <w:rPr>
          <w:rFonts w:ascii="Arial" w:hAnsi="Arial" w:cs="Arial"/>
          <w:b/>
          <w:sz w:val="40"/>
          <w:szCs w:val="40"/>
        </w:rPr>
        <w:t>Forms</w:t>
      </w:r>
    </w:p>
    <w:p w14:paraId="6491E482" w14:textId="77777777" w:rsidR="006D4988" w:rsidRDefault="006D4988" w:rsidP="00B8667D">
      <w:pPr>
        <w:jc w:val="center"/>
        <w:rPr>
          <w:rFonts w:ascii="Arial" w:hAnsi="Arial" w:cs="Arial"/>
          <w:b/>
          <w:sz w:val="40"/>
          <w:szCs w:val="40"/>
        </w:rPr>
      </w:pPr>
    </w:p>
    <w:p w14:paraId="0BBC324C" w14:textId="68077903" w:rsidR="006D4988" w:rsidRPr="00BA76F3" w:rsidRDefault="006D4988" w:rsidP="00B8667D">
      <w:pPr>
        <w:jc w:val="center"/>
        <w:rPr>
          <w:rFonts w:ascii="Arial" w:hAnsi="Arial" w:cs="Arial"/>
          <w:b/>
        </w:rPr>
      </w:pPr>
      <w:r w:rsidRPr="00BA76F3">
        <w:rPr>
          <w:rFonts w:ascii="Arial" w:hAnsi="Arial" w:cs="Arial"/>
          <w:b/>
        </w:rPr>
        <w:t xml:space="preserve">Generic Marshal </w:t>
      </w:r>
      <w:proofErr w:type="gramStart"/>
      <w:r w:rsidRPr="00BA76F3">
        <w:rPr>
          <w:rFonts w:ascii="Arial" w:hAnsi="Arial" w:cs="Arial"/>
          <w:b/>
        </w:rPr>
        <w:t>In</w:t>
      </w:r>
      <w:proofErr w:type="gramEnd"/>
      <w:r w:rsidRPr="00BA76F3">
        <w:rPr>
          <w:rFonts w:ascii="Arial" w:hAnsi="Arial" w:cs="Arial"/>
          <w:b/>
        </w:rPr>
        <w:t xml:space="preserve"> Training (MIT) </w:t>
      </w:r>
      <w:r w:rsidR="00AF5287" w:rsidRPr="00BA76F3">
        <w:rPr>
          <w:rFonts w:ascii="Arial" w:hAnsi="Arial" w:cs="Arial"/>
          <w:b/>
        </w:rPr>
        <w:t>F</w:t>
      </w:r>
      <w:r w:rsidRPr="00BA76F3">
        <w:rPr>
          <w:rFonts w:ascii="Arial" w:hAnsi="Arial" w:cs="Arial"/>
          <w:b/>
        </w:rPr>
        <w:t>orm</w:t>
      </w:r>
    </w:p>
    <w:p w14:paraId="01BA5C9C" w14:textId="637F0952" w:rsidR="00AF5287" w:rsidRDefault="00AF5287" w:rsidP="00B8667D">
      <w:pPr>
        <w:jc w:val="center"/>
        <w:rPr>
          <w:rFonts w:ascii="Arial" w:hAnsi="Arial" w:cs="Arial"/>
          <w:b/>
        </w:rPr>
      </w:pPr>
      <w:r>
        <w:rPr>
          <w:rFonts w:ascii="Arial" w:hAnsi="Arial" w:cs="Arial"/>
          <w:b/>
        </w:rPr>
        <w:t>Gallery of Helms Score Card</w:t>
      </w:r>
    </w:p>
    <w:p w14:paraId="1B95821B" w14:textId="2BC11B00" w:rsidR="00AF5287" w:rsidRDefault="00AF5287" w:rsidP="00B8667D">
      <w:pPr>
        <w:jc w:val="center"/>
        <w:rPr>
          <w:rFonts w:ascii="Arial" w:hAnsi="Arial" w:cs="Arial"/>
          <w:b/>
        </w:rPr>
      </w:pPr>
      <w:bookmarkStart w:id="18" w:name="_Hlk104413145"/>
      <w:r>
        <w:rPr>
          <w:rFonts w:ascii="Arial" w:hAnsi="Arial" w:cs="Arial"/>
          <w:b/>
        </w:rPr>
        <w:t>Challenge of the Wings Score</w:t>
      </w:r>
      <w:r w:rsidR="00BA76F3">
        <w:rPr>
          <w:rFonts w:ascii="Arial" w:hAnsi="Arial" w:cs="Arial"/>
          <w:b/>
        </w:rPr>
        <w:t xml:space="preserve"> Card</w:t>
      </w:r>
    </w:p>
    <w:bookmarkEnd w:id="18"/>
    <w:p w14:paraId="510BA5E3" w14:textId="64D231D9" w:rsidR="00AF5287" w:rsidRDefault="00AF5287" w:rsidP="00B8667D">
      <w:pPr>
        <w:jc w:val="center"/>
        <w:rPr>
          <w:rFonts w:ascii="Arial" w:hAnsi="Arial" w:cs="Arial"/>
          <w:b/>
        </w:rPr>
      </w:pPr>
      <w:r w:rsidRPr="00AF5287">
        <w:rPr>
          <w:rFonts w:ascii="Arial" w:hAnsi="Arial" w:cs="Arial"/>
          <w:b/>
        </w:rPr>
        <w:t xml:space="preserve">Challenge </w:t>
      </w:r>
      <w:r>
        <w:rPr>
          <w:rFonts w:ascii="Arial" w:hAnsi="Arial" w:cs="Arial"/>
          <w:b/>
        </w:rPr>
        <w:t>Course Master</w:t>
      </w:r>
      <w:r w:rsidRPr="00AF5287">
        <w:rPr>
          <w:rFonts w:ascii="Arial" w:hAnsi="Arial" w:cs="Arial"/>
          <w:b/>
        </w:rPr>
        <w:t xml:space="preserve"> Scoresheet</w:t>
      </w:r>
    </w:p>
    <w:p w14:paraId="2068CD84" w14:textId="5B60E91A" w:rsidR="00BA76F3" w:rsidRDefault="00BA76F3" w:rsidP="00BA76F3">
      <w:pPr>
        <w:jc w:val="center"/>
        <w:rPr>
          <w:rFonts w:ascii="Arial" w:hAnsi="Arial" w:cs="Arial"/>
          <w:b/>
        </w:rPr>
      </w:pPr>
      <w:r>
        <w:rPr>
          <w:rFonts w:ascii="Arial" w:hAnsi="Arial" w:cs="Arial"/>
          <w:b/>
        </w:rPr>
        <w:t>Generic Challenge Score Card</w:t>
      </w:r>
    </w:p>
    <w:p w14:paraId="6ECF43CC" w14:textId="39BCF673" w:rsidR="00BA76F3" w:rsidRPr="006D4988" w:rsidRDefault="00BA76F3" w:rsidP="00B8667D">
      <w:pPr>
        <w:jc w:val="center"/>
        <w:rPr>
          <w:rFonts w:ascii="Arial" w:hAnsi="Arial" w:cs="Arial"/>
          <w:b/>
        </w:rPr>
      </w:pPr>
      <w:r>
        <w:rPr>
          <w:rFonts w:ascii="Arial" w:hAnsi="Arial" w:cs="Arial"/>
          <w:b/>
        </w:rPr>
        <w:t>Mounted Joust Round Robin Form</w:t>
      </w:r>
    </w:p>
    <w:p w14:paraId="39854C1F" w14:textId="4BF832A8" w:rsidR="006D4988" w:rsidRDefault="006D4988" w:rsidP="00B8667D">
      <w:pPr>
        <w:jc w:val="center"/>
        <w:rPr>
          <w:rFonts w:ascii="Arial" w:hAnsi="Arial" w:cs="Arial"/>
          <w:b/>
          <w:sz w:val="40"/>
          <w:szCs w:val="40"/>
        </w:rPr>
        <w:sectPr w:rsidR="006D4988" w:rsidSect="00CD014D">
          <w:footerReference w:type="default" r:id="rId26"/>
          <w:pgSz w:w="12240" w:h="15840" w:code="1"/>
          <w:pgMar w:top="1440" w:right="1440" w:bottom="1440" w:left="1440" w:header="720" w:footer="720" w:gutter="0"/>
          <w:pgNumType w:start="1"/>
          <w:cols w:space="720"/>
          <w:docGrid w:linePitch="360"/>
        </w:sectPr>
      </w:pPr>
    </w:p>
    <w:p w14:paraId="4A035721" w14:textId="77777777" w:rsidR="00613EF7" w:rsidRPr="001D34A3" w:rsidRDefault="00613EF7" w:rsidP="00613EF7">
      <w:pPr>
        <w:pBdr>
          <w:top w:val="nil"/>
          <w:left w:val="nil"/>
          <w:bottom w:val="nil"/>
          <w:right w:val="nil"/>
          <w:between w:val="nil"/>
        </w:pBdr>
        <w:jc w:val="center"/>
        <w:rPr>
          <w:rFonts w:ascii="Calibri" w:eastAsia="Times New Roman" w:hAnsi="Calibri" w:cs="Calibri"/>
          <w:b/>
          <w:bCs/>
          <w:sz w:val="28"/>
          <w:szCs w:val="28"/>
        </w:rPr>
      </w:pPr>
      <w:r w:rsidRPr="001D34A3">
        <w:rPr>
          <w:rFonts w:ascii="Calibri" w:eastAsia="Times New Roman" w:hAnsi="Calibri" w:cs="Calibri"/>
          <w:b/>
          <w:bCs/>
          <w:sz w:val="28"/>
          <w:szCs w:val="28"/>
        </w:rPr>
        <w:lastRenderedPageBreak/>
        <w:t>Kingdom of Atlantia</w:t>
      </w:r>
    </w:p>
    <w:p w14:paraId="7D327B21" w14:textId="77777777" w:rsidR="00613EF7" w:rsidRPr="001D34A3" w:rsidRDefault="00613EF7" w:rsidP="00613EF7">
      <w:pPr>
        <w:widowControl w:val="0"/>
        <w:pBdr>
          <w:top w:val="nil"/>
          <w:left w:val="nil"/>
          <w:bottom w:val="nil"/>
          <w:right w:val="nil"/>
          <w:between w:val="nil"/>
        </w:pBdr>
        <w:spacing w:after="0"/>
        <w:jc w:val="center"/>
        <w:rPr>
          <w:rFonts w:ascii="Calibri" w:eastAsia="Times New Roman" w:hAnsi="Calibri" w:cs="Calibri"/>
          <w:b/>
          <w:bCs/>
          <w:sz w:val="28"/>
          <w:szCs w:val="28"/>
        </w:rPr>
      </w:pPr>
      <w:r w:rsidRPr="001D34A3">
        <w:rPr>
          <w:rFonts w:ascii="Calibri" w:eastAsia="Times New Roman" w:hAnsi="Calibri" w:cs="Calibri"/>
          <w:b/>
          <w:bCs/>
          <w:sz w:val="28"/>
          <w:szCs w:val="28"/>
        </w:rPr>
        <w:t>Marshal-in-Training (MIT) Program Paperwork</w:t>
      </w:r>
    </w:p>
    <w:p w14:paraId="14AAA1A5" w14:textId="77777777" w:rsidR="00613EF7" w:rsidRPr="001D34A3" w:rsidRDefault="00613EF7" w:rsidP="00613EF7">
      <w:pPr>
        <w:widowControl w:val="0"/>
        <w:pBdr>
          <w:top w:val="nil"/>
          <w:left w:val="nil"/>
          <w:bottom w:val="nil"/>
          <w:right w:val="nil"/>
          <w:between w:val="nil"/>
        </w:pBdr>
        <w:spacing w:after="0"/>
        <w:jc w:val="center"/>
        <w:rPr>
          <w:rFonts w:ascii="Calibri" w:eastAsia="Times New Roman" w:hAnsi="Calibri" w:cs="Calibri"/>
        </w:rPr>
      </w:pPr>
      <w:r w:rsidRPr="001D34A3">
        <w:rPr>
          <w:rFonts w:ascii="Calibri" w:eastAsia="Times New Roman" w:hAnsi="Calibri" w:cs="Calibri"/>
          <w:noProof/>
        </w:rPr>
        <mc:AlternateContent>
          <mc:Choice Requires="wps">
            <w:drawing>
              <wp:anchor distT="0" distB="0" distL="114300" distR="114300" simplePos="0" relativeHeight="251665408" behindDoc="0" locked="0" layoutInCell="1" hidden="0" allowOverlap="1" wp14:anchorId="6D2F5B71" wp14:editId="4CD3F6E9">
                <wp:simplePos x="0" y="0"/>
                <wp:positionH relativeFrom="column">
                  <wp:posOffset>1270000</wp:posOffset>
                </wp:positionH>
                <wp:positionV relativeFrom="paragraph">
                  <wp:posOffset>165100</wp:posOffset>
                </wp:positionV>
                <wp:extent cx="1270" cy="19050"/>
                <wp:effectExtent l="0" t="0" r="0" b="0"/>
                <wp:wrapTopAndBottom distT="0" distB="0"/>
                <wp:docPr id="15" name="Freeform 9"/>
                <wp:cNvGraphicFramePr/>
                <a:graphic xmlns:a="http://schemas.openxmlformats.org/drawingml/2006/main">
                  <a:graphicData uri="http://schemas.microsoft.com/office/word/2010/wordprocessingShape">
                    <wps:wsp>
                      <wps:cNvSpPr/>
                      <wps:spPr>
                        <a:xfrm>
                          <a:off x="4355400" y="3779365"/>
                          <a:ext cx="4114800" cy="1270"/>
                        </a:xfrm>
                        <a:custGeom>
                          <a:avLst/>
                          <a:gdLst/>
                          <a:ahLst/>
                          <a:cxnLst/>
                          <a:rect l="l" t="t" r="r" b="b"/>
                          <a:pathLst>
                            <a:path w="4114800" h="1270" extrusionOk="0">
                              <a:moveTo>
                                <a:pt x="0" y="0"/>
                              </a:moveTo>
                              <a:lnTo>
                                <a:pt x="4114800"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5D84CA8" id="Freeform 9" o:spid="_x0000_s1026" style="position:absolute;margin-left:100pt;margin-top:13pt;width:.1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411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c2VwIAAN4EAAAOAAAAZHJzL2Uyb0RvYy54bWysVNuO2jAQfa/Uf7D8XpJw2V0QYVUtpaq0&#10;6iLt9gMG2yFWHdu1HQJ/37HDJW0fKlXlwczg45lz5sLy8dgochDOS6NLWoxySoRmhku9L+m3t82H&#10;B0p8AM1BGS1KehKePq7ev1t2diHGpjaKC0cwiPaLzpa0DsEussyzWjTgR8YKjZeVcQ0EdN0+4w46&#10;jN6obJznd1lnHLfOMOE9/rruL+kqxa8qwcJLVXkRiCopcgvpdOncxTNbLWGxd2Bryc404B9YNCA1&#10;Jr2GWkMA0jr5R6hGMme8qcKImSYzVSWZSBpQTZH/pua1BiuSFiyOt9cy+f8Xln09vNqtwzJ01i88&#10;mlHFsXJN/EZ+5FjS6WQ2m+ZYvlNJJ/f388ndrC+cOAbCIqAopg8RwBBRjO9TXbNbHNb68FmYFBMO&#10;zz70ZecXC+qLxY76YjpsXmybSm0LlGDbHCXYtl2f3UKI7yLRaJJuQKQ+8yBI0bVxOl++x35HcGMO&#10;4s2kZyHK64VdON9ulR6irhpR4gXbI1BozL9ano3ECe2ham02UqkkW+nItJjns1gwwKGvFKA81lhe&#10;Uq/3iaQ3SvL4JvL0br97Uo4cII5x+sQSYI5fYNb5sAZf97h01VfKmVbzlLwWwD9pTsLJ4jZq3Eka&#10;2fiGEiVwg9FIuABS/R2HBJRGHrfZidbO8NPWEW/ZRiKjZ/BhCw7XqsBcuGqY5UcLDjOrLxpneV5M&#10;xzNs8tBxQ2c3dECz2uAosIDD0DtPAf2+t9p8bIOpZJywRKsnc3ZwiVLVzgsft3ToJ9Ttb2n1EwAA&#10;//8DAFBLAwQUAAYACAAAACEAe1DcXNkAAAAJAQAADwAAAGRycy9kb3ducmV2LnhtbExPTU/DMAy9&#10;I+0/RJ60G0u3SROUplMBcRvSKPyArPGaaolTNWlX/j3mBCc/20/vozjM3okJh9gFUrBZZyCQmmA6&#10;ahV8fb7dP4CISZPRLhAq+MYIh3JxV+jchBt94FSnVrAIxVwrsCn1uZSxseh1XIceiX+XMHideB1a&#10;aQZ9Y3Hv5DbL9tLrjtjB6h5fLDbXevQKnH3dVbFuppaeT93x/Xo6jnWl1Go5V08gEs7pjwy/8Tk6&#10;lJzpHEYyUTgFrM5dEoM9TybwYQvizOAxA1kW8n+D8gcAAP//AwBQSwECLQAUAAYACAAAACEAtoM4&#10;kv4AAADhAQAAEwAAAAAAAAAAAAAAAAAAAAAAW0NvbnRlbnRfVHlwZXNdLnhtbFBLAQItABQABgAI&#10;AAAAIQA4/SH/1gAAAJQBAAALAAAAAAAAAAAAAAAAAC8BAABfcmVscy8ucmVsc1BLAQItABQABgAI&#10;AAAAIQByLHc2VwIAAN4EAAAOAAAAAAAAAAAAAAAAAC4CAABkcnMvZTJvRG9jLnhtbFBLAQItABQA&#10;BgAIAAAAIQB7UNxc2QAAAAkBAAAPAAAAAAAAAAAAAAAAALEEAABkcnMvZG93bnJldi54bWxQSwUG&#10;AAAAAAQABADzAAAAtwUAAAAA&#10;" path="m,l4114800,e" filled="f" strokeweight="1.5pt">
                <v:stroke startarrowwidth="narrow" startarrowlength="short" endarrowwidth="narrow" endarrowlength="short"/>
                <v:path arrowok="t" o:extrusionok="f"/>
                <w10:wrap type="topAndBottom"/>
              </v:shape>
            </w:pict>
          </mc:Fallback>
        </mc:AlternateContent>
      </w:r>
    </w:p>
    <w:p w14:paraId="7107E5C5" w14:textId="77777777" w:rsidR="00613EF7" w:rsidRPr="001D34A3" w:rsidRDefault="00613EF7" w:rsidP="00613EF7">
      <w:pPr>
        <w:widowControl w:val="0"/>
        <w:spacing w:before="60" w:after="0" w:line="240" w:lineRule="auto"/>
        <w:ind w:left="120"/>
        <w:outlineLvl w:val="0"/>
        <w:rPr>
          <w:rFonts w:ascii="Calibri" w:eastAsia="Calibri" w:hAnsi="Calibri" w:cs="Calibri"/>
        </w:rPr>
      </w:pPr>
      <w:r w:rsidRPr="001D34A3">
        <w:rPr>
          <w:rFonts w:ascii="Calibri" w:eastAsia="Calibri" w:hAnsi="Calibri" w:cs="Calibri"/>
        </w:rPr>
        <w:t>MITs must submit completed forms to the Discipline Deputy Earl Marshal via email or the Marshal Database application to be considered for warrant. Warrants are issued at the discretion of the Kingdom Earl Marshal and the discipline deputy.</w:t>
      </w:r>
    </w:p>
    <w:p w14:paraId="5706A48F" w14:textId="77777777" w:rsidR="00613EF7" w:rsidRPr="001D34A3" w:rsidRDefault="00613EF7" w:rsidP="00613EF7">
      <w:pPr>
        <w:widowControl w:val="0"/>
        <w:spacing w:before="60" w:after="0" w:line="240" w:lineRule="auto"/>
        <w:ind w:left="120"/>
        <w:outlineLvl w:val="0"/>
        <w:rPr>
          <w:rFonts w:ascii="Calibri" w:eastAsia="Calibri" w:hAnsi="Calibri" w:cs="Calibri"/>
        </w:rPr>
      </w:pPr>
    </w:p>
    <w:p w14:paraId="34E3F4AA" w14:textId="77777777" w:rsidR="00613EF7" w:rsidRPr="001D34A3" w:rsidRDefault="00613EF7" w:rsidP="00613EF7">
      <w:pPr>
        <w:widowControl w:val="0"/>
        <w:spacing w:before="60" w:after="0" w:line="240" w:lineRule="auto"/>
        <w:ind w:left="120"/>
        <w:outlineLvl w:val="0"/>
        <w:rPr>
          <w:rFonts w:ascii="Calibri" w:eastAsia="Calibri" w:hAnsi="Calibri" w:cs="Calibri"/>
        </w:rPr>
      </w:pPr>
      <w:r w:rsidRPr="001D34A3">
        <w:rPr>
          <w:rFonts w:ascii="Calibri" w:eastAsia="Calibri" w:hAnsi="Calibri" w:cs="Calibri"/>
        </w:rPr>
        <w:t>The Discipline DEM will review the application and consult with the MIT’s mentor marshal and marshals with whom the MIT has served prior to issuing the warrant.</w:t>
      </w:r>
    </w:p>
    <w:p w14:paraId="282DFB1F" w14:textId="77777777" w:rsidR="00613EF7" w:rsidRPr="001D34A3" w:rsidRDefault="00613EF7" w:rsidP="00613EF7">
      <w:pPr>
        <w:widowControl w:val="0"/>
        <w:pBdr>
          <w:top w:val="nil"/>
          <w:left w:val="nil"/>
          <w:bottom w:val="nil"/>
          <w:right w:val="nil"/>
          <w:between w:val="nil"/>
        </w:pBdr>
        <w:spacing w:after="0" w:line="240" w:lineRule="auto"/>
        <w:rPr>
          <w:rFonts w:ascii="Calibri" w:eastAsia="Calibri" w:hAnsi="Calibri" w:cs="Calibri"/>
          <w:color w:val="000000"/>
          <w:sz w:val="20"/>
          <w:szCs w:val="20"/>
        </w:rPr>
      </w:pPr>
    </w:p>
    <w:p w14:paraId="0707942E" w14:textId="77777777" w:rsidR="00613EF7" w:rsidRPr="001D34A3" w:rsidRDefault="00613EF7" w:rsidP="00613EF7">
      <w:pPr>
        <w:widowControl w:val="0"/>
        <w:pBdr>
          <w:top w:val="nil"/>
          <w:left w:val="nil"/>
          <w:bottom w:val="nil"/>
          <w:right w:val="nil"/>
          <w:between w:val="nil"/>
        </w:pBdr>
        <w:spacing w:before="5" w:after="0" w:line="240" w:lineRule="auto"/>
        <w:jc w:val="center"/>
        <w:rPr>
          <w:rFonts w:ascii="Calibri" w:eastAsia="Calibri" w:hAnsi="Calibri" w:cs="Calibri"/>
          <w:color w:val="000000"/>
          <w:sz w:val="18"/>
          <w:szCs w:val="18"/>
        </w:rPr>
      </w:pPr>
      <w:r w:rsidRPr="001D34A3">
        <w:rPr>
          <w:rFonts w:ascii="Calibri" w:eastAsia="Calibri" w:hAnsi="Calibri" w:cs="Calibri"/>
          <w:b/>
          <w:color w:val="000000"/>
          <w:sz w:val="24"/>
          <w:szCs w:val="24"/>
        </w:rPr>
        <w:t>MIT</w:t>
      </w:r>
      <w:r w:rsidRPr="001D34A3">
        <w:rPr>
          <w:rFonts w:ascii="Calibri" w:eastAsia="Calibri" w:hAnsi="Calibri" w:cs="Calibri"/>
          <w:color w:val="000000"/>
          <w:sz w:val="19"/>
          <w:szCs w:val="19"/>
        </w:rPr>
        <w:t xml:space="preserve"> </w:t>
      </w:r>
      <w:r w:rsidRPr="001D34A3">
        <w:rPr>
          <w:rFonts w:ascii="Calibri" w:eastAsia="Calibri" w:hAnsi="Calibri" w:cs="Calibri"/>
          <w:b/>
          <w:color w:val="000000"/>
          <w:sz w:val="24"/>
          <w:szCs w:val="24"/>
        </w:rPr>
        <w:t>I</w:t>
      </w:r>
      <w:r w:rsidRPr="001D34A3">
        <w:rPr>
          <w:rFonts w:ascii="Calibri" w:eastAsia="Calibri" w:hAnsi="Calibri" w:cs="Calibri"/>
          <w:b/>
          <w:color w:val="000000"/>
          <w:sz w:val="19"/>
          <w:szCs w:val="19"/>
        </w:rPr>
        <w:t>NFORMATION</w:t>
      </w:r>
      <w:r w:rsidRPr="001D34A3">
        <w:rPr>
          <w:rFonts w:ascii="Calibri" w:eastAsia="Times New Roman" w:hAnsi="Calibri" w:cs="Calibri"/>
          <w:noProof/>
        </w:rPr>
        <mc:AlternateContent>
          <mc:Choice Requires="wps">
            <w:drawing>
              <wp:anchor distT="0" distB="0" distL="114300" distR="114300" simplePos="0" relativeHeight="251666432" behindDoc="0" locked="0" layoutInCell="1" hidden="0" allowOverlap="1" wp14:anchorId="7AB42208" wp14:editId="6B8A817E">
                <wp:simplePos x="0" y="0"/>
                <wp:positionH relativeFrom="column">
                  <wp:posOffset>241300</wp:posOffset>
                </wp:positionH>
                <wp:positionV relativeFrom="paragraph">
                  <wp:posOffset>139700</wp:posOffset>
                </wp:positionV>
                <wp:extent cx="1270" cy="19050"/>
                <wp:effectExtent l="0" t="0" r="0" b="0"/>
                <wp:wrapTopAndBottom distT="0" distB="0"/>
                <wp:docPr id="16" name="Freeform 4"/>
                <wp:cNvGraphicFramePr/>
                <a:graphic xmlns:a="http://schemas.openxmlformats.org/drawingml/2006/main">
                  <a:graphicData uri="http://schemas.microsoft.com/office/word/2010/wordprocessingShape">
                    <wps:wsp>
                      <wps:cNvSpPr/>
                      <wps:spPr>
                        <a:xfrm>
                          <a:off x="3783900" y="3779365"/>
                          <a:ext cx="5257800" cy="1270"/>
                        </a:xfrm>
                        <a:custGeom>
                          <a:avLst/>
                          <a:gdLst/>
                          <a:ahLst/>
                          <a:cxnLst/>
                          <a:rect l="l" t="t" r="r" b="b"/>
                          <a:pathLst>
                            <a:path w="5257800" h="1270" extrusionOk="0">
                              <a:moveTo>
                                <a:pt x="0" y="0"/>
                              </a:moveTo>
                              <a:lnTo>
                                <a:pt x="5257800"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D2AC1ED" id="Freeform 4" o:spid="_x0000_s1026" style="position:absolute;margin-left:19pt;margin-top:11pt;width:.1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s/VwIAAN4EAAAOAAAAZHJzL2Uyb0RvYy54bWysVNuO2jAQfa/Uf7D8XpJAWS4irKqlW1Va&#10;dZF2+wGD7RCrju3aDoG/79jhkm0fKlXlwczg45lz5sLq/tgochDOS6NLWoxySoRmhku9L+n318cP&#10;c0p8AM1BGS1KehKe3q/fv1t1dinGpjaKC0cwiPbLzpa0DsEus8yzWjTgR8YKjZeVcQ0EdN0+4w46&#10;jN6obJznd1lnHLfOMOE9/rrpL+k6xa8qwcJzVXkRiCopcgvpdOncxTNbr2C5d2Bryc404B9YNCA1&#10;Jr2G2kAA0jr5R6hGMme8qcKImSYzVSWZSBpQTZH/pualBiuSFiyOt9cy+f8Xln07vNitwzJ01i89&#10;mlHFsXJN/EZ+5FjSyWw+WeRYvlO0Z4vJ3bQvnDgGwhAwHU9n8whgiCjGs1TX7BaHtT58ESbFhMOT&#10;D33Z+cWC+mKxo76YDpsX26ZS2wIl2DZHCbZt12e3EOK7SDSapBsQqc88CFJ0bZzO5x+x3xHcmIN4&#10;NelZiPJ6YRfOt1ulh6irRpR4wfYIFBrzr1dnI3FCe6ham0epVJKtdGRaLPJpLBjg0FcKUB5rLC+p&#10;1/tE0hsleXwTeXq33z0oRw4Qxzh9YgkwxxuYdT5swNc9Ll31lXKm1TwlrwXwz5qTcLK4jRp3kkY2&#10;vqFECdxgNBIugFR/xyEBpZHHbXaitTP8tHXEW/YokdET+LAFh2tVYC5cNczyswWHmdVXjbO8KD6O&#10;p9jkoeOGzm7ogGa1wVFgAYehdx4C+n1vtfnUBlPJOGGJVk/m7OASpaqdFz5u6dBPqNvf0voXAAAA&#10;//8DAFBLAwQUAAYACAAAACEAputwGt0AAAAHAQAADwAAAGRycy9kb3ducmV2LnhtbEyPwU7DMBBE&#10;70j8g7VI3KhTV6UhxKkQAopUIUFBnN14SSLsdYjdNv17lhM9jUazmnlbLkfvxB6H2AXSMJ1kIJDq&#10;YDtqNHy8P17lIGIyZI0LhBqOGGFZnZ+VprDhQG+436RGcAnFwmhoU+oLKWPdojdxEnokzr7C4E1i&#10;OzTSDubA5d5JlWXX0puOeKE1Pd63WH9vdl7D0/MirFzvHl7Xq5uXz7BWafqjtL68GO9uQSQc0/8x&#10;/OEzOlTMtA07slE4DbOcX0kalGLlfJYrEFv28wxkVcpT/uoXAAD//wMAUEsBAi0AFAAGAAgAAAAh&#10;ALaDOJL+AAAA4QEAABMAAAAAAAAAAAAAAAAAAAAAAFtDb250ZW50X1R5cGVzXS54bWxQSwECLQAU&#10;AAYACAAAACEAOP0h/9YAAACUAQAACwAAAAAAAAAAAAAAAAAvAQAAX3JlbHMvLnJlbHNQSwECLQAU&#10;AAYACAAAACEAJaIrP1cCAADeBAAADgAAAAAAAAAAAAAAAAAuAgAAZHJzL2Uyb0RvYy54bWxQSwEC&#10;LQAUAAYACAAAACEAputwGt0AAAAHAQAADwAAAAAAAAAAAAAAAACxBAAAZHJzL2Rvd25yZXYueG1s&#10;UEsFBgAAAAAEAAQA8wAAALsFAAAAAA==&#10;" path="m,l5257800,e" filled="f" strokeweight="1.5pt">
                <v:stroke startarrowwidth="narrow" startarrowlength="short" endarrowwidth="narrow" endarrowlength="short"/>
                <v:path arrowok="t" o:extrusionok="f"/>
                <w10:wrap type="topAndBottom"/>
              </v:shape>
            </w:pict>
          </mc:Fallback>
        </mc:AlternateContent>
      </w:r>
    </w:p>
    <w:p w14:paraId="48CC59DD" w14:textId="77777777" w:rsidR="00613EF7" w:rsidRPr="001D34A3" w:rsidRDefault="00613EF7" w:rsidP="00613EF7">
      <w:pPr>
        <w:widowControl w:val="0"/>
        <w:pBdr>
          <w:top w:val="nil"/>
          <w:left w:val="nil"/>
          <w:bottom w:val="nil"/>
          <w:right w:val="nil"/>
          <w:between w:val="nil"/>
        </w:pBdr>
        <w:spacing w:before="6" w:after="0" w:line="240" w:lineRule="auto"/>
        <w:rPr>
          <w:rFonts w:ascii="Calibri" w:eastAsia="Calibri" w:hAnsi="Calibri" w:cs="Calibri"/>
          <w:b/>
          <w:color w:val="000000"/>
          <w:sz w:val="20"/>
          <w:szCs w:val="20"/>
        </w:rPr>
      </w:pPr>
    </w:p>
    <w:p w14:paraId="62A0531E" w14:textId="77777777" w:rsidR="00613EF7" w:rsidRPr="001D34A3" w:rsidRDefault="00613EF7" w:rsidP="00613EF7">
      <w:pPr>
        <w:widowControl w:val="0"/>
        <w:tabs>
          <w:tab w:val="left" w:pos="8575"/>
        </w:tabs>
        <w:spacing w:after="0" w:line="240" w:lineRule="auto"/>
        <w:ind w:left="125"/>
        <w:rPr>
          <w:rFonts w:ascii="Calibri" w:eastAsia="Calibri" w:hAnsi="Calibri" w:cs="Calibri"/>
          <w:sz w:val="20"/>
          <w:szCs w:val="20"/>
        </w:rPr>
      </w:pPr>
      <w:r w:rsidRPr="001D34A3">
        <w:rPr>
          <w:rFonts w:ascii="Calibri" w:eastAsia="Calibri" w:hAnsi="Calibri" w:cs="Calibri"/>
          <w:sz w:val="20"/>
          <w:szCs w:val="20"/>
        </w:rPr>
        <w:t>L</w:t>
      </w:r>
      <w:r w:rsidRPr="001D34A3">
        <w:rPr>
          <w:rFonts w:ascii="Calibri" w:eastAsia="Calibri" w:hAnsi="Calibri" w:cs="Calibri"/>
          <w:sz w:val="16"/>
          <w:szCs w:val="16"/>
        </w:rPr>
        <w:t xml:space="preserve">EGAL </w:t>
      </w:r>
      <w:r w:rsidRPr="001D34A3">
        <w:rPr>
          <w:rFonts w:ascii="Calibri" w:eastAsia="Calibri" w:hAnsi="Calibri" w:cs="Calibri"/>
          <w:sz w:val="20"/>
          <w:szCs w:val="20"/>
        </w:rPr>
        <w:t>N</w:t>
      </w:r>
      <w:r w:rsidRPr="001D34A3">
        <w:rPr>
          <w:rFonts w:ascii="Calibri" w:eastAsia="Calibri" w:hAnsi="Calibri" w:cs="Calibri"/>
          <w:sz w:val="16"/>
          <w:szCs w:val="16"/>
        </w:rPr>
        <w:t>AME</w:t>
      </w:r>
      <w:r w:rsidRPr="001D34A3">
        <w:rPr>
          <w:rFonts w:ascii="Calibri" w:eastAsia="Calibri" w:hAnsi="Calibri" w:cs="Calibri"/>
          <w:sz w:val="20"/>
          <w:szCs w:val="20"/>
        </w:rPr>
        <w:t>:</w:t>
      </w:r>
      <w:r w:rsidRPr="001D34A3">
        <w:rPr>
          <w:rFonts w:ascii="Calibri" w:eastAsia="Calibri" w:hAnsi="Calibri" w:cs="Calibri"/>
          <w:sz w:val="20"/>
          <w:szCs w:val="20"/>
          <w:u w:val="single"/>
        </w:rPr>
        <w:tab/>
      </w:r>
    </w:p>
    <w:p w14:paraId="3BA18BF4" w14:textId="77777777" w:rsidR="00613EF7" w:rsidRPr="001D34A3" w:rsidRDefault="00613EF7" w:rsidP="00613EF7">
      <w:pPr>
        <w:widowControl w:val="0"/>
        <w:pBdr>
          <w:top w:val="nil"/>
          <w:left w:val="nil"/>
          <w:bottom w:val="nil"/>
          <w:right w:val="nil"/>
          <w:between w:val="nil"/>
        </w:pBdr>
        <w:spacing w:before="4" w:after="0" w:line="240" w:lineRule="auto"/>
        <w:rPr>
          <w:rFonts w:ascii="Calibri" w:eastAsia="Calibri" w:hAnsi="Calibri" w:cs="Calibri"/>
          <w:color w:val="000000"/>
          <w:sz w:val="14"/>
          <w:szCs w:val="14"/>
        </w:rPr>
      </w:pPr>
    </w:p>
    <w:p w14:paraId="3F82D241" w14:textId="77777777" w:rsidR="00613EF7" w:rsidRPr="001D34A3" w:rsidRDefault="00613EF7" w:rsidP="00613EF7">
      <w:pPr>
        <w:widowControl w:val="0"/>
        <w:tabs>
          <w:tab w:val="left" w:pos="8548"/>
        </w:tabs>
        <w:spacing w:before="63" w:after="0" w:line="240" w:lineRule="auto"/>
        <w:ind w:left="125"/>
        <w:rPr>
          <w:rFonts w:ascii="Calibri" w:eastAsia="Calibri" w:hAnsi="Calibri" w:cs="Calibri"/>
          <w:sz w:val="20"/>
          <w:szCs w:val="20"/>
        </w:rPr>
      </w:pPr>
      <w:r w:rsidRPr="001D34A3">
        <w:rPr>
          <w:rFonts w:ascii="Calibri" w:eastAsia="Calibri" w:hAnsi="Calibri" w:cs="Calibri"/>
          <w:sz w:val="20"/>
          <w:szCs w:val="20"/>
        </w:rPr>
        <w:t>SCA N</w:t>
      </w:r>
      <w:r w:rsidRPr="001D34A3">
        <w:rPr>
          <w:rFonts w:ascii="Calibri" w:eastAsia="Calibri" w:hAnsi="Calibri" w:cs="Calibri"/>
          <w:sz w:val="16"/>
          <w:szCs w:val="16"/>
        </w:rPr>
        <w:t>AME</w:t>
      </w:r>
      <w:r w:rsidRPr="001D34A3">
        <w:rPr>
          <w:rFonts w:ascii="Calibri" w:eastAsia="Calibri" w:hAnsi="Calibri" w:cs="Calibri"/>
          <w:sz w:val="20"/>
          <w:szCs w:val="20"/>
        </w:rPr>
        <w:t xml:space="preserve">: </w:t>
      </w:r>
      <w:r w:rsidRPr="001D34A3">
        <w:rPr>
          <w:rFonts w:ascii="Calibri" w:eastAsia="Calibri" w:hAnsi="Calibri" w:cs="Calibri"/>
          <w:sz w:val="20"/>
          <w:szCs w:val="20"/>
          <w:u w:val="single"/>
        </w:rPr>
        <w:tab/>
      </w:r>
    </w:p>
    <w:p w14:paraId="18C8CD73" w14:textId="77777777" w:rsidR="00613EF7" w:rsidRPr="001D34A3" w:rsidRDefault="00613EF7" w:rsidP="00613EF7">
      <w:pPr>
        <w:widowControl w:val="0"/>
        <w:pBdr>
          <w:top w:val="nil"/>
          <w:left w:val="nil"/>
          <w:bottom w:val="nil"/>
          <w:right w:val="nil"/>
          <w:between w:val="nil"/>
        </w:pBdr>
        <w:spacing w:before="4" w:after="0" w:line="240" w:lineRule="auto"/>
        <w:rPr>
          <w:rFonts w:ascii="Calibri" w:eastAsia="Calibri" w:hAnsi="Calibri" w:cs="Calibri"/>
          <w:color w:val="000000"/>
          <w:sz w:val="14"/>
          <w:szCs w:val="14"/>
        </w:rPr>
      </w:pPr>
    </w:p>
    <w:p w14:paraId="6A7E7357" w14:textId="77777777" w:rsidR="00613EF7" w:rsidRPr="001D34A3" w:rsidRDefault="00613EF7" w:rsidP="00613EF7">
      <w:pPr>
        <w:widowControl w:val="0"/>
        <w:tabs>
          <w:tab w:val="left" w:pos="8554"/>
        </w:tabs>
        <w:spacing w:before="63" w:after="0" w:line="240" w:lineRule="auto"/>
        <w:ind w:left="125"/>
        <w:rPr>
          <w:rFonts w:ascii="Calibri" w:eastAsia="Calibri" w:hAnsi="Calibri" w:cs="Calibri"/>
          <w:sz w:val="20"/>
          <w:szCs w:val="20"/>
        </w:rPr>
      </w:pPr>
      <w:r w:rsidRPr="001D34A3">
        <w:rPr>
          <w:rFonts w:ascii="Calibri" w:eastAsia="Calibri" w:hAnsi="Calibri" w:cs="Calibri"/>
          <w:sz w:val="20"/>
          <w:szCs w:val="20"/>
        </w:rPr>
        <w:t>M</w:t>
      </w:r>
      <w:r w:rsidRPr="001D34A3">
        <w:rPr>
          <w:rFonts w:ascii="Calibri" w:eastAsia="Calibri" w:hAnsi="Calibri" w:cs="Calibri"/>
          <w:sz w:val="16"/>
          <w:szCs w:val="16"/>
        </w:rPr>
        <w:t xml:space="preserve">AILING </w:t>
      </w:r>
      <w:r w:rsidRPr="001D34A3">
        <w:rPr>
          <w:rFonts w:ascii="Calibri" w:eastAsia="Calibri" w:hAnsi="Calibri" w:cs="Calibri"/>
          <w:sz w:val="20"/>
          <w:szCs w:val="20"/>
        </w:rPr>
        <w:t>A</w:t>
      </w:r>
      <w:r w:rsidRPr="001D34A3">
        <w:rPr>
          <w:rFonts w:ascii="Calibri" w:eastAsia="Calibri" w:hAnsi="Calibri" w:cs="Calibri"/>
          <w:sz w:val="16"/>
          <w:szCs w:val="16"/>
        </w:rPr>
        <w:t>DDRESS</w:t>
      </w:r>
      <w:r w:rsidRPr="001D34A3">
        <w:rPr>
          <w:rFonts w:ascii="Calibri" w:eastAsia="Calibri" w:hAnsi="Calibri" w:cs="Calibri"/>
          <w:sz w:val="20"/>
          <w:szCs w:val="20"/>
        </w:rPr>
        <w:t xml:space="preserve">: </w:t>
      </w:r>
      <w:r w:rsidRPr="001D34A3">
        <w:rPr>
          <w:rFonts w:ascii="Calibri" w:eastAsia="Calibri" w:hAnsi="Calibri" w:cs="Calibri"/>
          <w:sz w:val="20"/>
          <w:szCs w:val="20"/>
          <w:u w:val="single"/>
        </w:rPr>
        <w:tab/>
      </w:r>
    </w:p>
    <w:p w14:paraId="101BC426" w14:textId="77777777" w:rsidR="00613EF7" w:rsidRPr="001D34A3" w:rsidRDefault="00613EF7" w:rsidP="00613EF7">
      <w:pPr>
        <w:widowControl w:val="0"/>
        <w:pBdr>
          <w:top w:val="nil"/>
          <w:left w:val="nil"/>
          <w:bottom w:val="nil"/>
          <w:right w:val="nil"/>
          <w:between w:val="nil"/>
        </w:pBdr>
        <w:spacing w:after="0" w:line="240" w:lineRule="auto"/>
        <w:rPr>
          <w:rFonts w:ascii="Calibri" w:eastAsia="Calibri" w:hAnsi="Calibri" w:cs="Calibri"/>
          <w:color w:val="000000"/>
          <w:sz w:val="12"/>
          <w:szCs w:val="12"/>
        </w:rPr>
      </w:pPr>
    </w:p>
    <w:p w14:paraId="14409CBB" w14:textId="77777777" w:rsidR="00613EF7" w:rsidRPr="001D34A3" w:rsidRDefault="00613EF7" w:rsidP="00613EF7">
      <w:pPr>
        <w:widowControl w:val="0"/>
        <w:tabs>
          <w:tab w:val="left" w:pos="8529"/>
        </w:tabs>
        <w:spacing w:before="92" w:after="0" w:line="240" w:lineRule="auto"/>
        <w:ind w:left="125"/>
        <w:rPr>
          <w:rFonts w:ascii="Calibri" w:eastAsia="Calibri" w:hAnsi="Calibri" w:cs="Calibri"/>
          <w:sz w:val="16"/>
          <w:szCs w:val="16"/>
          <w:u w:val="single"/>
        </w:rPr>
      </w:pPr>
      <w:r w:rsidRPr="001D34A3">
        <w:rPr>
          <w:rFonts w:ascii="Calibri" w:eastAsia="Calibri" w:hAnsi="Calibri" w:cs="Calibri"/>
          <w:sz w:val="20"/>
          <w:szCs w:val="20"/>
        </w:rPr>
        <w:t>E</w:t>
      </w:r>
      <w:r w:rsidRPr="001D34A3">
        <w:rPr>
          <w:rFonts w:ascii="Calibri" w:eastAsia="Calibri" w:hAnsi="Calibri" w:cs="Calibri"/>
          <w:sz w:val="16"/>
          <w:szCs w:val="16"/>
        </w:rPr>
        <w:t>-</w:t>
      </w:r>
      <w:r w:rsidRPr="001D34A3">
        <w:rPr>
          <w:rFonts w:ascii="Calibri" w:eastAsia="Calibri" w:hAnsi="Calibri" w:cs="Calibri"/>
          <w:sz w:val="20"/>
          <w:szCs w:val="20"/>
        </w:rPr>
        <w:t>M</w:t>
      </w:r>
      <w:r w:rsidRPr="001D34A3">
        <w:rPr>
          <w:rFonts w:ascii="Calibri" w:eastAsia="Calibri" w:hAnsi="Calibri" w:cs="Calibri"/>
          <w:sz w:val="16"/>
          <w:szCs w:val="16"/>
        </w:rPr>
        <w:t xml:space="preserve">AIL: </w:t>
      </w:r>
      <w:r w:rsidRPr="001D34A3">
        <w:rPr>
          <w:rFonts w:ascii="Calibri" w:eastAsia="Calibri" w:hAnsi="Calibri" w:cs="Calibri"/>
          <w:sz w:val="16"/>
          <w:szCs w:val="16"/>
          <w:u w:val="single"/>
        </w:rPr>
        <w:tab/>
      </w:r>
    </w:p>
    <w:p w14:paraId="0DC96AE2" w14:textId="77777777" w:rsidR="00613EF7" w:rsidRPr="001D34A3" w:rsidRDefault="00613EF7" w:rsidP="00613EF7">
      <w:pPr>
        <w:widowControl w:val="0"/>
        <w:tabs>
          <w:tab w:val="left" w:pos="8529"/>
        </w:tabs>
        <w:spacing w:before="92" w:after="0" w:line="240" w:lineRule="auto"/>
        <w:ind w:left="125"/>
        <w:rPr>
          <w:rFonts w:ascii="Calibri" w:eastAsia="Calibri" w:hAnsi="Calibri" w:cs="Calibri"/>
          <w:sz w:val="16"/>
          <w:szCs w:val="16"/>
        </w:rPr>
      </w:pPr>
    </w:p>
    <w:p w14:paraId="03161561" w14:textId="77777777" w:rsidR="00613EF7" w:rsidRPr="001D34A3" w:rsidRDefault="00613EF7" w:rsidP="00613EF7">
      <w:pPr>
        <w:widowControl w:val="0"/>
        <w:tabs>
          <w:tab w:val="left" w:pos="8529"/>
        </w:tabs>
        <w:spacing w:before="92" w:after="0" w:line="240" w:lineRule="auto"/>
        <w:ind w:left="125"/>
        <w:rPr>
          <w:rFonts w:ascii="Calibri" w:eastAsia="Calibri" w:hAnsi="Calibri" w:cs="Calibri"/>
          <w:sz w:val="16"/>
          <w:szCs w:val="16"/>
        </w:rPr>
      </w:pPr>
      <w:r w:rsidRPr="001D34A3">
        <w:rPr>
          <w:rFonts w:ascii="Calibri" w:eastAsia="Calibri" w:hAnsi="Calibri" w:cs="Calibri"/>
          <w:smallCaps/>
          <w:sz w:val="20"/>
          <w:szCs w:val="20"/>
        </w:rPr>
        <w:t>Discipline</w:t>
      </w:r>
      <w:r w:rsidRPr="001D34A3">
        <w:rPr>
          <w:rFonts w:ascii="Calibri" w:eastAsia="Calibri" w:hAnsi="Calibri" w:cs="Calibri"/>
          <w:sz w:val="16"/>
          <w:szCs w:val="16"/>
        </w:rPr>
        <w:t>: ________________________________________________________________________________________________</w:t>
      </w:r>
    </w:p>
    <w:p w14:paraId="013EE356" w14:textId="77777777" w:rsidR="00613EF7" w:rsidRPr="001D34A3" w:rsidRDefault="00613EF7" w:rsidP="00613EF7">
      <w:pPr>
        <w:widowControl w:val="0"/>
        <w:pBdr>
          <w:top w:val="nil"/>
          <w:left w:val="nil"/>
          <w:bottom w:val="nil"/>
          <w:right w:val="nil"/>
          <w:between w:val="nil"/>
        </w:pBdr>
        <w:spacing w:before="4" w:after="0" w:line="240" w:lineRule="auto"/>
        <w:rPr>
          <w:rFonts w:ascii="Calibri" w:eastAsia="Calibri" w:hAnsi="Calibri" w:cs="Calibri"/>
          <w:color w:val="000000"/>
          <w:sz w:val="14"/>
          <w:szCs w:val="14"/>
        </w:rPr>
      </w:pPr>
    </w:p>
    <w:p w14:paraId="64A41D74" w14:textId="77777777" w:rsidR="00613EF7" w:rsidRPr="001D34A3" w:rsidRDefault="00613EF7" w:rsidP="00613EF7">
      <w:pPr>
        <w:widowControl w:val="0"/>
        <w:tabs>
          <w:tab w:val="left" w:pos="4185"/>
          <w:tab w:val="left" w:pos="8627"/>
        </w:tabs>
        <w:spacing w:before="63" w:after="0" w:line="240" w:lineRule="auto"/>
        <w:ind w:left="125"/>
        <w:rPr>
          <w:rFonts w:ascii="Calibri" w:eastAsia="Calibri" w:hAnsi="Calibri" w:cs="Calibri"/>
          <w:sz w:val="20"/>
          <w:szCs w:val="20"/>
        </w:rPr>
      </w:pPr>
      <w:r w:rsidRPr="001D34A3">
        <w:rPr>
          <w:rFonts w:ascii="Calibri" w:eastAsia="Calibri" w:hAnsi="Calibri" w:cs="Calibri"/>
          <w:sz w:val="20"/>
          <w:szCs w:val="20"/>
        </w:rPr>
        <w:t>M</w:t>
      </w:r>
      <w:r w:rsidRPr="001D34A3">
        <w:rPr>
          <w:rFonts w:ascii="Calibri" w:eastAsia="Calibri" w:hAnsi="Calibri" w:cs="Calibri"/>
          <w:sz w:val="16"/>
          <w:szCs w:val="16"/>
        </w:rPr>
        <w:t xml:space="preserve">EMBERSHIP </w:t>
      </w:r>
      <w:r w:rsidRPr="001D34A3">
        <w:rPr>
          <w:rFonts w:ascii="Calibri" w:eastAsia="Calibri" w:hAnsi="Calibri" w:cs="Calibri"/>
          <w:sz w:val="20"/>
          <w:szCs w:val="20"/>
        </w:rPr>
        <w:t>N</w:t>
      </w:r>
      <w:r w:rsidRPr="001D34A3">
        <w:rPr>
          <w:rFonts w:ascii="Calibri" w:eastAsia="Calibri" w:hAnsi="Calibri" w:cs="Calibri"/>
          <w:sz w:val="16"/>
          <w:szCs w:val="16"/>
        </w:rPr>
        <w:t>UMBER</w:t>
      </w:r>
      <w:r w:rsidRPr="001D34A3">
        <w:rPr>
          <w:rFonts w:ascii="Calibri" w:eastAsia="Calibri" w:hAnsi="Calibri" w:cs="Calibri"/>
          <w:sz w:val="20"/>
          <w:szCs w:val="20"/>
        </w:rPr>
        <w:t xml:space="preserve">: </w:t>
      </w:r>
      <w:r w:rsidRPr="001D34A3">
        <w:rPr>
          <w:rFonts w:ascii="Calibri" w:eastAsia="Calibri" w:hAnsi="Calibri" w:cs="Calibri"/>
          <w:sz w:val="20"/>
          <w:szCs w:val="20"/>
          <w:u w:val="single"/>
        </w:rPr>
        <w:tab/>
      </w:r>
      <w:r w:rsidRPr="001D34A3">
        <w:rPr>
          <w:rFonts w:ascii="Calibri" w:eastAsia="Calibri" w:hAnsi="Calibri" w:cs="Calibri"/>
          <w:sz w:val="20"/>
          <w:szCs w:val="20"/>
        </w:rPr>
        <w:t xml:space="preserve"> E</w:t>
      </w:r>
      <w:r w:rsidRPr="001D34A3">
        <w:rPr>
          <w:rFonts w:ascii="Calibri" w:eastAsia="Calibri" w:hAnsi="Calibri" w:cs="Calibri"/>
          <w:sz w:val="16"/>
          <w:szCs w:val="16"/>
        </w:rPr>
        <w:t xml:space="preserve">XPIRATION </w:t>
      </w:r>
      <w:r w:rsidRPr="001D34A3">
        <w:rPr>
          <w:rFonts w:ascii="Calibri" w:eastAsia="Calibri" w:hAnsi="Calibri" w:cs="Calibri"/>
          <w:sz w:val="20"/>
          <w:szCs w:val="20"/>
        </w:rPr>
        <w:t>D</w:t>
      </w:r>
      <w:r w:rsidRPr="001D34A3">
        <w:rPr>
          <w:rFonts w:ascii="Calibri" w:eastAsia="Calibri" w:hAnsi="Calibri" w:cs="Calibri"/>
          <w:sz w:val="16"/>
          <w:szCs w:val="16"/>
        </w:rPr>
        <w:t>ATE</w:t>
      </w:r>
      <w:r w:rsidRPr="001D34A3">
        <w:rPr>
          <w:rFonts w:ascii="Calibri" w:eastAsia="Calibri" w:hAnsi="Calibri" w:cs="Calibri"/>
          <w:sz w:val="20"/>
          <w:szCs w:val="20"/>
        </w:rPr>
        <w:t xml:space="preserve">: </w:t>
      </w:r>
      <w:r w:rsidRPr="001D34A3">
        <w:rPr>
          <w:rFonts w:ascii="Calibri" w:eastAsia="Calibri" w:hAnsi="Calibri" w:cs="Calibri"/>
          <w:sz w:val="20"/>
          <w:szCs w:val="20"/>
          <w:u w:val="single"/>
        </w:rPr>
        <w:tab/>
      </w:r>
    </w:p>
    <w:p w14:paraId="070AD95C" w14:textId="77777777" w:rsidR="00613EF7" w:rsidRPr="001D34A3" w:rsidRDefault="00613EF7" w:rsidP="00613EF7">
      <w:pPr>
        <w:widowControl w:val="0"/>
        <w:pBdr>
          <w:top w:val="nil"/>
          <w:left w:val="nil"/>
          <w:bottom w:val="nil"/>
          <w:right w:val="nil"/>
          <w:between w:val="nil"/>
        </w:pBdr>
        <w:spacing w:before="4" w:after="0" w:line="240" w:lineRule="auto"/>
        <w:rPr>
          <w:rFonts w:ascii="Calibri" w:eastAsia="Calibri" w:hAnsi="Calibri" w:cs="Calibri"/>
          <w:color w:val="000000"/>
          <w:sz w:val="14"/>
          <w:szCs w:val="14"/>
        </w:rPr>
      </w:pPr>
    </w:p>
    <w:p w14:paraId="46414635" w14:textId="77777777" w:rsidR="00613EF7" w:rsidRPr="001D34A3" w:rsidRDefault="00613EF7" w:rsidP="00613EF7">
      <w:pPr>
        <w:widowControl w:val="0"/>
        <w:tabs>
          <w:tab w:val="left" w:pos="8658"/>
        </w:tabs>
        <w:spacing w:before="63" w:after="0" w:line="240" w:lineRule="auto"/>
        <w:ind w:left="125"/>
        <w:rPr>
          <w:rFonts w:ascii="Calibri" w:eastAsia="Calibri" w:hAnsi="Calibri" w:cs="Calibri"/>
          <w:sz w:val="20"/>
          <w:szCs w:val="20"/>
        </w:rPr>
      </w:pPr>
      <w:r w:rsidRPr="001D34A3">
        <w:rPr>
          <w:rFonts w:ascii="Calibri" w:eastAsia="Calibri" w:hAnsi="Calibri" w:cs="Calibri"/>
          <w:sz w:val="20"/>
          <w:szCs w:val="20"/>
        </w:rPr>
        <w:t>M</w:t>
      </w:r>
      <w:r w:rsidRPr="001D34A3">
        <w:rPr>
          <w:rFonts w:ascii="Calibri" w:eastAsia="Calibri" w:hAnsi="Calibri" w:cs="Calibri"/>
          <w:sz w:val="16"/>
          <w:szCs w:val="16"/>
        </w:rPr>
        <w:t xml:space="preserve">ARSHAL </w:t>
      </w:r>
      <w:r w:rsidRPr="001D34A3">
        <w:rPr>
          <w:rFonts w:ascii="Calibri" w:eastAsia="Calibri" w:hAnsi="Calibri" w:cs="Calibri"/>
          <w:sz w:val="20"/>
          <w:szCs w:val="20"/>
        </w:rPr>
        <w:t>M</w:t>
      </w:r>
      <w:r w:rsidRPr="001D34A3">
        <w:rPr>
          <w:rFonts w:ascii="Calibri" w:eastAsia="Calibri" w:hAnsi="Calibri" w:cs="Calibri"/>
          <w:sz w:val="16"/>
          <w:szCs w:val="16"/>
        </w:rPr>
        <w:t>ENTOR</w:t>
      </w:r>
      <w:r w:rsidRPr="001D34A3">
        <w:rPr>
          <w:rFonts w:ascii="Calibri" w:eastAsia="Calibri" w:hAnsi="Calibri" w:cs="Calibri"/>
          <w:sz w:val="20"/>
          <w:szCs w:val="20"/>
        </w:rPr>
        <w:t>'</w:t>
      </w:r>
      <w:r w:rsidRPr="001D34A3">
        <w:rPr>
          <w:rFonts w:ascii="Calibri" w:eastAsia="Calibri" w:hAnsi="Calibri" w:cs="Calibri"/>
          <w:sz w:val="16"/>
          <w:szCs w:val="16"/>
        </w:rPr>
        <w:t xml:space="preserve">S </w:t>
      </w:r>
      <w:r w:rsidRPr="001D34A3">
        <w:rPr>
          <w:rFonts w:ascii="Calibri" w:eastAsia="Calibri" w:hAnsi="Calibri" w:cs="Calibri"/>
          <w:sz w:val="20"/>
          <w:szCs w:val="20"/>
        </w:rPr>
        <w:t>L</w:t>
      </w:r>
      <w:r w:rsidRPr="001D34A3">
        <w:rPr>
          <w:rFonts w:ascii="Calibri" w:eastAsia="Calibri" w:hAnsi="Calibri" w:cs="Calibri"/>
          <w:sz w:val="16"/>
          <w:szCs w:val="16"/>
        </w:rPr>
        <w:t xml:space="preserve">EGAL </w:t>
      </w:r>
      <w:r w:rsidRPr="001D34A3">
        <w:rPr>
          <w:rFonts w:ascii="Calibri" w:eastAsia="Calibri" w:hAnsi="Calibri" w:cs="Calibri"/>
          <w:sz w:val="20"/>
          <w:szCs w:val="20"/>
        </w:rPr>
        <w:t>N</w:t>
      </w:r>
      <w:r w:rsidRPr="001D34A3">
        <w:rPr>
          <w:rFonts w:ascii="Calibri" w:eastAsia="Calibri" w:hAnsi="Calibri" w:cs="Calibri"/>
          <w:sz w:val="16"/>
          <w:szCs w:val="16"/>
        </w:rPr>
        <w:t>AME</w:t>
      </w:r>
      <w:r w:rsidRPr="001D34A3">
        <w:rPr>
          <w:rFonts w:ascii="Calibri" w:eastAsia="Calibri" w:hAnsi="Calibri" w:cs="Calibri"/>
          <w:sz w:val="20"/>
          <w:szCs w:val="20"/>
        </w:rPr>
        <w:t xml:space="preserve">: </w:t>
      </w:r>
      <w:r w:rsidRPr="001D34A3">
        <w:rPr>
          <w:rFonts w:ascii="Calibri" w:eastAsia="Calibri" w:hAnsi="Calibri" w:cs="Calibri"/>
          <w:sz w:val="20"/>
          <w:szCs w:val="20"/>
          <w:u w:val="single"/>
        </w:rPr>
        <w:tab/>
      </w:r>
    </w:p>
    <w:p w14:paraId="512F4A67" w14:textId="77777777" w:rsidR="00613EF7" w:rsidRPr="001D34A3" w:rsidRDefault="00613EF7" w:rsidP="00613EF7">
      <w:pPr>
        <w:widowControl w:val="0"/>
        <w:pBdr>
          <w:top w:val="nil"/>
          <w:left w:val="nil"/>
          <w:bottom w:val="nil"/>
          <w:right w:val="nil"/>
          <w:between w:val="nil"/>
        </w:pBdr>
        <w:spacing w:before="4" w:after="0" w:line="240" w:lineRule="auto"/>
        <w:rPr>
          <w:rFonts w:ascii="Calibri" w:eastAsia="Calibri" w:hAnsi="Calibri" w:cs="Calibri"/>
          <w:color w:val="000000"/>
          <w:sz w:val="14"/>
          <w:szCs w:val="14"/>
        </w:rPr>
      </w:pPr>
    </w:p>
    <w:p w14:paraId="1E462185" w14:textId="77777777" w:rsidR="00613EF7" w:rsidRPr="001D34A3" w:rsidRDefault="00613EF7" w:rsidP="00613EF7">
      <w:pPr>
        <w:widowControl w:val="0"/>
        <w:tabs>
          <w:tab w:val="left" w:pos="8692"/>
        </w:tabs>
        <w:spacing w:before="63" w:after="0" w:line="240" w:lineRule="auto"/>
        <w:ind w:left="125"/>
        <w:rPr>
          <w:rFonts w:ascii="Calibri" w:eastAsia="Calibri" w:hAnsi="Calibri" w:cs="Calibri"/>
          <w:sz w:val="20"/>
          <w:szCs w:val="20"/>
        </w:rPr>
      </w:pPr>
      <w:r w:rsidRPr="001D34A3">
        <w:rPr>
          <w:rFonts w:ascii="Calibri" w:eastAsia="Calibri" w:hAnsi="Calibri" w:cs="Calibri"/>
          <w:sz w:val="20"/>
          <w:szCs w:val="20"/>
        </w:rPr>
        <w:t>M</w:t>
      </w:r>
      <w:r w:rsidRPr="001D34A3">
        <w:rPr>
          <w:rFonts w:ascii="Calibri" w:eastAsia="Calibri" w:hAnsi="Calibri" w:cs="Calibri"/>
          <w:sz w:val="16"/>
          <w:szCs w:val="16"/>
        </w:rPr>
        <w:t xml:space="preserve">ARSHAL </w:t>
      </w:r>
      <w:r w:rsidRPr="001D34A3">
        <w:rPr>
          <w:rFonts w:ascii="Calibri" w:eastAsia="Calibri" w:hAnsi="Calibri" w:cs="Calibri"/>
          <w:sz w:val="20"/>
          <w:szCs w:val="20"/>
        </w:rPr>
        <w:t>M</w:t>
      </w:r>
      <w:r w:rsidRPr="001D34A3">
        <w:rPr>
          <w:rFonts w:ascii="Calibri" w:eastAsia="Calibri" w:hAnsi="Calibri" w:cs="Calibri"/>
          <w:sz w:val="16"/>
          <w:szCs w:val="16"/>
        </w:rPr>
        <w:t>ENTOR</w:t>
      </w:r>
      <w:r w:rsidRPr="001D34A3">
        <w:rPr>
          <w:rFonts w:ascii="Calibri" w:eastAsia="Calibri" w:hAnsi="Calibri" w:cs="Calibri"/>
          <w:sz w:val="20"/>
          <w:szCs w:val="20"/>
        </w:rPr>
        <w:t>'</w:t>
      </w:r>
      <w:r w:rsidRPr="001D34A3">
        <w:rPr>
          <w:rFonts w:ascii="Calibri" w:eastAsia="Calibri" w:hAnsi="Calibri" w:cs="Calibri"/>
          <w:sz w:val="16"/>
          <w:szCs w:val="16"/>
        </w:rPr>
        <w:t xml:space="preserve">S </w:t>
      </w:r>
      <w:r w:rsidRPr="001D34A3">
        <w:rPr>
          <w:rFonts w:ascii="Calibri" w:eastAsia="Calibri" w:hAnsi="Calibri" w:cs="Calibri"/>
          <w:sz w:val="20"/>
          <w:szCs w:val="20"/>
        </w:rPr>
        <w:t>SCA N</w:t>
      </w:r>
      <w:r w:rsidRPr="001D34A3">
        <w:rPr>
          <w:rFonts w:ascii="Calibri" w:eastAsia="Calibri" w:hAnsi="Calibri" w:cs="Calibri"/>
          <w:sz w:val="16"/>
          <w:szCs w:val="16"/>
        </w:rPr>
        <w:t>AME</w:t>
      </w:r>
      <w:r w:rsidRPr="001D34A3">
        <w:rPr>
          <w:rFonts w:ascii="Calibri" w:eastAsia="Calibri" w:hAnsi="Calibri" w:cs="Calibri"/>
          <w:sz w:val="20"/>
          <w:szCs w:val="20"/>
        </w:rPr>
        <w:t xml:space="preserve">: </w:t>
      </w:r>
      <w:r w:rsidRPr="001D34A3">
        <w:rPr>
          <w:rFonts w:ascii="Calibri" w:eastAsia="Calibri" w:hAnsi="Calibri" w:cs="Calibri"/>
          <w:sz w:val="20"/>
          <w:szCs w:val="20"/>
          <w:u w:val="single"/>
        </w:rPr>
        <w:tab/>
      </w:r>
    </w:p>
    <w:p w14:paraId="0380A577" w14:textId="77777777" w:rsidR="00613EF7" w:rsidRPr="001D34A3" w:rsidRDefault="00613EF7" w:rsidP="00613EF7">
      <w:pPr>
        <w:widowControl w:val="0"/>
        <w:pBdr>
          <w:top w:val="nil"/>
          <w:left w:val="nil"/>
          <w:bottom w:val="nil"/>
          <w:right w:val="nil"/>
          <w:between w:val="nil"/>
        </w:pBdr>
        <w:spacing w:before="2" w:after="0" w:line="240" w:lineRule="auto"/>
        <w:rPr>
          <w:rFonts w:ascii="Calibri" w:eastAsia="Calibri" w:hAnsi="Calibri" w:cs="Calibri"/>
          <w:color w:val="000000"/>
          <w:sz w:val="28"/>
          <w:szCs w:val="28"/>
        </w:rPr>
      </w:pPr>
      <w:r w:rsidRPr="001D34A3">
        <w:rPr>
          <w:rFonts w:ascii="Calibri" w:eastAsia="Times New Roman" w:hAnsi="Calibri" w:cs="Calibri"/>
          <w:noProof/>
        </w:rPr>
        <mc:AlternateContent>
          <mc:Choice Requires="wps">
            <w:drawing>
              <wp:anchor distT="0" distB="0" distL="114300" distR="114300" simplePos="0" relativeHeight="251667456" behindDoc="0" locked="0" layoutInCell="1" hidden="0" allowOverlap="1" wp14:anchorId="3B96B0E4" wp14:editId="1F0CE6E2">
                <wp:simplePos x="0" y="0"/>
                <wp:positionH relativeFrom="column">
                  <wp:posOffset>241300</wp:posOffset>
                </wp:positionH>
                <wp:positionV relativeFrom="paragraph">
                  <wp:posOffset>203200</wp:posOffset>
                </wp:positionV>
                <wp:extent cx="1270" cy="19050"/>
                <wp:effectExtent l="0" t="0" r="0" b="0"/>
                <wp:wrapTopAndBottom distT="0" distB="0"/>
                <wp:docPr id="17" name="Freeform 8"/>
                <wp:cNvGraphicFramePr/>
                <a:graphic xmlns:a="http://schemas.openxmlformats.org/drawingml/2006/main">
                  <a:graphicData uri="http://schemas.microsoft.com/office/word/2010/wordprocessingShape">
                    <wps:wsp>
                      <wps:cNvSpPr/>
                      <wps:spPr>
                        <a:xfrm>
                          <a:off x="3783900" y="3779365"/>
                          <a:ext cx="5257800" cy="1270"/>
                        </a:xfrm>
                        <a:custGeom>
                          <a:avLst/>
                          <a:gdLst/>
                          <a:ahLst/>
                          <a:cxnLst/>
                          <a:rect l="l" t="t" r="r" b="b"/>
                          <a:pathLst>
                            <a:path w="5257800" h="1270" extrusionOk="0">
                              <a:moveTo>
                                <a:pt x="0" y="0"/>
                              </a:moveTo>
                              <a:lnTo>
                                <a:pt x="5257800"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8BE0999" id="Freeform 8" o:spid="_x0000_s1026" style="position:absolute;margin-left:19pt;margin-top:16pt;width:.1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s/VwIAAN4EAAAOAAAAZHJzL2Uyb0RvYy54bWysVNuO2jAQfa/Uf7D8XpJAWS4irKqlW1Va&#10;dZF2+wGD7RCrju3aDoG/79jhkm0fKlXlwczg45lz5sLq/tgochDOS6NLWoxySoRmhku9L+n318cP&#10;c0p8AM1BGS1KehKe3q/fv1t1dinGpjaKC0cwiPbLzpa0DsEus8yzWjTgR8YKjZeVcQ0EdN0+4w46&#10;jN6obJznd1lnHLfOMOE9/rrpL+k6xa8qwcJzVXkRiCopcgvpdOncxTNbr2C5d2Bryc404B9YNCA1&#10;Jr2G2kAA0jr5R6hGMme8qcKImSYzVSWZSBpQTZH/pualBiuSFiyOt9cy+f8Xln07vNitwzJ01i89&#10;mlHFsXJN/EZ+5FjSyWw+WeRYvlO0Z4vJ3bQvnDgGwhAwHU9n8whgiCjGs1TX7BaHtT58ESbFhMOT&#10;D33Z+cWC+mKxo76YDpsX26ZS2wIl2DZHCbZt12e3EOK7SDSapBsQqc88CFJ0bZzO5x+x3xHcmIN4&#10;NelZiPJ6YRfOt1ulh6irRpR4wfYIFBrzr1dnI3FCe6ham0epVJKtdGRaLPJpLBjg0FcKUB5rLC+p&#10;1/tE0hsleXwTeXq33z0oRw4Qxzh9YgkwxxuYdT5swNc9Ll31lXKm1TwlrwXwz5qTcLK4jRp3kkY2&#10;vqFECdxgNBIugFR/xyEBpZHHbXaitTP8tHXEW/YokdET+LAFh2tVYC5cNczyswWHmdVXjbO8KD6O&#10;p9jkoeOGzm7ogGa1wVFgAYehdx4C+n1vtfnUBlPJOGGJVk/m7OASpaqdFz5u6dBPqNvf0voXAAAA&#10;//8DAFBLAwQUAAYACAAAACEAJ39aBdwAAAAHAQAADwAAAGRycy9kb3ducmV2LnhtbEyPwU7DMAyG&#10;70i8Q2QkbixdprFSmk4IAUOakGAgzllj2orEKU22dW+PObHTJ+u3fn8ul6N3Yo9D7AJpmE4yEEh1&#10;sB01Gj7eH69yEDEZssYFQg1HjLCszs9KU9hwoDfcb1IjuIRiYTS0KfWFlLFu0Zs4CT0SZ19h8Cbx&#10;ODTSDubA5d5JlWXX0puO+EJrerxvsf7e7LyGp+dFWLnePbyuVzcvn2Gt0vRHaX15Md7dgkg4pv9l&#10;+NNndajYaRt2ZKNwGmY5v5KYisn5LFcgtsx5BrIq5al/9QsAAP//AwBQSwECLQAUAAYACAAAACEA&#10;toM4kv4AAADhAQAAEwAAAAAAAAAAAAAAAAAAAAAAW0NvbnRlbnRfVHlwZXNdLnhtbFBLAQItABQA&#10;BgAIAAAAIQA4/SH/1gAAAJQBAAALAAAAAAAAAAAAAAAAAC8BAABfcmVscy8ucmVsc1BLAQItABQA&#10;BgAIAAAAIQAlois/VwIAAN4EAAAOAAAAAAAAAAAAAAAAAC4CAABkcnMvZTJvRG9jLnhtbFBLAQIt&#10;ABQABgAIAAAAIQAnf1oF3AAAAAcBAAAPAAAAAAAAAAAAAAAAALEEAABkcnMvZG93bnJldi54bWxQ&#10;SwUGAAAAAAQABADzAAAAugUAAAAA&#10;" path="m,l5257800,e" filled="f" strokeweight="1.5pt">
                <v:stroke startarrowwidth="narrow" startarrowlength="short" endarrowwidth="narrow" endarrowlength="short"/>
                <v:path arrowok="t" o:extrusionok="f"/>
                <w10:wrap type="topAndBottom"/>
              </v:shape>
            </w:pict>
          </mc:Fallback>
        </mc:AlternateContent>
      </w:r>
    </w:p>
    <w:p w14:paraId="795877E8" w14:textId="77777777" w:rsidR="00613EF7" w:rsidRPr="001D34A3" w:rsidRDefault="00613EF7" w:rsidP="00613EF7">
      <w:pPr>
        <w:widowControl w:val="0"/>
        <w:spacing w:before="186" w:after="0" w:line="240" w:lineRule="auto"/>
        <w:ind w:left="1092" w:right="1053"/>
        <w:jc w:val="center"/>
        <w:rPr>
          <w:rFonts w:ascii="Calibri" w:eastAsia="Calibri" w:hAnsi="Calibri" w:cs="Calibri"/>
          <w:b/>
          <w:sz w:val="19"/>
          <w:szCs w:val="19"/>
        </w:rPr>
      </w:pPr>
      <w:r w:rsidRPr="001D34A3">
        <w:rPr>
          <w:rFonts w:ascii="Calibri" w:eastAsia="Calibri" w:hAnsi="Calibri" w:cs="Calibri"/>
          <w:b/>
          <w:sz w:val="24"/>
          <w:szCs w:val="24"/>
        </w:rPr>
        <w:t>Field Marshal 201 Training Class</w:t>
      </w:r>
    </w:p>
    <w:p w14:paraId="51FCE987" w14:textId="77777777" w:rsidR="00613EF7" w:rsidRPr="001D34A3" w:rsidRDefault="00613EF7" w:rsidP="00613EF7">
      <w:pPr>
        <w:widowControl w:val="0"/>
        <w:pBdr>
          <w:top w:val="nil"/>
          <w:left w:val="nil"/>
          <w:bottom w:val="nil"/>
          <w:right w:val="nil"/>
          <w:between w:val="nil"/>
        </w:pBdr>
        <w:spacing w:before="8" w:after="0" w:line="240" w:lineRule="auto"/>
        <w:rPr>
          <w:rFonts w:ascii="Calibri" w:eastAsia="Calibri" w:hAnsi="Calibri" w:cs="Calibri"/>
          <w:b/>
          <w:color w:val="000000"/>
          <w:sz w:val="19"/>
          <w:szCs w:val="19"/>
        </w:rPr>
      </w:pPr>
    </w:p>
    <w:p w14:paraId="6E97CFC2" w14:textId="77777777" w:rsidR="00613EF7" w:rsidRPr="001D34A3" w:rsidRDefault="00613EF7" w:rsidP="00613EF7">
      <w:pPr>
        <w:widowControl w:val="0"/>
        <w:pBdr>
          <w:top w:val="nil"/>
          <w:left w:val="nil"/>
          <w:bottom w:val="nil"/>
          <w:right w:val="nil"/>
          <w:between w:val="nil"/>
        </w:pBdr>
        <w:tabs>
          <w:tab w:val="left" w:pos="3348"/>
          <w:tab w:val="left" w:pos="8431"/>
        </w:tabs>
        <w:spacing w:after="0" w:line="240" w:lineRule="auto"/>
        <w:ind w:left="119"/>
        <w:rPr>
          <w:rFonts w:ascii="Calibri" w:eastAsia="Calibri" w:hAnsi="Calibri" w:cs="Calibri"/>
          <w:color w:val="000000"/>
          <w:sz w:val="20"/>
          <w:szCs w:val="20"/>
        </w:rPr>
      </w:pPr>
      <w:r w:rsidRPr="001D34A3">
        <w:rPr>
          <w:rFonts w:ascii="Calibri" w:eastAsia="Calibri" w:hAnsi="Calibri" w:cs="Calibri"/>
          <w:color w:val="000000"/>
          <w:sz w:val="20"/>
          <w:szCs w:val="20"/>
        </w:rPr>
        <w:t xml:space="preserve">Date: </w:t>
      </w:r>
      <w:r w:rsidRPr="001D34A3">
        <w:rPr>
          <w:rFonts w:ascii="Calibri" w:eastAsia="Calibri" w:hAnsi="Calibri" w:cs="Calibri"/>
          <w:color w:val="000000"/>
          <w:sz w:val="20"/>
          <w:szCs w:val="20"/>
          <w:u w:val="single"/>
        </w:rPr>
        <w:tab/>
      </w:r>
      <w:r w:rsidRPr="001D34A3">
        <w:rPr>
          <w:rFonts w:ascii="Calibri" w:eastAsia="Calibri" w:hAnsi="Calibri" w:cs="Calibri"/>
          <w:color w:val="000000"/>
          <w:sz w:val="20"/>
          <w:szCs w:val="20"/>
        </w:rPr>
        <w:t xml:space="preserve"> Instructor: </w:t>
      </w:r>
      <w:r w:rsidRPr="001D34A3">
        <w:rPr>
          <w:rFonts w:ascii="Calibri" w:eastAsia="Calibri" w:hAnsi="Calibri" w:cs="Calibri"/>
          <w:color w:val="000000"/>
          <w:sz w:val="20"/>
          <w:szCs w:val="20"/>
          <w:u w:val="single"/>
        </w:rPr>
        <w:tab/>
      </w:r>
    </w:p>
    <w:p w14:paraId="510A3F02" w14:textId="77777777" w:rsidR="00613EF7" w:rsidRPr="001D34A3" w:rsidRDefault="00613EF7" w:rsidP="00613EF7">
      <w:pPr>
        <w:widowControl w:val="0"/>
        <w:pBdr>
          <w:top w:val="nil"/>
          <w:left w:val="nil"/>
          <w:bottom w:val="nil"/>
          <w:right w:val="nil"/>
          <w:between w:val="nil"/>
        </w:pBdr>
        <w:spacing w:before="5" w:after="0" w:line="240" w:lineRule="auto"/>
        <w:rPr>
          <w:rFonts w:ascii="Calibri" w:eastAsia="Calibri" w:hAnsi="Calibri" w:cs="Calibri"/>
          <w:color w:val="000000"/>
          <w:sz w:val="14"/>
          <w:szCs w:val="14"/>
        </w:rPr>
      </w:pPr>
    </w:p>
    <w:p w14:paraId="1120218C" w14:textId="77777777" w:rsidR="00613EF7" w:rsidRPr="001D34A3" w:rsidRDefault="00613EF7" w:rsidP="00613EF7">
      <w:pPr>
        <w:widowControl w:val="0"/>
        <w:pBdr>
          <w:top w:val="nil"/>
          <w:left w:val="nil"/>
          <w:bottom w:val="nil"/>
          <w:right w:val="nil"/>
          <w:between w:val="nil"/>
        </w:pBdr>
        <w:tabs>
          <w:tab w:val="left" w:pos="8453"/>
        </w:tabs>
        <w:spacing w:before="63" w:after="0" w:line="240" w:lineRule="auto"/>
        <w:ind w:left="119"/>
        <w:rPr>
          <w:rFonts w:ascii="Calibri" w:eastAsia="Calibri" w:hAnsi="Calibri" w:cs="Calibri"/>
          <w:color w:val="000000"/>
          <w:sz w:val="20"/>
          <w:szCs w:val="20"/>
        </w:rPr>
      </w:pPr>
      <w:r w:rsidRPr="001D34A3">
        <w:rPr>
          <w:rFonts w:ascii="Calibri" w:eastAsia="Calibri" w:hAnsi="Calibri" w:cs="Calibri"/>
          <w:color w:val="000000"/>
          <w:sz w:val="20"/>
          <w:szCs w:val="20"/>
        </w:rPr>
        <w:t xml:space="preserve">Event / Location: </w:t>
      </w:r>
      <w:r w:rsidRPr="001D34A3">
        <w:rPr>
          <w:rFonts w:ascii="Calibri" w:eastAsia="Calibri" w:hAnsi="Calibri" w:cs="Calibri"/>
          <w:color w:val="000000"/>
          <w:sz w:val="20"/>
          <w:szCs w:val="20"/>
          <w:u w:val="single"/>
        </w:rPr>
        <w:tab/>
      </w:r>
    </w:p>
    <w:p w14:paraId="18B3A7F7" w14:textId="77777777" w:rsidR="00613EF7" w:rsidRPr="001D34A3" w:rsidRDefault="00613EF7" w:rsidP="00613EF7">
      <w:pPr>
        <w:widowControl w:val="0"/>
        <w:pBdr>
          <w:top w:val="nil"/>
          <w:left w:val="nil"/>
          <w:bottom w:val="nil"/>
          <w:right w:val="nil"/>
          <w:between w:val="nil"/>
        </w:pBdr>
        <w:spacing w:after="0" w:line="240" w:lineRule="auto"/>
        <w:rPr>
          <w:rFonts w:ascii="Calibri" w:eastAsia="Calibri" w:hAnsi="Calibri" w:cs="Calibri"/>
          <w:color w:val="000000"/>
          <w:sz w:val="20"/>
          <w:szCs w:val="20"/>
        </w:rPr>
      </w:pPr>
    </w:p>
    <w:p w14:paraId="3F3F79BC" w14:textId="77777777" w:rsidR="00613EF7" w:rsidRPr="001D34A3" w:rsidRDefault="00613EF7" w:rsidP="00613EF7">
      <w:pPr>
        <w:widowControl w:val="0"/>
        <w:pBdr>
          <w:top w:val="nil"/>
          <w:left w:val="nil"/>
          <w:bottom w:val="nil"/>
          <w:right w:val="nil"/>
          <w:between w:val="nil"/>
        </w:pBdr>
        <w:spacing w:before="10" w:after="0" w:line="240" w:lineRule="auto"/>
        <w:rPr>
          <w:rFonts w:ascii="Calibri" w:eastAsia="Calibri" w:hAnsi="Calibri" w:cs="Calibri"/>
          <w:color w:val="000000"/>
          <w:sz w:val="20"/>
          <w:szCs w:val="20"/>
        </w:rPr>
      </w:pPr>
      <w:r w:rsidRPr="001D34A3">
        <w:rPr>
          <w:rFonts w:ascii="Calibri" w:eastAsia="Times New Roman" w:hAnsi="Calibri" w:cs="Calibri"/>
          <w:noProof/>
        </w:rPr>
        <mc:AlternateContent>
          <mc:Choice Requires="wps">
            <w:drawing>
              <wp:anchor distT="0" distB="0" distL="114300" distR="114300" simplePos="0" relativeHeight="251668480" behindDoc="0" locked="0" layoutInCell="1" hidden="0" allowOverlap="1" wp14:anchorId="4D022D97" wp14:editId="679BCA40">
                <wp:simplePos x="0" y="0"/>
                <wp:positionH relativeFrom="column">
                  <wp:posOffset>241300</wp:posOffset>
                </wp:positionH>
                <wp:positionV relativeFrom="paragraph">
                  <wp:posOffset>152400</wp:posOffset>
                </wp:positionV>
                <wp:extent cx="1270" cy="19050"/>
                <wp:effectExtent l="0" t="0" r="0" b="0"/>
                <wp:wrapTopAndBottom distT="0" distB="0"/>
                <wp:docPr id="18" name="Freeform 2"/>
                <wp:cNvGraphicFramePr/>
                <a:graphic xmlns:a="http://schemas.openxmlformats.org/drawingml/2006/main">
                  <a:graphicData uri="http://schemas.microsoft.com/office/word/2010/wordprocessingShape">
                    <wps:wsp>
                      <wps:cNvSpPr/>
                      <wps:spPr>
                        <a:xfrm>
                          <a:off x="3783900" y="3779365"/>
                          <a:ext cx="5257800" cy="1270"/>
                        </a:xfrm>
                        <a:custGeom>
                          <a:avLst/>
                          <a:gdLst/>
                          <a:ahLst/>
                          <a:cxnLst/>
                          <a:rect l="l" t="t" r="r" b="b"/>
                          <a:pathLst>
                            <a:path w="5257800" h="1270" extrusionOk="0">
                              <a:moveTo>
                                <a:pt x="0" y="0"/>
                              </a:moveTo>
                              <a:lnTo>
                                <a:pt x="5257800"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824AA9D" id="Freeform 2" o:spid="_x0000_s1026" style="position:absolute;margin-left:19pt;margin-top:12pt;width:.1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s/VwIAAN4EAAAOAAAAZHJzL2Uyb0RvYy54bWysVNuO2jAQfa/Uf7D8XpJAWS4irKqlW1Va&#10;dZF2+wGD7RCrju3aDoG/79jhkm0fKlXlwczg45lz5sLq/tgochDOS6NLWoxySoRmhku9L+n318cP&#10;c0p8AM1BGS1KehKe3q/fv1t1dinGpjaKC0cwiPbLzpa0DsEus8yzWjTgR8YKjZeVcQ0EdN0+4w46&#10;jN6obJznd1lnHLfOMOE9/rrpL+k6xa8qwcJzVXkRiCopcgvpdOncxTNbr2C5d2Bryc404B9YNCA1&#10;Jr2G2kAA0jr5R6hGMme8qcKImSYzVSWZSBpQTZH/pualBiuSFiyOt9cy+f8Xln07vNitwzJ01i89&#10;mlHFsXJN/EZ+5FjSyWw+WeRYvlO0Z4vJ3bQvnDgGwhAwHU9n8whgiCjGs1TX7BaHtT58ESbFhMOT&#10;D33Z+cWC+mKxo76YDpsX26ZS2wIl2DZHCbZt12e3EOK7SDSapBsQqc88CFJ0bZzO5x+x3xHcmIN4&#10;NelZiPJ6YRfOt1ulh6irRpR4wfYIFBrzr1dnI3FCe6ham0epVJKtdGRaLPJpLBjg0FcKUB5rLC+p&#10;1/tE0hsleXwTeXq33z0oRw4Qxzh9YgkwxxuYdT5swNc9Ll31lXKm1TwlrwXwz5qTcLK4jRp3kkY2&#10;vqFECdxgNBIugFR/xyEBpZHHbXaitTP8tHXEW/YokdET+LAFh2tVYC5cNczyswWHmdVXjbO8KD6O&#10;p9jkoeOGzm7ogGa1wVFgAYehdx4C+n1vtfnUBlPJOGGJVk/m7OASpaqdFz5u6dBPqNvf0voXAAAA&#10;//8DAFBLAwQUAAYACAAAACEA1mp+Gd4AAAAHAQAADwAAAGRycy9kb3ducmV2LnhtbEyPwU7DMBBE&#10;70j8g7VI3KhTF9EQ4lQIAUWqkGiLOLvxkkTY6xC7bfj7Lic4jUazmnlbLkbvxAGH2AXSMJ1kIJDq&#10;YDtqNLxvn65yEDEZssYFQg0/GGFRnZ+VprDhSGs8bFIjuIRiYTS0KfWFlLFu0Zs4CT0SZ59h8Cax&#10;HRppB3Pkcu+kyrIb6U1HvNCaHh9arL82e6/h+WUelq53j2+r5e3rR1ipNP1WWl9ejPd3IBKO6e8Y&#10;fvEZHSpm2oU92SichlnOryQN6pqV81muQOzYzzOQVSn/81cnAAAA//8DAFBLAQItABQABgAIAAAA&#10;IQC2gziS/gAAAOEBAAATAAAAAAAAAAAAAAAAAAAAAABbQ29udGVudF9UeXBlc10ueG1sUEsBAi0A&#10;FAAGAAgAAAAhADj9If/WAAAAlAEAAAsAAAAAAAAAAAAAAAAALwEAAF9yZWxzLy5yZWxzUEsBAi0A&#10;FAAGAAgAAAAhACWiKz9XAgAA3gQAAA4AAAAAAAAAAAAAAAAALgIAAGRycy9lMm9Eb2MueG1sUEsB&#10;Ai0AFAAGAAgAAAAhANZqfhneAAAABwEAAA8AAAAAAAAAAAAAAAAAsQQAAGRycy9kb3ducmV2Lnht&#10;bFBLBQYAAAAABAAEAPMAAAC8BQAAAAA=&#10;" path="m,l5257800,e" filled="f" strokeweight="1.5pt">
                <v:stroke startarrowwidth="narrow" startarrowlength="short" endarrowwidth="narrow" endarrowlength="short"/>
                <v:path arrowok="t" o:extrusionok="f"/>
                <w10:wrap type="topAndBottom"/>
              </v:shape>
            </w:pict>
          </mc:Fallback>
        </mc:AlternateContent>
      </w:r>
    </w:p>
    <w:p w14:paraId="012DF452" w14:textId="77777777" w:rsidR="00613EF7" w:rsidRPr="001D34A3" w:rsidRDefault="00613EF7" w:rsidP="00613EF7">
      <w:pPr>
        <w:widowControl w:val="0"/>
        <w:spacing w:before="90" w:after="0" w:line="240" w:lineRule="auto"/>
        <w:ind w:left="752" w:right="1053"/>
        <w:jc w:val="center"/>
        <w:rPr>
          <w:rFonts w:ascii="Calibri" w:eastAsia="Calibri" w:hAnsi="Calibri" w:cs="Calibri"/>
          <w:b/>
          <w:sz w:val="19"/>
          <w:szCs w:val="19"/>
        </w:rPr>
      </w:pPr>
      <w:r w:rsidRPr="001D34A3">
        <w:rPr>
          <w:rFonts w:ascii="Calibri" w:eastAsia="Calibri" w:hAnsi="Calibri" w:cs="Calibri"/>
          <w:b/>
          <w:sz w:val="24"/>
          <w:szCs w:val="24"/>
        </w:rPr>
        <w:t>Discipline Marshal 101 Training Class</w:t>
      </w:r>
    </w:p>
    <w:p w14:paraId="5B02AB27" w14:textId="77777777" w:rsidR="00613EF7" w:rsidRPr="001D34A3" w:rsidRDefault="00613EF7" w:rsidP="00613EF7">
      <w:pPr>
        <w:widowControl w:val="0"/>
        <w:pBdr>
          <w:top w:val="nil"/>
          <w:left w:val="nil"/>
          <w:bottom w:val="nil"/>
          <w:right w:val="nil"/>
          <w:between w:val="nil"/>
        </w:pBdr>
        <w:tabs>
          <w:tab w:val="left" w:pos="3228"/>
          <w:tab w:val="left" w:pos="8312"/>
        </w:tabs>
        <w:spacing w:before="232" w:after="0" w:line="240" w:lineRule="auto"/>
        <w:ind w:right="286"/>
        <w:jc w:val="center"/>
        <w:rPr>
          <w:rFonts w:ascii="Calibri" w:eastAsia="Calibri" w:hAnsi="Calibri" w:cs="Calibri"/>
          <w:color w:val="000000"/>
          <w:sz w:val="20"/>
          <w:szCs w:val="20"/>
        </w:rPr>
      </w:pPr>
      <w:r w:rsidRPr="001D34A3">
        <w:rPr>
          <w:rFonts w:ascii="Calibri" w:eastAsia="Calibri" w:hAnsi="Calibri" w:cs="Calibri"/>
          <w:color w:val="000000"/>
          <w:sz w:val="20"/>
          <w:szCs w:val="20"/>
        </w:rPr>
        <w:t xml:space="preserve">Date: </w:t>
      </w:r>
      <w:r w:rsidRPr="001D34A3">
        <w:rPr>
          <w:rFonts w:ascii="Calibri" w:eastAsia="Calibri" w:hAnsi="Calibri" w:cs="Calibri"/>
          <w:color w:val="000000"/>
          <w:sz w:val="20"/>
          <w:szCs w:val="20"/>
          <w:u w:val="single"/>
        </w:rPr>
        <w:tab/>
      </w:r>
      <w:r w:rsidRPr="001D34A3">
        <w:rPr>
          <w:rFonts w:ascii="Calibri" w:eastAsia="Calibri" w:hAnsi="Calibri" w:cs="Calibri"/>
          <w:color w:val="000000"/>
          <w:sz w:val="20"/>
          <w:szCs w:val="20"/>
        </w:rPr>
        <w:t xml:space="preserve"> Instructor: </w:t>
      </w:r>
      <w:r w:rsidRPr="001D34A3">
        <w:rPr>
          <w:rFonts w:ascii="Calibri" w:eastAsia="Calibri" w:hAnsi="Calibri" w:cs="Calibri"/>
          <w:color w:val="000000"/>
          <w:sz w:val="20"/>
          <w:szCs w:val="20"/>
          <w:u w:val="single"/>
        </w:rPr>
        <w:tab/>
      </w:r>
    </w:p>
    <w:p w14:paraId="106CEE4F" w14:textId="77777777" w:rsidR="00613EF7" w:rsidRPr="001D34A3" w:rsidRDefault="00613EF7" w:rsidP="00613EF7">
      <w:pPr>
        <w:widowControl w:val="0"/>
        <w:pBdr>
          <w:top w:val="nil"/>
          <w:left w:val="nil"/>
          <w:bottom w:val="nil"/>
          <w:right w:val="nil"/>
          <w:between w:val="nil"/>
        </w:pBdr>
        <w:spacing w:before="11" w:after="0" w:line="240" w:lineRule="auto"/>
        <w:rPr>
          <w:rFonts w:ascii="Calibri" w:eastAsia="Calibri" w:hAnsi="Calibri" w:cs="Calibri"/>
          <w:color w:val="000000"/>
          <w:sz w:val="13"/>
          <w:szCs w:val="13"/>
        </w:rPr>
      </w:pPr>
    </w:p>
    <w:p w14:paraId="3DFF044C" w14:textId="77777777" w:rsidR="00613EF7" w:rsidRPr="001D34A3" w:rsidRDefault="00613EF7" w:rsidP="00613EF7">
      <w:pPr>
        <w:widowControl w:val="0"/>
        <w:pBdr>
          <w:top w:val="nil"/>
          <w:left w:val="nil"/>
          <w:bottom w:val="nil"/>
          <w:right w:val="nil"/>
          <w:between w:val="nil"/>
        </w:pBdr>
        <w:tabs>
          <w:tab w:val="left" w:pos="8453"/>
        </w:tabs>
        <w:spacing w:before="63" w:after="0" w:line="240" w:lineRule="auto"/>
        <w:ind w:left="119"/>
        <w:rPr>
          <w:rFonts w:ascii="Calibri" w:eastAsia="Calibri" w:hAnsi="Calibri" w:cs="Calibri"/>
          <w:color w:val="000000"/>
          <w:sz w:val="20"/>
          <w:szCs w:val="20"/>
        </w:rPr>
      </w:pPr>
      <w:r w:rsidRPr="001D34A3">
        <w:rPr>
          <w:rFonts w:ascii="Calibri" w:eastAsia="Calibri" w:hAnsi="Calibri" w:cs="Calibri"/>
          <w:color w:val="000000"/>
          <w:sz w:val="20"/>
          <w:szCs w:val="20"/>
        </w:rPr>
        <w:t xml:space="preserve">Event / Location: </w:t>
      </w:r>
      <w:r w:rsidRPr="001D34A3">
        <w:rPr>
          <w:rFonts w:ascii="Calibri" w:eastAsia="Calibri" w:hAnsi="Calibri" w:cs="Calibri"/>
          <w:color w:val="000000"/>
          <w:sz w:val="20"/>
          <w:szCs w:val="20"/>
          <w:u w:val="single"/>
        </w:rPr>
        <w:tab/>
      </w:r>
    </w:p>
    <w:p w14:paraId="7B54A8E7" w14:textId="77777777" w:rsidR="00613EF7" w:rsidRPr="001D34A3" w:rsidRDefault="00613EF7" w:rsidP="00613EF7">
      <w:pPr>
        <w:widowControl w:val="0"/>
        <w:pBdr>
          <w:top w:val="nil"/>
          <w:left w:val="nil"/>
          <w:bottom w:val="nil"/>
          <w:right w:val="nil"/>
          <w:between w:val="nil"/>
        </w:pBdr>
        <w:tabs>
          <w:tab w:val="left" w:pos="8453"/>
        </w:tabs>
        <w:spacing w:before="63" w:after="0" w:line="240" w:lineRule="auto"/>
        <w:ind w:left="119"/>
        <w:rPr>
          <w:rFonts w:ascii="Calibri" w:eastAsia="Calibri" w:hAnsi="Calibri" w:cs="Calibri"/>
          <w:color w:val="000000"/>
          <w:sz w:val="20"/>
          <w:szCs w:val="20"/>
        </w:rPr>
        <w:sectPr w:rsidR="00613EF7" w:rsidRPr="001D34A3" w:rsidSect="006E52B0">
          <w:footerReference w:type="default" r:id="rId27"/>
          <w:pgSz w:w="12240" w:h="15840"/>
          <w:pgMar w:top="1426" w:right="1714" w:bottom="274" w:left="1685" w:header="720" w:footer="720" w:gutter="0"/>
          <w:pgNumType w:start="1"/>
          <w:cols w:space="720"/>
        </w:sectPr>
      </w:pPr>
      <w:r w:rsidRPr="001D34A3">
        <w:rPr>
          <w:rFonts w:ascii="Calibri" w:eastAsia="Calibri" w:hAnsi="Calibri" w:cs="Calibri"/>
          <w:color w:val="000000"/>
          <w:sz w:val="20"/>
          <w:szCs w:val="20"/>
        </w:rPr>
        <w:t>:</w:t>
      </w:r>
    </w:p>
    <w:p w14:paraId="79E0A930" w14:textId="77777777" w:rsidR="00613EF7" w:rsidRPr="001D34A3" w:rsidRDefault="00613EF7" w:rsidP="00613EF7">
      <w:pPr>
        <w:widowControl w:val="0"/>
        <w:spacing w:before="56" w:after="0" w:line="240" w:lineRule="auto"/>
        <w:ind w:left="1089" w:right="1053"/>
        <w:jc w:val="center"/>
        <w:rPr>
          <w:rFonts w:ascii="Calibri" w:eastAsia="Calibri" w:hAnsi="Calibri" w:cs="Calibri"/>
          <w:b/>
          <w:sz w:val="19"/>
          <w:szCs w:val="19"/>
        </w:rPr>
      </w:pPr>
      <w:r w:rsidRPr="001D34A3">
        <w:rPr>
          <w:rFonts w:ascii="Calibri" w:eastAsia="Calibri" w:hAnsi="Calibri" w:cs="Calibri"/>
          <w:b/>
          <w:sz w:val="24"/>
          <w:szCs w:val="24"/>
        </w:rPr>
        <w:lastRenderedPageBreak/>
        <w:t>E</w:t>
      </w:r>
      <w:r w:rsidRPr="001D34A3">
        <w:rPr>
          <w:rFonts w:ascii="Calibri" w:eastAsia="Calibri" w:hAnsi="Calibri" w:cs="Calibri"/>
          <w:b/>
          <w:sz w:val="19"/>
          <w:szCs w:val="19"/>
        </w:rPr>
        <w:t>VENT</w:t>
      </w:r>
      <w:r w:rsidRPr="001D34A3">
        <w:rPr>
          <w:rFonts w:ascii="Calibri" w:eastAsia="Calibri" w:hAnsi="Calibri" w:cs="Calibri"/>
          <w:sz w:val="19"/>
          <w:szCs w:val="19"/>
        </w:rPr>
        <w:t xml:space="preserve"> </w:t>
      </w:r>
      <w:r w:rsidRPr="001D34A3">
        <w:rPr>
          <w:rFonts w:ascii="Calibri" w:eastAsia="Calibri" w:hAnsi="Calibri" w:cs="Calibri"/>
          <w:b/>
          <w:sz w:val="24"/>
          <w:szCs w:val="24"/>
        </w:rPr>
        <w:t>M</w:t>
      </w:r>
      <w:r w:rsidRPr="001D34A3">
        <w:rPr>
          <w:rFonts w:ascii="Calibri" w:eastAsia="Calibri" w:hAnsi="Calibri" w:cs="Calibri"/>
          <w:b/>
          <w:sz w:val="19"/>
          <w:szCs w:val="19"/>
        </w:rPr>
        <w:t>ARSHALLING</w:t>
      </w:r>
      <w:r w:rsidRPr="001D34A3">
        <w:rPr>
          <w:rFonts w:ascii="Calibri" w:eastAsia="Calibri" w:hAnsi="Calibri" w:cs="Calibri"/>
          <w:sz w:val="19"/>
          <w:szCs w:val="19"/>
        </w:rPr>
        <w:t xml:space="preserve"> </w:t>
      </w:r>
      <w:r w:rsidRPr="001D34A3">
        <w:rPr>
          <w:rFonts w:ascii="Calibri" w:eastAsia="Calibri" w:hAnsi="Calibri" w:cs="Calibri"/>
          <w:b/>
          <w:sz w:val="24"/>
          <w:szCs w:val="24"/>
        </w:rPr>
        <w:t>A</w:t>
      </w:r>
      <w:r w:rsidRPr="001D34A3">
        <w:rPr>
          <w:rFonts w:ascii="Calibri" w:eastAsia="Calibri" w:hAnsi="Calibri" w:cs="Calibri"/>
          <w:b/>
          <w:sz w:val="19"/>
          <w:szCs w:val="19"/>
        </w:rPr>
        <w:t>SSISTANCE</w:t>
      </w:r>
    </w:p>
    <w:p w14:paraId="3AC79FA2" w14:textId="77777777" w:rsidR="00613EF7" w:rsidRPr="001D34A3" w:rsidRDefault="00613EF7" w:rsidP="00613EF7">
      <w:pPr>
        <w:widowControl w:val="0"/>
        <w:pBdr>
          <w:top w:val="nil"/>
          <w:left w:val="nil"/>
          <w:bottom w:val="nil"/>
          <w:right w:val="nil"/>
          <w:between w:val="nil"/>
        </w:pBdr>
        <w:spacing w:before="9" w:after="0" w:line="240" w:lineRule="auto"/>
        <w:rPr>
          <w:rFonts w:ascii="Calibri" w:eastAsia="Calibri" w:hAnsi="Calibri" w:cs="Calibri"/>
          <w:b/>
          <w:color w:val="000000"/>
          <w:sz w:val="19"/>
          <w:szCs w:val="19"/>
        </w:rPr>
      </w:pPr>
    </w:p>
    <w:p w14:paraId="1743D3CF" w14:textId="77777777" w:rsidR="00613EF7" w:rsidRPr="001D34A3" w:rsidRDefault="00613EF7" w:rsidP="00613EF7">
      <w:pPr>
        <w:widowControl w:val="0"/>
        <w:pBdr>
          <w:top w:val="nil"/>
          <w:left w:val="nil"/>
          <w:bottom w:val="nil"/>
          <w:right w:val="nil"/>
          <w:between w:val="nil"/>
        </w:pBdr>
        <w:tabs>
          <w:tab w:val="left" w:pos="2849"/>
          <w:tab w:val="left" w:pos="8475"/>
        </w:tabs>
        <w:spacing w:after="0" w:line="240" w:lineRule="auto"/>
        <w:ind w:left="119"/>
        <w:rPr>
          <w:rFonts w:ascii="Calibri" w:eastAsia="Calibri" w:hAnsi="Calibri" w:cs="Calibri"/>
          <w:color w:val="000000"/>
          <w:sz w:val="20"/>
          <w:szCs w:val="20"/>
        </w:rPr>
      </w:pPr>
      <w:r w:rsidRPr="001D34A3">
        <w:rPr>
          <w:rFonts w:ascii="Calibri" w:eastAsia="Calibri" w:hAnsi="Calibri" w:cs="Calibri"/>
          <w:color w:val="000000"/>
          <w:sz w:val="20"/>
          <w:szCs w:val="20"/>
        </w:rPr>
        <w:t xml:space="preserve">Date: </w:t>
      </w:r>
      <w:r w:rsidRPr="001D34A3">
        <w:rPr>
          <w:rFonts w:ascii="Calibri" w:eastAsia="Calibri" w:hAnsi="Calibri" w:cs="Calibri"/>
          <w:color w:val="000000"/>
          <w:sz w:val="20"/>
          <w:szCs w:val="20"/>
          <w:u w:val="single"/>
        </w:rPr>
        <w:tab/>
      </w:r>
      <w:r w:rsidRPr="001D34A3">
        <w:rPr>
          <w:rFonts w:ascii="Calibri" w:eastAsia="Calibri" w:hAnsi="Calibri" w:cs="Calibri"/>
          <w:color w:val="000000"/>
          <w:sz w:val="20"/>
          <w:szCs w:val="20"/>
        </w:rPr>
        <w:t xml:space="preserve"> Marshal-in-Charge: </w:t>
      </w:r>
      <w:r w:rsidRPr="001D34A3">
        <w:rPr>
          <w:rFonts w:ascii="Calibri" w:eastAsia="Calibri" w:hAnsi="Calibri" w:cs="Calibri"/>
          <w:color w:val="000000"/>
          <w:sz w:val="20"/>
          <w:szCs w:val="20"/>
          <w:u w:val="single"/>
        </w:rPr>
        <w:tab/>
      </w:r>
    </w:p>
    <w:p w14:paraId="20216A64" w14:textId="77777777" w:rsidR="00613EF7" w:rsidRPr="001D34A3" w:rsidRDefault="00613EF7" w:rsidP="00613EF7">
      <w:pPr>
        <w:widowControl w:val="0"/>
        <w:pBdr>
          <w:top w:val="nil"/>
          <w:left w:val="nil"/>
          <w:bottom w:val="nil"/>
          <w:right w:val="nil"/>
          <w:between w:val="nil"/>
        </w:pBdr>
        <w:spacing w:before="4" w:after="0" w:line="240" w:lineRule="auto"/>
        <w:rPr>
          <w:rFonts w:ascii="Calibri" w:eastAsia="Calibri" w:hAnsi="Calibri" w:cs="Calibri"/>
          <w:color w:val="000000"/>
          <w:sz w:val="14"/>
          <w:szCs w:val="14"/>
        </w:rPr>
      </w:pPr>
    </w:p>
    <w:p w14:paraId="3CFB4F07" w14:textId="77777777" w:rsidR="00613EF7" w:rsidRPr="001D34A3" w:rsidRDefault="00613EF7" w:rsidP="00613EF7">
      <w:pPr>
        <w:widowControl w:val="0"/>
        <w:pBdr>
          <w:top w:val="nil"/>
          <w:left w:val="nil"/>
          <w:bottom w:val="nil"/>
          <w:right w:val="nil"/>
          <w:between w:val="nil"/>
        </w:pBdr>
        <w:tabs>
          <w:tab w:val="left" w:pos="8453"/>
        </w:tabs>
        <w:spacing w:before="63" w:after="0" w:line="240" w:lineRule="auto"/>
        <w:ind w:left="120"/>
        <w:rPr>
          <w:rFonts w:ascii="Calibri" w:eastAsia="Calibri" w:hAnsi="Calibri" w:cs="Calibri"/>
          <w:color w:val="000000"/>
          <w:sz w:val="20"/>
          <w:szCs w:val="20"/>
        </w:rPr>
      </w:pPr>
      <w:r w:rsidRPr="001D34A3">
        <w:rPr>
          <w:rFonts w:ascii="Calibri" w:eastAsia="Calibri" w:hAnsi="Calibri" w:cs="Calibri"/>
          <w:color w:val="000000"/>
          <w:sz w:val="20"/>
          <w:szCs w:val="20"/>
        </w:rPr>
        <w:t xml:space="preserve">Event / Location: </w:t>
      </w:r>
      <w:r w:rsidRPr="001D34A3">
        <w:rPr>
          <w:rFonts w:ascii="Calibri" w:eastAsia="Calibri" w:hAnsi="Calibri" w:cs="Calibri"/>
          <w:color w:val="000000"/>
          <w:sz w:val="20"/>
          <w:szCs w:val="20"/>
          <w:u w:val="single"/>
        </w:rPr>
        <w:tab/>
      </w:r>
    </w:p>
    <w:p w14:paraId="10138B13" w14:textId="77777777" w:rsidR="00613EF7" w:rsidRPr="001D34A3" w:rsidRDefault="00613EF7" w:rsidP="00613EF7">
      <w:pPr>
        <w:widowControl w:val="0"/>
        <w:pBdr>
          <w:top w:val="nil"/>
          <w:left w:val="nil"/>
          <w:bottom w:val="nil"/>
          <w:right w:val="nil"/>
          <w:between w:val="nil"/>
        </w:pBdr>
        <w:spacing w:before="7" w:after="0" w:line="240" w:lineRule="auto"/>
        <w:rPr>
          <w:rFonts w:ascii="Calibri" w:eastAsia="Calibri" w:hAnsi="Calibri" w:cs="Calibri"/>
          <w:color w:val="000000"/>
          <w:sz w:val="14"/>
          <w:szCs w:val="14"/>
        </w:rPr>
      </w:pPr>
    </w:p>
    <w:tbl>
      <w:tblPr>
        <w:tblStyle w:val="TableGrid1"/>
        <w:tblW w:w="0" w:type="auto"/>
        <w:tblLook w:val="04A0" w:firstRow="1" w:lastRow="0" w:firstColumn="1" w:lastColumn="0" w:noHBand="0" w:noVBand="1"/>
      </w:tblPr>
      <w:tblGrid>
        <w:gridCol w:w="1527"/>
        <w:gridCol w:w="622"/>
        <w:gridCol w:w="7201"/>
      </w:tblGrid>
      <w:tr w:rsidR="00613EF7" w:rsidRPr="001D34A3" w14:paraId="05D43D70" w14:textId="77777777" w:rsidTr="00843067">
        <w:trPr>
          <w:trHeight w:val="1205"/>
        </w:trPr>
        <w:tc>
          <w:tcPr>
            <w:tcW w:w="2157" w:type="dxa"/>
            <w:gridSpan w:val="2"/>
          </w:tcPr>
          <w:p w14:paraId="58CB0EF9" w14:textId="77777777" w:rsidR="00613EF7" w:rsidRPr="001D34A3" w:rsidRDefault="00613EF7" w:rsidP="00843067">
            <w:pPr>
              <w:spacing w:before="4"/>
              <w:rPr>
                <w:rFonts w:ascii="Calibri" w:eastAsia="Calibri" w:hAnsi="Calibri" w:cs="Calibri"/>
                <w:color w:val="000000"/>
              </w:rPr>
            </w:pPr>
            <w:r w:rsidRPr="001D34A3">
              <w:rPr>
                <w:rFonts w:ascii="Calibri" w:eastAsia="Calibri" w:hAnsi="Calibri" w:cs="Calibri"/>
                <w:b/>
                <w:bCs/>
                <w:color w:val="000000"/>
              </w:rPr>
              <w:t>MIC/Discipline MIC</w:t>
            </w:r>
            <w:r w:rsidRPr="001D34A3">
              <w:rPr>
                <w:rFonts w:ascii="Calibri" w:eastAsia="Calibri" w:hAnsi="Calibri" w:cs="Calibri"/>
                <w:color w:val="000000"/>
              </w:rPr>
              <w:t>: Check all boxes next to activities in which the MIT assisted.</w:t>
            </w:r>
          </w:p>
        </w:tc>
        <w:tc>
          <w:tcPr>
            <w:tcW w:w="7468" w:type="dxa"/>
            <w:vMerge w:val="restart"/>
          </w:tcPr>
          <w:p w14:paraId="010A53B5" w14:textId="77777777" w:rsidR="00613EF7" w:rsidRPr="001D34A3" w:rsidRDefault="00613EF7" w:rsidP="00843067">
            <w:pPr>
              <w:pBdr>
                <w:top w:val="nil"/>
                <w:left w:val="nil"/>
                <w:bottom w:val="nil"/>
                <w:right w:val="nil"/>
                <w:between w:val="nil"/>
              </w:pBdr>
              <w:tabs>
                <w:tab w:val="left" w:pos="2044"/>
                <w:tab w:val="left" w:pos="4401"/>
              </w:tabs>
              <w:spacing w:before="63"/>
              <w:rPr>
                <w:rFonts w:ascii="Calibri" w:eastAsia="Calibri" w:hAnsi="Calibri" w:cs="Calibri"/>
                <w:color w:val="000000"/>
                <w:sz w:val="20"/>
                <w:szCs w:val="20"/>
              </w:rPr>
            </w:pPr>
            <w:r w:rsidRPr="001D34A3">
              <w:rPr>
                <w:rFonts w:ascii="Calibri" w:eastAsia="Calibri" w:hAnsi="Calibri" w:cs="Calibri"/>
                <w:sz w:val="20"/>
                <w:szCs w:val="20"/>
              </w:rPr>
              <w:t>MIC/Discipline MIC Commentary on Performance (use reverse if needed):</w:t>
            </w:r>
          </w:p>
          <w:p w14:paraId="0439F3CA" w14:textId="77777777" w:rsidR="00613EF7" w:rsidRPr="001D34A3" w:rsidRDefault="00613EF7" w:rsidP="00843067">
            <w:pPr>
              <w:spacing w:before="4"/>
              <w:rPr>
                <w:rFonts w:ascii="Calibri" w:eastAsia="Calibri" w:hAnsi="Calibri" w:cs="Calibri"/>
                <w:color w:val="000000"/>
              </w:rPr>
            </w:pPr>
          </w:p>
          <w:p w14:paraId="3E4A463B" w14:textId="77777777" w:rsidR="00613EF7" w:rsidRPr="001D34A3" w:rsidRDefault="00613EF7" w:rsidP="00843067">
            <w:pPr>
              <w:spacing w:before="4"/>
              <w:rPr>
                <w:rFonts w:ascii="Calibri" w:eastAsia="Calibri" w:hAnsi="Calibri" w:cs="Calibri"/>
                <w:color w:val="000000"/>
              </w:rPr>
            </w:pPr>
          </w:p>
          <w:p w14:paraId="42750D19" w14:textId="77777777" w:rsidR="00613EF7" w:rsidRPr="001D34A3" w:rsidRDefault="00613EF7" w:rsidP="00843067">
            <w:pPr>
              <w:spacing w:before="4"/>
              <w:rPr>
                <w:rFonts w:ascii="Calibri" w:eastAsia="Calibri" w:hAnsi="Calibri" w:cs="Calibri"/>
                <w:color w:val="000000"/>
              </w:rPr>
            </w:pPr>
          </w:p>
          <w:p w14:paraId="1F84537F" w14:textId="77777777" w:rsidR="00613EF7" w:rsidRPr="001D34A3" w:rsidRDefault="00613EF7" w:rsidP="00843067">
            <w:pPr>
              <w:spacing w:before="4"/>
              <w:rPr>
                <w:rFonts w:ascii="Calibri" w:eastAsia="Calibri" w:hAnsi="Calibri" w:cs="Calibri"/>
                <w:color w:val="000000"/>
              </w:rPr>
            </w:pPr>
          </w:p>
          <w:p w14:paraId="3283F9B1" w14:textId="77777777" w:rsidR="00613EF7" w:rsidRPr="001D34A3" w:rsidRDefault="00613EF7" w:rsidP="00843067">
            <w:pPr>
              <w:spacing w:before="4"/>
              <w:rPr>
                <w:rFonts w:ascii="Calibri" w:eastAsia="Calibri" w:hAnsi="Calibri" w:cs="Calibri"/>
                <w:color w:val="000000"/>
              </w:rPr>
            </w:pPr>
          </w:p>
          <w:p w14:paraId="0C0ECAE1" w14:textId="77777777" w:rsidR="00613EF7" w:rsidRPr="001D34A3" w:rsidRDefault="00613EF7" w:rsidP="00843067">
            <w:pPr>
              <w:spacing w:before="4"/>
              <w:rPr>
                <w:rFonts w:ascii="Calibri" w:eastAsia="Calibri" w:hAnsi="Calibri" w:cs="Calibri"/>
                <w:color w:val="000000"/>
              </w:rPr>
            </w:pPr>
          </w:p>
          <w:p w14:paraId="2E89C978" w14:textId="77777777" w:rsidR="00613EF7" w:rsidRPr="001D34A3" w:rsidRDefault="00613EF7" w:rsidP="00843067">
            <w:pPr>
              <w:spacing w:before="4"/>
              <w:rPr>
                <w:rFonts w:ascii="Calibri" w:eastAsia="Calibri" w:hAnsi="Calibri" w:cs="Calibri"/>
                <w:color w:val="000000"/>
              </w:rPr>
            </w:pPr>
          </w:p>
          <w:p w14:paraId="7702CF1E" w14:textId="77777777" w:rsidR="00613EF7" w:rsidRPr="001D34A3" w:rsidRDefault="00613EF7" w:rsidP="00843067">
            <w:pPr>
              <w:spacing w:before="4"/>
              <w:rPr>
                <w:rFonts w:ascii="Calibri" w:eastAsia="Calibri" w:hAnsi="Calibri" w:cs="Calibri"/>
                <w:color w:val="000000"/>
              </w:rPr>
            </w:pPr>
          </w:p>
          <w:p w14:paraId="41D09986" w14:textId="77777777" w:rsidR="00613EF7" w:rsidRPr="001D34A3" w:rsidRDefault="00613EF7" w:rsidP="00843067">
            <w:pPr>
              <w:spacing w:before="4"/>
              <w:rPr>
                <w:rFonts w:ascii="Calibri" w:eastAsia="Calibri" w:hAnsi="Calibri" w:cs="Calibri"/>
                <w:color w:val="000000"/>
              </w:rPr>
            </w:pPr>
          </w:p>
          <w:p w14:paraId="7A9E8B9C" w14:textId="77777777" w:rsidR="00613EF7" w:rsidRPr="001D34A3" w:rsidRDefault="00613EF7" w:rsidP="00843067">
            <w:pPr>
              <w:spacing w:before="4"/>
              <w:rPr>
                <w:rFonts w:ascii="Calibri" w:eastAsia="Calibri" w:hAnsi="Calibri" w:cs="Calibri"/>
                <w:color w:val="000000"/>
              </w:rPr>
            </w:pPr>
          </w:p>
          <w:p w14:paraId="2F5EC906" w14:textId="77777777" w:rsidR="00613EF7" w:rsidRPr="001D34A3" w:rsidRDefault="00613EF7" w:rsidP="00843067">
            <w:pPr>
              <w:spacing w:before="4"/>
              <w:rPr>
                <w:rFonts w:ascii="Calibri" w:eastAsia="Calibri" w:hAnsi="Calibri" w:cs="Calibri"/>
                <w:color w:val="000000"/>
              </w:rPr>
            </w:pPr>
          </w:p>
          <w:p w14:paraId="6252ADA4" w14:textId="77777777" w:rsidR="00613EF7" w:rsidRPr="001D34A3" w:rsidRDefault="00613EF7" w:rsidP="00843067">
            <w:pPr>
              <w:spacing w:before="4"/>
              <w:rPr>
                <w:rFonts w:ascii="Calibri" w:eastAsia="Calibri" w:hAnsi="Calibri" w:cs="Calibri"/>
                <w:color w:val="000000"/>
              </w:rPr>
            </w:pPr>
          </w:p>
          <w:p w14:paraId="18DC4AD7" w14:textId="77777777" w:rsidR="00613EF7" w:rsidRPr="001D34A3" w:rsidRDefault="00613EF7" w:rsidP="00843067">
            <w:pPr>
              <w:spacing w:before="4"/>
              <w:rPr>
                <w:rFonts w:ascii="Calibri" w:eastAsia="Calibri" w:hAnsi="Calibri" w:cs="Calibri"/>
                <w:color w:val="000000"/>
              </w:rPr>
            </w:pPr>
          </w:p>
          <w:p w14:paraId="562FE0E9" w14:textId="77777777" w:rsidR="00613EF7" w:rsidRPr="001D34A3" w:rsidRDefault="00613EF7" w:rsidP="00843067">
            <w:pPr>
              <w:spacing w:before="4"/>
              <w:rPr>
                <w:rFonts w:ascii="Calibri" w:eastAsia="Calibri" w:hAnsi="Calibri" w:cs="Calibri"/>
                <w:color w:val="000000"/>
              </w:rPr>
            </w:pPr>
          </w:p>
        </w:tc>
      </w:tr>
      <w:tr w:rsidR="00613EF7" w:rsidRPr="001D34A3" w14:paraId="02D9D3A6" w14:textId="77777777" w:rsidTr="00843067">
        <w:trPr>
          <w:trHeight w:val="316"/>
        </w:trPr>
        <w:tc>
          <w:tcPr>
            <w:tcW w:w="1527" w:type="dxa"/>
            <w:vAlign w:val="center"/>
          </w:tcPr>
          <w:p w14:paraId="3A45AFA7"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Melee</w:t>
            </w:r>
          </w:p>
        </w:tc>
        <w:tc>
          <w:tcPr>
            <w:tcW w:w="630" w:type="dxa"/>
            <w:vAlign w:val="center"/>
          </w:tcPr>
          <w:p w14:paraId="1E707BD4"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5EAAF5A1" wp14:editId="5F9E0F68">
                      <wp:extent cx="126459" cy="116732"/>
                      <wp:effectExtent l="12700" t="12700" r="13335" b="10795"/>
                      <wp:docPr id="19" name="Rectangle 19"/>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884EE3" id="Rectangle 19"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5C4B258B"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49EC21CF"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2923B954" w14:textId="77777777" w:rsidTr="00843067">
        <w:trPr>
          <w:trHeight w:val="298"/>
        </w:trPr>
        <w:tc>
          <w:tcPr>
            <w:tcW w:w="1527" w:type="dxa"/>
            <w:vAlign w:val="center"/>
          </w:tcPr>
          <w:p w14:paraId="79994BC9"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Inspections</w:t>
            </w:r>
          </w:p>
        </w:tc>
        <w:tc>
          <w:tcPr>
            <w:tcW w:w="630" w:type="dxa"/>
            <w:vAlign w:val="center"/>
          </w:tcPr>
          <w:p w14:paraId="08FD5EFA"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4DC1F487" wp14:editId="24CEC087">
                      <wp:extent cx="126459" cy="116732"/>
                      <wp:effectExtent l="12700" t="12700" r="13335" b="10795"/>
                      <wp:docPr id="20" name="Rectangle 20"/>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392331" id="Rectangle 20"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7B315816"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2F0D37D5"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0DEDFD89" w14:textId="77777777" w:rsidTr="00843067">
        <w:trPr>
          <w:trHeight w:val="316"/>
        </w:trPr>
        <w:tc>
          <w:tcPr>
            <w:tcW w:w="1527" w:type="dxa"/>
            <w:vAlign w:val="center"/>
          </w:tcPr>
          <w:p w14:paraId="5A8981EA"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Authorizations</w:t>
            </w:r>
          </w:p>
        </w:tc>
        <w:tc>
          <w:tcPr>
            <w:tcW w:w="630" w:type="dxa"/>
            <w:vAlign w:val="center"/>
          </w:tcPr>
          <w:p w14:paraId="6849C2E6"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2ABCBA95" wp14:editId="254EC12B">
                      <wp:extent cx="126459" cy="116732"/>
                      <wp:effectExtent l="12700" t="12700" r="13335" b="10795"/>
                      <wp:docPr id="21" name="Rectangle 21"/>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192EFB" id="Rectangle 21"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70C6EA09"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1A0D5E79"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753AFA09" w14:textId="77777777" w:rsidTr="00843067">
        <w:trPr>
          <w:trHeight w:val="298"/>
        </w:trPr>
        <w:tc>
          <w:tcPr>
            <w:tcW w:w="1527" w:type="dxa"/>
            <w:vAlign w:val="center"/>
          </w:tcPr>
          <w:p w14:paraId="7E241F5F"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Field/Range Setup</w:t>
            </w:r>
          </w:p>
        </w:tc>
        <w:tc>
          <w:tcPr>
            <w:tcW w:w="630" w:type="dxa"/>
            <w:vAlign w:val="center"/>
          </w:tcPr>
          <w:p w14:paraId="4AD47EF7"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59555CB2" wp14:editId="3AD1FCD8">
                      <wp:extent cx="126459" cy="116732"/>
                      <wp:effectExtent l="12700" t="12700" r="13335" b="10795"/>
                      <wp:docPr id="22" name="Rectangle 22"/>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DFFE61" id="Rectangle 22"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5517A285"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06C2AB86"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255E3BC2" w14:textId="77777777" w:rsidTr="00843067">
        <w:trPr>
          <w:trHeight w:val="71"/>
        </w:trPr>
        <w:tc>
          <w:tcPr>
            <w:tcW w:w="1527" w:type="dxa"/>
            <w:vAlign w:val="center"/>
          </w:tcPr>
          <w:p w14:paraId="72971A9C"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Marshaling activity</w:t>
            </w:r>
          </w:p>
        </w:tc>
        <w:tc>
          <w:tcPr>
            <w:tcW w:w="630" w:type="dxa"/>
            <w:vAlign w:val="center"/>
          </w:tcPr>
          <w:p w14:paraId="29E4CFE1"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24DDBEB1" wp14:editId="69E94611">
                      <wp:extent cx="126459" cy="116732"/>
                      <wp:effectExtent l="12700" t="12700" r="13335" b="10795"/>
                      <wp:docPr id="23" name="Rectangle 23"/>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4630D1" id="Rectangle 23"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4A07B24B"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244FD2FF" w14:textId="77777777" w:rsidR="00613EF7" w:rsidRPr="001D34A3" w:rsidRDefault="00613EF7" w:rsidP="00843067">
            <w:pPr>
              <w:spacing w:before="4"/>
              <w:jc w:val="center"/>
              <w:rPr>
                <w:rFonts w:ascii="Calibri" w:eastAsia="Calibri" w:hAnsi="Calibri" w:cs="Calibri"/>
                <w:noProof/>
                <w:color w:val="000000"/>
                <w:sz w:val="29"/>
                <w:szCs w:val="29"/>
              </w:rPr>
            </w:pPr>
          </w:p>
        </w:tc>
      </w:tr>
    </w:tbl>
    <w:p w14:paraId="2B274104" w14:textId="77777777" w:rsidR="00613EF7" w:rsidRPr="001D34A3" w:rsidRDefault="00613EF7" w:rsidP="00613EF7">
      <w:pPr>
        <w:widowControl w:val="0"/>
        <w:pBdr>
          <w:top w:val="nil"/>
          <w:left w:val="nil"/>
          <w:bottom w:val="nil"/>
          <w:right w:val="nil"/>
          <w:between w:val="nil"/>
        </w:pBdr>
        <w:spacing w:after="0" w:line="240" w:lineRule="auto"/>
        <w:rPr>
          <w:rFonts w:ascii="Calibri" w:eastAsia="Calibri" w:hAnsi="Calibri" w:cs="Calibri"/>
          <w:color w:val="000000"/>
          <w:sz w:val="20"/>
          <w:szCs w:val="20"/>
        </w:rPr>
      </w:pPr>
    </w:p>
    <w:p w14:paraId="1BF6117E" w14:textId="77777777" w:rsidR="00613EF7" w:rsidRPr="001D34A3" w:rsidRDefault="00613EF7" w:rsidP="00613EF7">
      <w:pPr>
        <w:widowControl w:val="0"/>
        <w:pBdr>
          <w:top w:val="nil"/>
          <w:left w:val="nil"/>
          <w:bottom w:val="nil"/>
          <w:right w:val="nil"/>
          <w:between w:val="nil"/>
        </w:pBdr>
        <w:spacing w:after="0" w:line="240" w:lineRule="auto"/>
        <w:rPr>
          <w:rFonts w:ascii="Calibri" w:eastAsia="Calibri" w:hAnsi="Calibri" w:cs="Calibri"/>
          <w:color w:val="000000"/>
          <w:sz w:val="20"/>
          <w:szCs w:val="20"/>
        </w:rPr>
      </w:pPr>
    </w:p>
    <w:p w14:paraId="4A09DCD9" w14:textId="77777777" w:rsidR="00613EF7" w:rsidRPr="001D34A3" w:rsidRDefault="00613EF7" w:rsidP="00613EF7">
      <w:pPr>
        <w:widowControl w:val="0"/>
        <w:pBdr>
          <w:top w:val="nil"/>
          <w:left w:val="nil"/>
          <w:bottom w:val="nil"/>
          <w:right w:val="nil"/>
          <w:between w:val="nil"/>
        </w:pBdr>
        <w:tabs>
          <w:tab w:val="left" w:pos="8542"/>
        </w:tabs>
        <w:spacing w:after="0" w:line="240" w:lineRule="auto"/>
        <w:ind w:left="120"/>
        <w:rPr>
          <w:rFonts w:ascii="Calibri" w:eastAsia="Calibri" w:hAnsi="Calibri" w:cs="Calibri"/>
          <w:color w:val="000000"/>
          <w:sz w:val="20"/>
          <w:szCs w:val="20"/>
        </w:rPr>
      </w:pPr>
      <w:r w:rsidRPr="001D34A3">
        <w:rPr>
          <w:rFonts w:ascii="Calibri" w:eastAsia="Calibri" w:hAnsi="Calibri" w:cs="Calibri"/>
          <w:color w:val="000000"/>
          <w:sz w:val="20"/>
          <w:szCs w:val="20"/>
        </w:rPr>
        <w:t xml:space="preserve">Signature, Marshal-in-Charge (Legal/SCA): </w:t>
      </w:r>
      <w:r w:rsidRPr="001D34A3">
        <w:rPr>
          <w:rFonts w:ascii="Calibri" w:eastAsia="Calibri" w:hAnsi="Calibri" w:cs="Calibri"/>
          <w:color w:val="000000"/>
          <w:sz w:val="20"/>
          <w:szCs w:val="20"/>
          <w:u w:val="single"/>
        </w:rPr>
        <w:tab/>
      </w:r>
    </w:p>
    <w:p w14:paraId="776A5502" w14:textId="77777777" w:rsidR="00613EF7" w:rsidRPr="001D34A3" w:rsidRDefault="00613EF7" w:rsidP="00613EF7">
      <w:pPr>
        <w:widowControl w:val="0"/>
        <w:pBdr>
          <w:top w:val="nil"/>
          <w:left w:val="nil"/>
          <w:bottom w:val="nil"/>
          <w:right w:val="nil"/>
          <w:between w:val="nil"/>
        </w:pBdr>
        <w:spacing w:after="0" w:line="240" w:lineRule="auto"/>
        <w:rPr>
          <w:rFonts w:ascii="Calibri" w:eastAsia="Calibri" w:hAnsi="Calibri" w:cs="Calibri"/>
          <w:color w:val="000000"/>
          <w:sz w:val="20"/>
          <w:szCs w:val="20"/>
        </w:rPr>
      </w:pPr>
    </w:p>
    <w:p w14:paraId="454C284F" w14:textId="77777777" w:rsidR="00613EF7" w:rsidRPr="001D34A3" w:rsidRDefault="00613EF7" w:rsidP="00613EF7">
      <w:pPr>
        <w:widowControl w:val="0"/>
        <w:spacing w:before="56" w:after="0" w:line="240" w:lineRule="auto"/>
        <w:ind w:left="1089" w:right="1053"/>
        <w:jc w:val="center"/>
        <w:rPr>
          <w:rFonts w:ascii="Calibri" w:eastAsia="Calibri" w:hAnsi="Calibri" w:cs="Calibri"/>
          <w:b/>
          <w:sz w:val="19"/>
          <w:szCs w:val="19"/>
        </w:rPr>
      </w:pPr>
      <w:r w:rsidRPr="001D34A3">
        <w:rPr>
          <w:rFonts w:ascii="Calibri" w:eastAsia="Calibri" w:hAnsi="Calibri" w:cs="Calibri"/>
          <w:b/>
          <w:sz w:val="24"/>
          <w:szCs w:val="24"/>
        </w:rPr>
        <w:t>E</w:t>
      </w:r>
      <w:r w:rsidRPr="001D34A3">
        <w:rPr>
          <w:rFonts w:ascii="Calibri" w:eastAsia="Calibri" w:hAnsi="Calibri" w:cs="Calibri"/>
          <w:b/>
          <w:sz w:val="19"/>
          <w:szCs w:val="19"/>
        </w:rPr>
        <w:t>VENT</w:t>
      </w:r>
      <w:r w:rsidRPr="001D34A3">
        <w:rPr>
          <w:rFonts w:ascii="Calibri" w:eastAsia="Calibri" w:hAnsi="Calibri" w:cs="Calibri"/>
          <w:sz w:val="19"/>
          <w:szCs w:val="19"/>
        </w:rPr>
        <w:t xml:space="preserve"> </w:t>
      </w:r>
      <w:r w:rsidRPr="001D34A3">
        <w:rPr>
          <w:rFonts w:ascii="Calibri" w:eastAsia="Calibri" w:hAnsi="Calibri" w:cs="Calibri"/>
          <w:b/>
          <w:sz w:val="24"/>
          <w:szCs w:val="24"/>
        </w:rPr>
        <w:t>M</w:t>
      </w:r>
      <w:r w:rsidRPr="001D34A3">
        <w:rPr>
          <w:rFonts w:ascii="Calibri" w:eastAsia="Calibri" w:hAnsi="Calibri" w:cs="Calibri"/>
          <w:b/>
          <w:sz w:val="19"/>
          <w:szCs w:val="19"/>
        </w:rPr>
        <w:t>ARSHALLING</w:t>
      </w:r>
      <w:r w:rsidRPr="001D34A3">
        <w:rPr>
          <w:rFonts w:ascii="Calibri" w:eastAsia="Calibri" w:hAnsi="Calibri" w:cs="Calibri"/>
          <w:sz w:val="19"/>
          <w:szCs w:val="19"/>
        </w:rPr>
        <w:t xml:space="preserve"> </w:t>
      </w:r>
      <w:r w:rsidRPr="001D34A3">
        <w:rPr>
          <w:rFonts w:ascii="Calibri" w:eastAsia="Calibri" w:hAnsi="Calibri" w:cs="Calibri"/>
          <w:b/>
          <w:sz w:val="24"/>
          <w:szCs w:val="24"/>
        </w:rPr>
        <w:t>A</w:t>
      </w:r>
      <w:r w:rsidRPr="001D34A3">
        <w:rPr>
          <w:rFonts w:ascii="Calibri" w:eastAsia="Calibri" w:hAnsi="Calibri" w:cs="Calibri"/>
          <w:b/>
          <w:sz w:val="19"/>
          <w:szCs w:val="19"/>
        </w:rPr>
        <w:t>SSISTANCE</w:t>
      </w:r>
    </w:p>
    <w:p w14:paraId="15B33ED6" w14:textId="77777777" w:rsidR="00613EF7" w:rsidRPr="001D34A3" w:rsidRDefault="00613EF7" w:rsidP="00613EF7">
      <w:pPr>
        <w:widowControl w:val="0"/>
        <w:pBdr>
          <w:top w:val="nil"/>
          <w:left w:val="nil"/>
          <w:bottom w:val="nil"/>
          <w:right w:val="nil"/>
          <w:between w:val="nil"/>
        </w:pBdr>
        <w:spacing w:before="9" w:after="0" w:line="240" w:lineRule="auto"/>
        <w:rPr>
          <w:rFonts w:ascii="Calibri" w:eastAsia="Calibri" w:hAnsi="Calibri" w:cs="Calibri"/>
          <w:b/>
          <w:color w:val="000000"/>
          <w:sz w:val="19"/>
          <w:szCs w:val="19"/>
        </w:rPr>
      </w:pPr>
    </w:p>
    <w:p w14:paraId="187E4CF2" w14:textId="77777777" w:rsidR="00613EF7" w:rsidRPr="001D34A3" w:rsidRDefault="00613EF7" w:rsidP="00613EF7">
      <w:pPr>
        <w:widowControl w:val="0"/>
        <w:pBdr>
          <w:top w:val="nil"/>
          <w:left w:val="nil"/>
          <w:bottom w:val="nil"/>
          <w:right w:val="nil"/>
          <w:between w:val="nil"/>
        </w:pBdr>
        <w:tabs>
          <w:tab w:val="left" w:pos="2849"/>
          <w:tab w:val="left" w:pos="8475"/>
        </w:tabs>
        <w:spacing w:after="0" w:line="240" w:lineRule="auto"/>
        <w:ind w:left="119"/>
        <w:rPr>
          <w:rFonts w:ascii="Calibri" w:eastAsia="Calibri" w:hAnsi="Calibri" w:cs="Calibri"/>
          <w:color w:val="000000"/>
          <w:sz w:val="20"/>
          <w:szCs w:val="20"/>
        </w:rPr>
      </w:pPr>
      <w:r w:rsidRPr="001D34A3">
        <w:rPr>
          <w:rFonts w:ascii="Calibri" w:eastAsia="Calibri" w:hAnsi="Calibri" w:cs="Calibri"/>
          <w:color w:val="000000"/>
          <w:sz w:val="20"/>
          <w:szCs w:val="20"/>
        </w:rPr>
        <w:t xml:space="preserve">Date: </w:t>
      </w:r>
      <w:r w:rsidRPr="001D34A3">
        <w:rPr>
          <w:rFonts w:ascii="Calibri" w:eastAsia="Calibri" w:hAnsi="Calibri" w:cs="Calibri"/>
          <w:color w:val="000000"/>
          <w:sz w:val="20"/>
          <w:szCs w:val="20"/>
          <w:u w:val="single"/>
        </w:rPr>
        <w:tab/>
      </w:r>
      <w:r w:rsidRPr="001D34A3">
        <w:rPr>
          <w:rFonts w:ascii="Calibri" w:eastAsia="Calibri" w:hAnsi="Calibri" w:cs="Calibri"/>
          <w:color w:val="000000"/>
          <w:sz w:val="20"/>
          <w:szCs w:val="20"/>
        </w:rPr>
        <w:t xml:space="preserve"> Marshal-in-Charge: </w:t>
      </w:r>
      <w:r w:rsidRPr="001D34A3">
        <w:rPr>
          <w:rFonts w:ascii="Calibri" w:eastAsia="Calibri" w:hAnsi="Calibri" w:cs="Calibri"/>
          <w:color w:val="000000"/>
          <w:sz w:val="20"/>
          <w:szCs w:val="20"/>
          <w:u w:val="single"/>
        </w:rPr>
        <w:tab/>
      </w:r>
    </w:p>
    <w:p w14:paraId="405A920B" w14:textId="77777777" w:rsidR="00613EF7" w:rsidRPr="001D34A3" w:rsidRDefault="00613EF7" w:rsidP="00613EF7">
      <w:pPr>
        <w:widowControl w:val="0"/>
        <w:pBdr>
          <w:top w:val="nil"/>
          <w:left w:val="nil"/>
          <w:bottom w:val="nil"/>
          <w:right w:val="nil"/>
          <w:between w:val="nil"/>
        </w:pBdr>
        <w:spacing w:before="4" w:after="0" w:line="240" w:lineRule="auto"/>
        <w:rPr>
          <w:rFonts w:ascii="Calibri" w:eastAsia="Calibri" w:hAnsi="Calibri" w:cs="Calibri"/>
          <w:color w:val="000000"/>
          <w:sz w:val="14"/>
          <w:szCs w:val="14"/>
        </w:rPr>
      </w:pPr>
    </w:p>
    <w:p w14:paraId="6DA17753" w14:textId="77777777" w:rsidR="00613EF7" w:rsidRPr="001D34A3" w:rsidRDefault="00613EF7" w:rsidP="00613EF7">
      <w:pPr>
        <w:widowControl w:val="0"/>
        <w:pBdr>
          <w:top w:val="nil"/>
          <w:left w:val="nil"/>
          <w:bottom w:val="nil"/>
          <w:right w:val="nil"/>
          <w:between w:val="nil"/>
        </w:pBdr>
        <w:tabs>
          <w:tab w:val="left" w:pos="8453"/>
        </w:tabs>
        <w:spacing w:before="63" w:after="0" w:line="240" w:lineRule="auto"/>
        <w:ind w:left="120"/>
        <w:rPr>
          <w:rFonts w:ascii="Calibri" w:eastAsia="Calibri" w:hAnsi="Calibri" w:cs="Calibri"/>
          <w:color w:val="000000"/>
          <w:sz w:val="20"/>
          <w:szCs w:val="20"/>
        </w:rPr>
      </w:pPr>
      <w:r w:rsidRPr="001D34A3">
        <w:rPr>
          <w:rFonts w:ascii="Calibri" w:eastAsia="Calibri" w:hAnsi="Calibri" w:cs="Calibri"/>
          <w:color w:val="000000"/>
          <w:sz w:val="20"/>
          <w:szCs w:val="20"/>
        </w:rPr>
        <w:t xml:space="preserve">Event / Location: </w:t>
      </w:r>
      <w:r w:rsidRPr="001D34A3">
        <w:rPr>
          <w:rFonts w:ascii="Calibri" w:eastAsia="Calibri" w:hAnsi="Calibri" w:cs="Calibri"/>
          <w:color w:val="000000"/>
          <w:sz w:val="20"/>
          <w:szCs w:val="20"/>
          <w:u w:val="single"/>
        </w:rPr>
        <w:tab/>
      </w:r>
    </w:p>
    <w:p w14:paraId="666BA85B" w14:textId="77777777" w:rsidR="00613EF7" w:rsidRPr="001D34A3" w:rsidRDefault="00613EF7" w:rsidP="00613EF7">
      <w:pPr>
        <w:widowControl w:val="0"/>
        <w:pBdr>
          <w:top w:val="nil"/>
          <w:left w:val="nil"/>
          <w:bottom w:val="nil"/>
          <w:right w:val="nil"/>
          <w:between w:val="nil"/>
        </w:pBdr>
        <w:spacing w:before="7" w:after="0" w:line="240" w:lineRule="auto"/>
        <w:rPr>
          <w:rFonts w:ascii="Calibri" w:eastAsia="Calibri" w:hAnsi="Calibri" w:cs="Calibri"/>
          <w:color w:val="000000"/>
          <w:sz w:val="14"/>
          <w:szCs w:val="14"/>
        </w:rPr>
      </w:pPr>
    </w:p>
    <w:tbl>
      <w:tblPr>
        <w:tblStyle w:val="TableGrid1"/>
        <w:tblW w:w="0" w:type="auto"/>
        <w:tblLook w:val="04A0" w:firstRow="1" w:lastRow="0" w:firstColumn="1" w:lastColumn="0" w:noHBand="0" w:noVBand="1"/>
      </w:tblPr>
      <w:tblGrid>
        <w:gridCol w:w="1527"/>
        <w:gridCol w:w="622"/>
        <w:gridCol w:w="7201"/>
      </w:tblGrid>
      <w:tr w:rsidR="00613EF7" w:rsidRPr="001D34A3" w14:paraId="6A5AEB72" w14:textId="77777777" w:rsidTr="00843067">
        <w:trPr>
          <w:trHeight w:val="1142"/>
        </w:trPr>
        <w:tc>
          <w:tcPr>
            <w:tcW w:w="2157" w:type="dxa"/>
            <w:gridSpan w:val="2"/>
          </w:tcPr>
          <w:p w14:paraId="4B2698FA" w14:textId="77777777" w:rsidR="00613EF7" w:rsidRPr="001D34A3" w:rsidRDefault="00613EF7" w:rsidP="00843067">
            <w:pPr>
              <w:spacing w:before="4"/>
              <w:rPr>
                <w:rFonts w:ascii="Calibri" w:eastAsia="Calibri" w:hAnsi="Calibri" w:cs="Calibri"/>
                <w:color w:val="000000"/>
              </w:rPr>
            </w:pPr>
            <w:r w:rsidRPr="001D34A3">
              <w:rPr>
                <w:rFonts w:ascii="Calibri" w:eastAsia="Calibri" w:hAnsi="Calibri" w:cs="Calibri"/>
                <w:b/>
                <w:bCs/>
                <w:color w:val="000000"/>
              </w:rPr>
              <w:t>MIC/Discipline MIC</w:t>
            </w:r>
            <w:r w:rsidRPr="001D34A3">
              <w:rPr>
                <w:rFonts w:ascii="Calibri" w:eastAsia="Calibri" w:hAnsi="Calibri" w:cs="Calibri"/>
                <w:color w:val="000000"/>
              </w:rPr>
              <w:t>: Check all boxes next to activities in which the MIT assisted.</w:t>
            </w:r>
          </w:p>
        </w:tc>
        <w:tc>
          <w:tcPr>
            <w:tcW w:w="7468" w:type="dxa"/>
            <w:vMerge w:val="restart"/>
          </w:tcPr>
          <w:p w14:paraId="22C79A92" w14:textId="77777777" w:rsidR="00613EF7" w:rsidRPr="001D34A3" w:rsidRDefault="00613EF7" w:rsidP="00843067">
            <w:pPr>
              <w:pBdr>
                <w:top w:val="nil"/>
                <w:left w:val="nil"/>
                <w:bottom w:val="nil"/>
                <w:right w:val="nil"/>
                <w:between w:val="nil"/>
              </w:pBdr>
              <w:tabs>
                <w:tab w:val="left" w:pos="2044"/>
                <w:tab w:val="left" w:pos="4401"/>
              </w:tabs>
              <w:spacing w:before="63"/>
              <w:rPr>
                <w:rFonts w:ascii="Calibri" w:eastAsia="Calibri" w:hAnsi="Calibri" w:cs="Calibri"/>
                <w:color w:val="000000"/>
                <w:sz w:val="20"/>
                <w:szCs w:val="20"/>
              </w:rPr>
            </w:pPr>
            <w:r w:rsidRPr="001D34A3">
              <w:rPr>
                <w:rFonts w:ascii="Calibri" w:eastAsia="Calibri" w:hAnsi="Calibri" w:cs="Calibri"/>
                <w:sz w:val="20"/>
                <w:szCs w:val="20"/>
              </w:rPr>
              <w:t>MIC/Discipline MIC Commentary on Performance:</w:t>
            </w:r>
          </w:p>
          <w:p w14:paraId="5E818E28" w14:textId="77777777" w:rsidR="00613EF7" w:rsidRPr="001D34A3" w:rsidRDefault="00613EF7" w:rsidP="00843067">
            <w:pPr>
              <w:spacing w:before="4"/>
              <w:rPr>
                <w:rFonts w:ascii="Calibri" w:eastAsia="Calibri" w:hAnsi="Calibri" w:cs="Calibri"/>
                <w:color w:val="000000"/>
              </w:rPr>
            </w:pPr>
          </w:p>
          <w:p w14:paraId="2B377A6F" w14:textId="77777777" w:rsidR="00613EF7" w:rsidRPr="001D34A3" w:rsidRDefault="00613EF7" w:rsidP="00843067">
            <w:pPr>
              <w:spacing w:before="4"/>
              <w:rPr>
                <w:rFonts w:ascii="Calibri" w:eastAsia="Calibri" w:hAnsi="Calibri" w:cs="Calibri"/>
                <w:color w:val="000000"/>
              </w:rPr>
            </w:pPr>
          </w:p>
          <w:p w14:paraId="0A60CF5E" w14:textId="77777777" w:rsidR="00613EF7" w:rsidRPr="001D34A3" w:rsidRDefault="00613EF7" w:rsidP="00843067">
            <w:pPr>
              <w:spacing w:before="4"/>
              <w:rPr>
                <w:rFonts w:ascii="Calibri" w:eastAsia="Calibri" w:hAnsi="Calibri" w:cs="Calibri"/>
                <w:color w:val="000000"/>
              </w:rPr>
            </w:pPr>
          </w:p>
          <w:p w14:paraId="3EFFF0DC" w14:textId="77777777" w:rsidR="00613EF7" w:rsidRPr="001D34A3" w:rsidRDefault="00613EF7" w:rsidP="00843067">
            <w:pPr>
              <w:spacing w:before="4"/>
              <w:rPr>
                <w:rFonts w:ascii="Calibri" w:eastAsia="Calibri" w:hAnsi="Calibri" w:cs="Calibri"/>
                <w:color w:val="000000"/>
              </w:rPr>
            </w:pPr>
          </w:p>
          <w:p w14:paraId="7BC80C19" w14:textId="77777777" w:rsidR="00613EF7" w:rsidRPr="001D34A3" w:rsidRDefault="00613EF7" w:rsidP="00843067">
            <w:pPr>
              <w:spacing w:before="4"/>
              <w:rPr>
                <w:rFonts w:ascii="Calibri" w:eastAsia="Calibri" w:hAnsi="Calibri" w:cs="Calibri"/>
                <w:color w:val="000000"/>
              </w:rPr>
            </w:pPr>
          </w:p>
          <w:p w14:paraId="448515AA" w14:textId="77777777" w:rsidR="00613EF7" w:rsidRPr="001D34A3" w:rsidRDefault="00613EF7" w:rsidP="00843067">
            <w:pPr>
              <w:spacing w:before="4"/>
              <w:rPr>
                <w:rFonts w:ascii="Calibri" w:eastAsia="Calibri" w:hAnsi="Calibri" w:cs="Calibri"/>
                <w:color w:val="000000"/>
              </w:rPr>
            </w:pPr>
          </w:p>
          <w:p w14:paraId="409CFAE4" w14:textId="77777777" w:rsidR="00613EF7" w:rsidRPr="001D34A3" w:rsidRDefault="00613EF7" w:rsidP="00843067">
            <w:pPr>
              <w:spacing w:before="4"/>
              <w:rPr>
                <w:rFonts w:ascii="Calibri" w:eastAsia="Calibri" w:hAnsi="Calibri" w:cs="Calibri"/>
                <w:color w:val="000000"/>
              </w:rPr>
            </w:pPr>
          </w:p>
          <w:p w14:paraId="6151D864" w14:textId="77777777" w:rsidR="00613EF7" w:rsidRPr="001D34A3" w:rsidRDefault="00613EF7" w:rsidP="00843067">
            <w:pPr>
              <w:spacing w:before="4"/>
              <w:rPr>
                <w:rFonts w:ascii="Calibri" w:eastAsia="Calibri" w:hAnsi="Calibri" w:cs="Calibri"/>
                <w:color w:val="000000"/>
              </w:rPr>
            </w:pPr>
          </w:p>
          <w:p w14:paraId="1BE74CD2" w14:textId="77777777" w:rsidR="00613EF7" w:rsidRPr="001D34A3" w:rsidRDefault="00613EF7" w:rsidP="00843067">
            <w:pPr>
              <w:spacing w:before="4"/>
              <w:rPr>
                <w:rFonts w:ascii="Calibri" w:eastAsia="Calibri" w:hAnsi="Calibri" w:cs="Calibri"/>
                <w:color w:val="000000"/>
              </w:rPr>
            </w:pPr>
          </w:p>
          <w:p w14:paraId="137ADBA0" w14:textId="77777777" w:rsidR="00613EF7" w:rsidRPr="001D34A3" w:rsidRDefault="00613EF7" w:rsidP="00843067">
            <w:pPr>
              <w:spacing w:before="4"/>
              <w:rPr>
                <w:rFonts w:ascii="Calibri" w:eastAsia="Calibri" w:hAnsi="Calibri" w:cs="Calibri"/>
                <w:color w:val="000000"/>
              </w:rPr>
            </w:pPr>
          </w:p>
          <w:p w14:paraId="6B48399A" w14:textId="77777777" w:rsidR="00613EF7" w:rsidRPr="001D34A3" w:rsidRDefault="00613EF7" w:rsidP="00843067">
            <w:pPr>
              <w:spacing w:before="4"/>
              <w:rPr>
                <w:rFonts w:ascii="Calibri" w:eastAsia="Calibri" w:hAnsi="Calibri" w:cs="Calibri"/>
                <w:color w:val="000000"/>
              </w:rPr>
            </w:pPr>
          </w:p>
          <w:p w14:paraId="642F484F" w14:textId="77777777" w:rsidR="00613EF7" w:rsidRPr="001D34A3" w:rsidRDefault="00613EF7" w:rsidP="00843067">
            <w:pPr>
              <w:spacing w:before="4"/>
              <w:rPr>
                <w:rFonts w:ascii="Calibri" w:eastAsia="Calibri" w:hAnsi="Calibri" w:cs="Calibri"/>
                <w:color w:val="000000"/>
              </w:rPr>
            </w:pPr>
          </w:p>
          <w:p w14:paraId="04F5F23E" w14:textId="77777777" w:rsidR="00613EF7" w:rsidRPr="001D34A3" w:rsidRDefault="00613EF7" w:rsidP="00843067">
            <w:pPr>
              <w:spacing w:before="4"/>
              <w:rPr>
                <w:rFonts w:ascii="Calibri" w:eastAsia="Calibri" w:hAnsi="Calibri" w:cs="Calibri"/>
                <w:color w:val="000000"/>
              </w:rPr>
            </w:pPr>
          </w:p>
        </w:tc>
      </w:tr>
      <w:tr w:rsidR="00613EF7" w:rsidRPr="001D34A3" w14:paraId="4844C2B3" w14:textId="77777777" w:rsidTr="00843067">
        <w:trPr>
          <w:trHeight w:val="316"/>
        </w:trPr>
        <w:tc>
          <w:tcPr>
            <w:tcW w:w="1527" w:type="dxa"/>
            <w:vAlign w:val="center"/>
          </w:tcPr>
          <w:p w14:paraId="3D0753B9"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Melee</w:t>
            </w:r>
          </w:p>
        </w:tc>
        <w:tc>
          <w:tcPr>
            <w:tcW w:w="630" w:type="dxa"/>
            <w:vAlign w:val="center"/>
          </w:tcPr>
          <w:p w14:paraId="5D23BBD8"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3531FC1A" wp14:editId="59A149EF">
                      <wp:extent cx="126459" cy="116732"/>
                      <wp:effectExtent l="12700" t="12700" r="13335" b="10795"/>
                      <wp:docPr id="24" name="Rectangle 24"/>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131675" id="Rectangle 24"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3EEA2CEE"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38CA69AC"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115E711F" w14:textId="77777777" w:rsidTr="00843067">
        <w:trPr>
          <w:trHeight w:val="298"/>
        </w:trPr>
        <w:tc>
          <w:tcPr>
            <w:tcW w:w="1527" w:type="dxa"/>
            <w:vAlign w:val="center"/>
          </w:tcPr>
          <w:p w14:paraId="10EE375B"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Inspections</w:t>
            </w:r>
          </w:p>
        </w:tc>
        <w:tc>
          <w:tcPr>
            <w:tcW w:w="630" w:type="dxa"/>
            <w:vAlign w:val="center"/>
          </w:tcPr>
          <w:p w14:paraId="1DCE47DF"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1B9E4386" wp14:editId="21911C29">
                      <wp:extent cx="126459" cy="116732"/>
                      <wp:effectExtent l="12700" t="12700" r="13335" b="10795"/>
                      <wp:docPr id="30" name="Rectangle 30"/>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81607C" id="Rectangle 30"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0DA7F721"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7FC05A8B"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4D9682D0" w14:textId="77777777" w:rsidTr="00843067">
        <w:trPr>
          <w:trHeight w:val="316"/>
        </w:trPr>
        <w:tc>
          <w:tcPr>
            <w:tcW w:w="1527" w:type="dxa"/>
            <w:vAlign w:val="center"/>
          </w:tcPr>
          <w:p w14:paraId="6F267804"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Authorizations</w:t>
            </w:r>
          </w:p>
        </w:tc>
        <w:tc>
          <w:tcPr>
            <w:tcW w:w="630" w:type="dxa"/>
            <w:vAlign w:val="center"/>
          </w:tcPr>
          <w:p w14:paraId="31D735C7"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56F21860" wp14:editId="209DFFA8">
                      <wp:extent cx="126459" cy="116732"/>
                      <wp:effectExtent l="12700" t="12700" r="13335" b="10795"/>
                      <wp:docPr id="31" name="Rectangle 31"/>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E461BE" id="Rectangle 31"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2836E4BE"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5CF21182"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45C377CF" w14:textId="77777777" w:rsidTr="00843067">
        <w:trPr>
          <w:trHeight w:val="298"/>
        </w:trPr>
        <w:tc>
          <w:tcPr>
            <w:tcW w:w="1527" w:type="dxa"/>
            <w:vAlign w:val="center"/>
          </w:tcPr>
          <w:p w14:paraId="2225568E"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Field/Range Setup</w:t>
            </w:r>
          </w:p>
        </w:tc>
        <w:tc>
          <w:tcPr>
            <w:tcW w:w="630" w:type="dxa"/>
            <w:vAlign w:val="center"/>
          </w:tcPr>
          <w:p w14:paraId="0D765C22"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68658F45" wp14:editId="1B362F99">
                      <wp:extent cx="126459" cy="116732"/>
                      <wp:effectExtent l="12700" t="12700" r="13335" b="10795"/>
                      <wp:docPr id="34" name="Rectangle 34"/>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BDEA39" id="Rectangle 34"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10B92FF7"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2B71BF45"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527B14CD" w14:textId="77777777" w:rsidTr="00843067">
        <w:trPr>
          <w:trHeight w:val="242"/>
        </w:trPr>
        <w:tc>
          <w:tcPr>
            <w:tcW w:w="1527" w:type="dxa"/>
            <w:vAlign w:val="center"/>
          </w:tcPr>
          <w:p w14:paraId="76D80D73"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Marshaling activity</w:t>
            </w:r>
          </w:p>
        </w:tc>
        <w:tc>
          <w:tcPr>
            <w:tcW w:w="630" w:type="dxa"/>
            <w:vAlign w:val="center"/>
          </w:tcPr>
          <w:p w14:paraId="5988D908"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08CCB8C8" wp14:editId="30D98CFA">
                      <wp:extent cx="126459" cy="116732"/>
                      <wp:effectExtent l="12700" t="12700" r="13335" b="10795"/>
                      <wp:docPr id="61" name="Rectangle 61"/>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7B20E1" id="Rectangle 61"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71FAE33E"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40ECAB79" w14:textId="77777777" w:rsidR="00613EF7" w:rsidRPr="001D34A3" w:rsidRDefault="00613EF7" w:rsidP="00843067">
            <w:pPr>
              <w:spacing w:before="4"/>
              <w:jc w:val="center"/>
              <w:rPr>
                <w:rFonts w:ascii="Calibri" w:eastAsia="Calibri" w:hAnsi="Calibri" w:cs="Calibri"/>
                <w:noProof/>
                <w:color w:val="000000"/>
                <w:sz w:val="29"/>
                <w:szCs w:val="29"/>
              </w:rPr>
            </w:pPr>
          </w:p>
        </w:tc>
      </w:tr>
    </w:tbl>
    <w:p w14:paraId="56D9E020" w14:textId="77777777" w:rsidR="00613EF7" w:rsidRDefault="00613EF7" w:rsidP="00613EF7">
      <w:pPr>
        <w:widowControl w:val="0"/>
        <w:pBdr>
          <w:top w:val="nil"/>
          <w:left w:val="nil"/>
          <w:bottom w:val="nil"/>
          <w:right w:val="nil"/>
          <w:between w:val="nil"/>
        </w:pBdr>
        <w:tabs>
          <w:tab w:val="left" w:pos="8542"/>
        </w:tabs>
        <w:spacing w:after="0" w:line="240" w:lineRule="auto"/>
        <w:rPr>
          <w:rFonts w:ascii="Calibri" w:eastAsia="Calibri" w:hAnsi="Calibri" w:cs="Calibri"/>
          <w:color w:val="000000"/>
          <w:sz w:val="20"/>
          <w:szCs w:val="20"/>
        </w:rPr>
      </w:pPr>
    </w:p>
    <w:p w14:paraId="7F781BCA" w14:textId="77777777" w:rsidR="00613EF7" w:rsidRPr="001D34A3" w:rsidRDefault="00613EF7" w:rsidP="00613EF7">
      <w:pPr>
        <w:widowControl w:val="0"/>
        <w:pBdr>
          <w:top w:val="nil"/>
          <w:left w:val="nil"/>
          <w:bottom w:val="nil"/>
          <w:right w:val="nil"/>
          <w:between w:val="nil"/>
        </w:pBdr>
        <w:tabs>
          <w:tab w:val="left" w:pos="8542"/>
        </w:tabs>
        <w:spacing w:after="0" w:line="240" w:lineRule="auto"/>
        <w:rPr>
          <w:rFonts w:ascii="Calibri" w:eastAsia="Calibri" w:hAnsi="Calibri" w:cs="Calibri"/>
          <w:color w:val="000000"/>
          <w:sz w:val="20"/>
          <w:szCs w:val="20"/>
        </w:rPr>
      </w:pPr>
    </w:p>
    <w:p w14:paraId="3DCF115D" w14:textId="77777777" w:rsidR="00613EF7" w:rsidRDefault="00613EF7" w:rsidP="00613EF7">
      <w:pPr>
        <w:widowControl w:val="0"/>
        <w:pBdr>
          <w:top w:val="nil"/>
          <w:left w:val="nil"/>
          <w:bottom w:val="nil"/>
          <w:right w:val="nil"/>
          <w:between w:val="nil"/>
        </w:pBdr>
        <w:tabs>
          <w:tab w:val="left" w:pos="8542"/>
        </w:tabs>
        <w:spacing w:after="0" w:line="240" w:lineRule="auto"/>
        <w:rPr>
          <w:rFonts w:ascii="Calibri" w:eastAsia="Calibri" w:hAnsi="Calibri" w:cs="Calibri"/>
          <w:color w:val="000000"/>
          <w:sz w:val="20"/>
          <w:szCs w:val="20"/>
          <w:u w:val="single"/>
        </w:rPr>
      </w:pPr>
      <w:r w:rsidRPr="001D34A3">
        <w:rPr>
          <w:rFonts w:ascii="Calibri" w:eastAsia="Calibri" w:hAnsi="Calibri" w:cs="Calibri"/>
          <w:color w:val="000000"/>
          <w:sz w:val="20"/>
          <w:szCs w:val="20"/>
        </w:rPr>
        <w:t xml:space="preserve">Signature, Marshal-in-Charge (Legal/SCA): </w:t>
      </w:r>
      <w:r w:rsidRPr="001D34A3">
        <w:rPr>
          <w:rFonts w:ascii="Calibri" w:eastAsia="Calibri" w:hAnsi="Calibri" w:cs="Calibri"/>
          <w:color w:val="000000"/>
          <w:sz w:val="20"/>
          <w:szCs w:val="20"/>
          <w:u w:val="single"/>
        </w:rPr>
        <w:tab/>
      </w:r>
      <w:r>
        <w:rPr>
          <w:rFonts w:ascii="Calibri" w:eastAsia="Calibri" w:hAnsi="Calibri" w:cs="Calibri"/>
          <w:color w:val="000000"/>
          <w:sz w:val="20"/>
          <w:szCs w:val="20"/>
          <w:u w:val="single"/>
        </w:rPr>
        <w:br w:type="page"/>
      </w:r>
    </w:p>
    <w:p w14:paraId="4BD9F5BA" w14:textId="77777777" w:rsidR="00613EF7" w:rsidRPr="001D34A3" w:rsidRDefault="00613EF7" w:rsidP="00613EF7">
      <w:pPr>
        <w:widowControl w:val="0"/>
        <w:spacing w:before="56" w:after="0" w:line="240" w:lineRule="auto"/>
        <w:ind w:left="1089" w:right="1053"/>
        <w:jc w:val="center"/>
        <w:rPr>
          <w:rFonts w:ascii="Calibri" w:eastAsia="Calibri" w:hAnsi="Calibri" w:cs="Calibri"/>
          <w:b/>
          <w:sz w:val="19"/>
          <w:szCs w:val="19"/>
        </w:rPr>
      </w:pPr>
      <w:r w:rsidRPr="001D34A3">
        <w:rPr>
          <w:rFonts w:ascii="Calibri" w:eastAsia="Calibri" w:hAnsi="Calibri" w:cs="Calibri"/>
          <w:b/>
          <w:sz w:val="24"/>
          <w:szCs w:val="24"/>
        </w:rPr>
        <w:lastRenderedPageBreak/>
        <w:t>E</w:t>
      </w:r>
      <w:r w:rsidRPr="001D34A3">
        <w:rPr>
          <w:rFonts w:ascii="Calibri" w:eastAsia="Calibri" w:hAnsi="Calibri" w:cs="Calibri"/>
          <w:b/>
          <w:sz w:val="19"/>
          <w:szCs w:val="19"/>
        </w:rPr>
        <w:t>VENT</w:t>
      </w:r>
      <w:r w:rsidRPr="001D34A3">
        <w:rPr>
          <w:rFonts w:ascii="Calibri" w:eastAsia="Calibri" w:hAnsi="Calibri" w:cs="Calibri"/>
          <w:sz w:val="19"/>
          <w:szCs w:val="19"/>
        </w:rPr>
        <w:t xml:space="preserve"> </w:t>
      </w:r>
      <w:r w:rsidRPr="001D34A3">
        <w:rPr>
          <w:rFonts w:ascii="Calibri" w:eastAsia="Calibri" w:hAnsi="Calibri" w:cs="Calibri"/>
          <w:b/>
          <w:sz w:val="24"/>
          <w:szCs w:val="24"/>
        </w:rPr>
        <w:t>M</w:t>
      </w:r>
      <w:r w:rsidRPr="001D34A3">
        <w:rPr>
          <w:rFonts w:ascii="Calibri" w:eastAsia="Calibri" w:hAnsi="Calibri" w:cs="Calibri"/>
          <w:b/>
          <w:sz w:val="19"/>
          <w:szCs w:val="19"/>
        </w:rPr>
        <w:t>ARSHALLING</w:t>
      </w:r>
      <w:r w:rsidRPr="001D34A3">
        <w:rPr>
          <w:rFonts w:ascii="Calibri" w:eastAsia="Calibri" w:hAnsi="Calibri" w:cs="Calibri"/>
          <w:sz w:val="19"/>
          <w:szCs w:val="19"/>
        </w:rPr>
        <w:t xml:space="preserve"> </w:t>
      </w:r>
      <w:r w:rsidRPr="001D34A3">
        <w:rPr>
          <w:rFonts w:ascii="Calibri" w:eastAsia="Calibri" w:hAnsi="Calibri" w:cs="Calibri"/>
          <w:b/>
          <w:sz w:val="24"/>
          <w:szCs w:val="24"/>
        </w:rPr>
        <w:t>A</w:t>
      </w:r>
      <w:r w:rsidRPr="001D34A3">
        <w:rPr>
          <w:rFonts w:ascii="Calibri" w:eastAsia="Calibri" w:hAnsi="Calibri" w:cs="Calibri"/>
          <w:b/>
          <w:sz w:val="19"/>
          <w:szCs w:val="19"/>
        </w:rPr>
        <w:t>SSISTANCE</w:t>
      </w:r>
    </w:p>
    <w:p w14:paraId="03B4AB5A" w14:textId="77777777" w:rsidR="00613EF7" w:rsidRPr="001D34A3" w:rsidRDefault="00613EF7" w:rsidP="00613EF7">
      <w:pPr>
        <w:widowControl w:val="0"/>
        <w:pBdr>
          <w:top w:val="nil"/>
          <w:left w:val="nil"/>
          <w:bottom w:val="nil"/>
          <w:right w:val="nil"/>
          <w:between w:val="nil"/>
        </w:pBdr>
        <w:spacing w:before="9" w:after="0" w:line="240" w:lineRule="auto"/>
        <w:rPr>
          <w:rFonts w:ascii="Calibri" w:eastAsia="Calibri" w:hAnsi="Calibri" w:cs="Calibri"/>
          <w:b/>
          <w:color w:val="000000"/>
          <w:sz w:val="19"/>
          <w:szCs w:val="19"/>
        </w:rPr>
      </w:pPr>
    </w:p>
    <w:p w14:paraId="451E59D0" w14:textId="77777777" w:rsidR="00613EF7" w:rsidRPr="001D34A3" w:rsidRDefault="00613EF7" w:rsidP="00613EF7">
      <w:pPr>
        <w:widowControl w:val="0"/>
        <w:pBdr>
          <w:top w:val="nil"/>
          <w:left w:val="nil"/>
          <w:bottom w:val="nil"/>
          <w:right w:val="nil"/>
          <w:between w:val="nil"/>
        </w:pBdr>
        <w:tabs>
          <w:tab w:val="left" w:pos="2849"/>
          <w:tab w:val="left" w:pos="8475"/>
        </w:tabs>
        <w:spacing w:after="0" w:line="240" w:lineRule="auto"/>
        <w:ind w:left="119"/>
        <w:rPr>
          <w:rFonts w:ascii="Calibri" w:eastAsia="Calibri" w:hAnsi="Calibri" w:cs="Calibri"/>
          <w:color w:val="000000"/>
          <w:sz w:val="20"/>
          <w:szCs w:val="20"/>
        </w:rPr>
      </w:pPr>
      <w:r w:rsidRPr="001D34A3">
        <w:rPr>
          <w:rFonts w:ascii="Calibri" w:eastAsia="Calibri" w:hAnsi="Calibri" w:cs="Calibri"/>
          <w:color w:val="000000"/>
          <w:sz w:val="20"/>
          <w:szCs w:val="20"/>
        </w:rPr>
        <w:t xml:space="preserve">Date: </w:t>
      </w:r>
      <w:r w:rsidRPr="001D34A3">
        <w:rPr>
          <w:rFonts w:ascii="Calibri" w:eastAsia="Calibri" w:hAnsi="Calibri" w:cs="Calibri"/>
          <w:color w:val="000000"/>
          <w:sz w:val="20"/>
          <w:szCs w:val="20"/>
          <w:u w:val="single"/>
        </w:rPr>
        <w:tab/>
      </w:r>
      <w:r w:rsidRPr="001D34A3">
        <w:rPr>
          <w:rFonts w:ascii="Calibri" w:eastAsia="Calibri" w:hAnsi="Calibri" w:cs="Calibri"/>
          <w:color w:val="000000"/>
          <w:sz w:val="20"/>
          <w:szCs w:val="20"/>
        </w:rPr>
        <w:t xml:space="preserve"> Marshal-in-Charge: </w:t>
      </w:r>
      <w:r w:rsidRPr="001D34A3">
        <w:rPr>
          <w:rFonts w:ascii="Calibri" w:eastAsia="Calibri" w:hAnsi="Calibri" w:cs="Calibri"/>
          <w:color w:val="000000"/>
          <w:sz w:val="20"/>
          <w:szCs w:val="20"/>
          <w:u w:val="single"/>
        </w:rPr>
        <w:tab/>
      </w:r>
    </w:p>
    <w:p w14:paraId="38684A4B" w14:textId="77777777" w:rsidR="00613EF7" w:rsidRPr="001D34A3" w:rsidRDefault="00613EF7" w:rsidP="00613EF7">
      <w:pPr>
        <w:widowControl w:val="0"/>
        <w:pBdr>
          <w:top w:val="nil"/>
          <w:left w:val="nil"/>
          <w:bottom w:val="nil"/>
          <w:right w:val="nil"/>
          <w:between w:val="nil"/>
        </w:pBdr>
        <w:spacing w:before="4" w:after="0" w:line="240" w:lineRule="auto"/>
        <w:rPr>
          <w:rFonts w:ascii="Calibri" w:eastAsia="Calibri" w:hAnsi="Calibri" w:cs="Calibri"/>
          <w:color w:val="000000"/>
          <w:sz w:val="14"/>
          <w:szCs w:val="14"/>
        </w:rPr>
      </w:pPr>
    </w:p>
    <w:p w14:paraId="13F6EEE6" w14:textId="77777777" w:rsidR="00613EF7" w:rsidRPr="001D34A3" w:rsidRDefault="00613EF7" w:rsidP="00613EF7">
      <w:pPr>
        <w:widowControl w:val="0"/>
        <w:pBdr>
          <w:top w:val="nil"/>
          <w:left w:val="nil"/>
          <w:bottom w:val="nil"/>
          <w:right w:val="nil"/>
          <w:between w:val="nil"/>
        </w:pBdr>
        <w:tabs>
          <w:tab w:val="left" w:pos="8453"/>
        </w:tabs>
        <w:spacing w:before="63" w:after="0" w:line="240" w:lineRule="auto"/>
        <w:ind w:left="120"/>
        <w:rPr>
          <w:rFonts w:ascii="Calibri" w:eastAsia="Calibri" w:hAnsi="Calibri" w:cs="Calibri"/>
          <w:color w:val="000000"/>
          <w:sz w:val="20"/>
          <w:szCs w:val="20"/>
        </w:rPr>
      </w:pPr>
      <w:r w:rsidRPr="001D34A3">
        <w:rPr>
          <w:rFonts w:ascii="Calibri" w:eastAsia="Calibri" w:hAnsi="Calibri" w:cs="Calibri"/>
          <w:color w:val="000000"/>
          <w:sz w:val="20"/>
          <w:szCs w:val="20"/>
        </w:rPr>
        <w:t xml:space="preserve">Event / Location: </w:t>
      </w:r>
      <w:r w:rsidRPr="001D34A3">
        <w:rPr>
          <w:rFonts w:ascii="Calibri" w:eastAsia="Calibri" w:hAnsi="Calibri" w:cs="Calibri"/>
          <w:color w:val="000000"/>
          <w:sz w:val="20"/>
          <w:szCs w:val="20"/>
          <w:u w:val="single"/>
        </w:rPr>
        <w:tab/>
      </w:r>
    </w:p>
    <w:p w14:paraId="0337A442" w14:textId="77777777" w:rsidR="00613EF7" w:rsidRPr="001D34A3" w:rsidRDefault="00613EF7" w:rsidP="00613EF7">
      <w:pPr>
        <w:widowControl w:val="0"/>
        <w:pBdr>
          <w:top w:val="nil"/>
          <w:left w:val="nil"/>
          <w:bottom w:val="nil"/>
          <w:right w:val="nil"/>
          <w:between w:val="nil"/>
        </w:pBdr>
        <w:spacing w:before="7" w:after="0" w:line="240" w:lineRule="auto"/>
        <w:rPr>
          <w:rFonts w:ascii="Calibri" w:eastAsia="Calibri" w:hAnsi="Calibri" w:cs="Calibri"/>
          <w:color w:val="000000"/>
          <w:sz w:val="14"/>
          <w:szCs w:val="14"/>
        </w:rPr>
      </w:pPr>
    </w:p>
    <w:tbl>
      <w:tblPr>
        <w:tblStyle w:val="TableGrid1"/>
        <w:tblW w:w="0" w:type="auto"/>
        <w:tblLook w:val="04A0" w:firstRow="1" w:lastRow="0" w:firstColumn="1" w:lastColumn="0" w:noHBand="0" w:noVBand="1"/>
      </w:tblPr>
      <w:tblGrid>
        <w:gridCol w:w="1527"/>
        <w:gridCol w:w="622"/>
        <w:gridCol w:w="7201"/>
      </w:tblGrid>
      <w:tr w:rsidR="00613EF7" w:rsidRPr="001D34A3" w14:paraId="14310D42" w14:textId="77777777" w:rsidTr="00843067">
        <w:trPr>
          <w:trHeight w:val="1205"/>
        </w:trPr>
        <w:tc>
          <w:tcPr>
            <w:tcW w:w="2157" w:type="dxa"/>
            <w:gridSpan w:val="2"/>
          </w:tcPr>
          <w:p w14:paraId="08A51C05" w14:textId="77777777" w:rsidR="00613EF7" w:rsidRPr="001D34A3" w:rsidRDefault="00613EF7" w:rsidP="00843067">
            <w:pPr>
              <w:spacing w:before="4"/>
              <w:rPr>
                <w:rFonts w:ascii="Calibri" w:eastAsia="Calibri" w:hAnsi="Calibri" w:cs="Calibri"/>
                <w:color w:val="000000"/>
              </w:rPr>
            </w:pPr>
            <w:r w:rsidRPr="001D34A3">
              <w:rPr>
                <w:rFonts w:ascii="Calibri" w:eastAsia="Calibri" w:hAnsi="Calibri" w:cs="Calibri"/>
                <w:b/>
                <w:bCs/>
                <w:color w:val="000000"/>
              </w:rPr>
              <w:t>MIC/Discipline MIC</w:t>
            </w:r>
            <w:r w:rsidRPr="001D34A3">
              <w:rPr>
                <w:rFonts w:ascii="Calibri" w:eastAsia="Calibri" w:hAnsi="Calibri" w:cs="Calibri"/>
                <w:color w:val="000000"/>
              </w:rPr>
              <w:t>: Check all boxes next to activities in which the MIT assisted.</w:t>
            </w:r>
          </w:p>
        </w:tc>
        <w:tc>
          <w:tcPr>
            <w:tcW w:w="7468" w:type="dxa"/>
            <w:vMerge w:val="restart"/>
          </w:tcPr>
          <w:p w14:paraId="4130AD75" w14:textId="77777777" w:rsidR="00613EF7" w:rsidRPr="001D34A3" w:rsidRDefault="00613EF7" w:rsidP="00843067">
            <w:pPr>
              <w:pBdr>
                <w:top w:val="nil"/>
                <w:left w:val="nil"/>
                <w:bottom w:val="nil"/>
                <w:right w:val="nil"/>
                <w:between w:val="nil"/>
              </w:pBdr>
              <w:tabs>
                <w:tab w:val="left" w:pos="2044"/>
                <w:tab w:val="left" w:pos="4401"/>
              </w:tabs>
              <w:spacing w:before="63"/>
              <w:rPr>
                <w:rFonts w:ascii="Calibri" w:eastAsia="Calibri" w:hAnsi="Calibri" w:cs="Calibri"/>
                <w:color w:val="000000"/>
                <w:sz w:val="20"/>
                <w:szCs w:val="20"/>
              </w:rPr>
            </w:pPr>
            <w:r w:rsidRPr="001D34A3">
              <w:rPr>
                <w:rFonts w:ascii="Calibri" w:eastAsia="Calibri" w:hAnsi="Calibri" w:cs="Calibri"/>
                <w:sz w:val="20"/>
                <w:szCs w:val="20"/>
              </w:rPr>
              <w:t>MIC/Discipline MIC Commentary on Performance:</w:t>
            </w:r>
          </w:p>
          <w:p w14:paraId="037B3079" w14:textId="77777777" w:rsidR="00613EF7" w:rsidRPr="001D34A3" w:rsidRDefault="00613EF7" w:rsidP="00843067">
            <w:pPr>
              <w:spacing w:before="4"/>
              <w:rPr>
                <w:rFonts w:ascii="Calibri" w:eastAsia="Calibri" w:hAnsi="Calibri" w:cs="Calibri"/>
                <w:color w:val="000000"/>
              </w:rPr>
            </w:pPr>
          </w:p>
          <w:p w14:paraId="27FF4762" w14:textId="77777777" w:rsidR="00613EF7" w:rsidRPr="001D34A3" w:rsidRDefault="00613EF7" w:rsidP="00843067">
            <w:pPr>
              <w:spacing w:before="4"/>
              <w:rPr>
                <w:rFonts w:ascii="Calibri" w:eastAsia="Calibri" w:hAnsi="Calibri" w:cs="Calibri"/>
                <w:color w:val="000000"/>
              </w:rPr>
            </w:pPr>
          </w:p>
          <w:p w14:paraId="076241A3" w14:textId="77777777" w:rsidR="00613EF7" w:rsidRPr="001D34A3" w:rsidRDefault="00613EF7" w:rsidP="00843067">
            <w:pPr>
              <w:spacing w:before="4"/>
              <w:rPr>
                <w:rFonts w:ascii="Calibri" w:eastAsia="Calibri" w:hAnsi="Calibri" w:cs="Calibri"/>
                <w:color w:val="000000"/>
              </w:rPr>
            </w:pPr>
          </w:p>
          <w:p w14:paraId="5F7CC52F" w14:textId="77777777" w:rsidR="00613EF7" w:rsidRPr="001D34A3" w:rsidRDefault="00613EF7" w:rsidP="00843067">
            <w:pPr>
              <w:spacing w:before="4"/>
              <w:rPr>
                <w:rFonts w:ascii="Calibri" w:eastAsia="Calibri" w:hAnsi="Calibri" w:cs="Calibri"/>
                <w:color w:val="000000"/>
              </w:rPr>
            </w:pPr>
          </w:p>
          <w:p w14:paraId="50A5740A" w14:textId="77777777" w:rsidR="00613EF7" w:rsidRPr="001D34A3" w:rsidRDefault="00613EF7" w:rsidP="00843067">
            <w:pPr>
              <w:spacing w:before="4"/>
              <w:rPr>
                <w:rFonts w:ascii="Calibri" w:eastAsia="Calibri" w:hAnsi="Calibri" w:cs="Calibri"/>
                <w:color w:val="000000"/>
              </w:rPr>
            </w:pPr>
          </w:p>
          <w:p w14:paraId="766186E9" w14:textId="77777777" w:rsidR="00613EF7" w:rsidRPr="001D34A3" w:rsidRDefault="00613EF7" w:rsidP="00843067">
            <w:pPr>
              <w:spacing w:before="4"/>
              <w:rPr>
                <w:rFonts w:ascii="Calibri" w:eastAsia="Calibri" w:hAnsi="Calibri" w:cs="Calibri"/>
                <w:color w:val="000000"/>
              </w:rPr>
            </w:pPr>
          </w:p>
          <w:p w14:paraId="16818C56" w14:textId="77777777" w:rsidR="00613EF7" w:rsidRPr="001D34A3" w:rsidRDefault="00613EF7" w:rsidP="00843067">
            <w:pPr>
              <w:spacing w:before="4"/>
              <w:rPr>
                <w:rFonts w:ascii="Calibri" w:eastAsia="Calibri" w:hAnsi="Calibri" w:cs="Calibri"/>
                <w:color w:val="000000"/>
              </w:rPr>
            </w:pPr>
          </w:p>
          <w:p w14:paraId="02F1841B" w14:textId="77777777" w:rsidR="00613EF7" w:rsidRPr="001D34A3" w:rsidRDefault="00613EF7" w:rsidP="00843067">
            <w:pPr>
              <w:spacing w:before="4"/>
              <w:rPr>
                <w:rFonts w:ascii="Calibri" w:eastAsia="Calibri" w:hAnsi="Calibri" w:cs="Calibri"/>
                <w:color w:val="000000"/>
              </w:rPr>
            </w:pPr>
          </w:p>
          <w:p w14:paraId="0665B084" w14:textId="77777777" w:rsidR="00613EF7" w:rsidRPr="001D34A3" w:rsidRDefault="00613EF7" w:rsidP="00843067">
            <w:pPr>
              <w:spacing w:before="4"/>
              <w:rPr>
                <w:rFonts w:ascii="Calibri" w:eastAsia="Calibri" w:hAnsi="Calibri" w:cs="Calibri"/>
                <w:color w:val="000000"/>
              </w:rPr>
            </w:pPr>
          </w:p>
          <w:p w14:paraId="06316DFC" w14:textId="77777777" w:rsidR="00613EF7" w:rsidRPr="001D34A3" w:rsidRDefault="00613EF7" w:rsidP="00843067">
            <w:pPr>
              <w:spacing w:before="4"/>
              <w:rPr>
                <w:rFonts w:ascii="Calibri" w:eastAsia="Calibri" w:hAnsi="Calibri" w:cs="Calibri"/>
                <w:color w:val="000000"/>
              </w:rPr>
            </w:pPr>
          </w:p>
          <w:p w14:paraId="3154FF3B" w14:textId="77777777" w:rsidR="00613EF7" w:rsidRPr="001D34A3" w:rsidRDefault="00613EF7" w:rsidP="00843067">
            <w:pPr>
              <w:spacing w:before="4"/>
              <w:rPr>
                <w:rFonts w:ascii="Calibri" w:eastAsia="Calibri" w:hAnsi="Calibri" w:cs="Calibri"/>
                <w:color w:val="000000"/>
              </w:rPr>
            </w:pPr>
          </w:p>
          <w:p w14:paraId="24D048D7" w14:textId="77777777" w:rsidR="00613EF7" w:rsidRPr="001D34A3" w:rsidRDefault="00613EF7" w:rsidP="00843067">
            <w:pPr>
              <w:spacing w:before="4"/>
              <w:rPr>
                <w:rFonts w:ascii="Calibri" w:eastAsia="Calibri" w:hAnsi="Calibri" w:cs="Calibri"/>
                <w:color w:val="000000"/>
              </w:rPr>
            </w:pPr>
          </w:p>
          <w:p w14:paraId="65871AD9" w14:textId="77777777" w:rsidR="00613EF7" w:rsidRPr="001D34A3" w:rsidRDefault="00613EF7" w:rsidP="00843067">
            <w:pPr>
              <w:spacing w:before="4"/>
              <w:rPr>
                <w:rFonts w:ascii="Calibri" w:eastAsia="Calibri" w:hAnsi="Calibri" w:cs="Calibri"/>
                <w:color w:val="000000"/>
              </w:rPr>
            </w:pPr>
          </w:p>
          <w:p w14:paraId="0B1DE042" w14:textId="77777777" w:rsidR="00613EF7" w:rsidRPr="001D34A3" w:rsidRDefault="00613EF7" w:rsidP="00843067">
            <w:pPr>
              <w:spacing w:before="4"/>
              <w:rPr>
                <w:rFonts w:ascii="Calibri" w:eastAsia="Calibri" w:hAnsi="Calibri" w:cs="Calibri"/>
                <w:color w:val="000000"/>
              </w:rPr>
            </w:pPr>
          </w:p>
        </w:tc>
      </w:tr>
      <w:tr w:rsidR="00613EF7" w:rsidRPr="001D34A3" w14:paraId="7580492B" w14:textId="77777777" w:rsidTr="00843067">
        <w:trPr>
          <w:trHeight w:val="316"/>
        </w:trPr>
        <w:tc>
          <w:tcPr>
            <w:tcW w:w="1527" w:type="dxa"/>
            <w:vAlign w:val="center"/>
          </w:tcPr>
          <w:p w14:paraId="38D6692E"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Melee</w:t>
            </w:r>
          </w:p>
        </w:tc>
        <w:tc>
          <w:tcPr>
            <w:tcW w:w="630" w:type="dxa"/>
            <w:vAlign w:val="center"/>
          </w:tcPr>
          <w:p w14:paraId="148DD923"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25020EC4" wp14:editId="5AFD34AB">
                      <wp:extent cx="126459" cy="116732"/>
                      <wp:effectExtent l="12700" t="12700" r="13335" b="10795"/>
                      <wp:docPr id="62" name="Rectangle 62"/>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2818C1" id="Rectangle 62"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20CFDBDF"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6132D0C7"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07DA1235" w14:textId="77777777" w:rsidTr="00843067">
        <w:trPr>
          <w:trHeight w:val="298"/>
        </w:trPr>
        <w:tc>
          <w:tcPr>
            <w:tcW w:w="1527" w:type="dxa"/>
            <w:vAlign w:val="center"/>
          </w:tcPr>
          <w:p w14:paraId="5583DF85"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Inspections</w:t>
            </w:r>
          </w:p>
        </w:tc>
        <w:tc>
          <w:tcPr>
            <w:tcW w:w="630" w:type="dxa"/>
            <w:vAlign w:val="center"/>
          </w:tcPr>
          <w:p w14:paraId="3F22D68B"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3EDA5831" wp14:editId="597621FF">
                      <wp:extent cx="126459" cy="116732"/>
                      <wp:effectExtent l="12700" t="12700" r="13335" b="10795"/>
                      <wp:docPr id="63" name="Rectangle 63"/>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AD9B81" id="Rectangle 63"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368D7B8C"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6CC976A9"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6E66B9D9" w14:textId="77777777" w:rsidTr="00843067">
        <w:trPr>
          <w:trHeight w:val="316"/>
        </w:trPr>
        <w:tc>
          <w:tcPr>
            <w:tcW w:w="1527" w:type="dxa"/>
            <w:vAlign w:val="center"/>
          </w:tcPr>
          <w:p w14:paraId="53F92271"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Authorizations</w:t>
            </w:r>
          </w:p>
        </w:tc>
        <w:tc>
          <w:tcPr>
            <w:tcW w:w="630" w:type="dxa"/>
            <w:vAlign w:val="center"/>
          </w:tcPr>
          <w:p w14:paraId="17AB22D1"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24031771" wp14:editId="25A721CB">
                      <wp:extent cx="126459" cy="116732"/>
                      <wp:effectExtent l="12700" t="12700" r="13335" b="10795"/>
                      <wp:docPr id="64" name="Rectangle 64"/>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5A3CAC" id="Rectangle 64"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1B6376A2"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51CADBFF"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4FE23A50" w14:textId="77777777" w:rsidTr="00843067">
        <w:trPr>
          <w:trHeight w:val="298"/>
        </w:trPr>
        <w:tc>
          <w:tcPr>
            <w:tcW w:w="1527" w:type="dxa"/>
            <w:vAlign w:val="center"/>
          </w:tcPr>
          <w:p w14:paraId="75F4AF77"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Field/Range Setup</w:t>
            </w:r>
          </w:p>
        </w:tc>
        <w:tc>
          <w:tcPr>
            <w:tcW w:w="630" w:type="dxa"/>
            <w:vAlign w:val="center"/>
          </w:tcPr>
          <w:p w14:paraId="46FC6F53"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17C83720" wp14:editId="76F779F3">
                      <wp:extent cx="126459" cy="116732"/>
                      <wp:effectExtent l="12700" t="12700" r="13335" b="10795"/>
                      <wp:docPr id="65" name="Rectangle 65"/>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0E12E9" id="Rectangle 65"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5D47B02C"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223E6CD7"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56EF5C8E" w14:textId="77777777" w:rsidTr="00843067">
        <w:trPr>
          <w:trHeight w:val="71"/>
        </w:trPr>
        <w:tc>
          <w:tcPr>
            <w:tcW w:w="1527" w:type="dxa"/>
            <w:vAlign w:val="center"/>
          </w:tcPr>
          <w:p w14:paraId="34E3F078"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Marshaling activity</w:t>
            </w:r>
          </w:p>
        </w:tc>
        <w:tc>
          <w:tcPr>
            <w:tcW w:w="630" w:type="dxa"/>
            <w:vAlign w:val="center"/>
          </w:tcPr>
          <w:p w14:paraId="278D0A88"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0F0E4961" wp14:editId="3221C982">
                      <wp:extent cx="126459" cy="116732"/>
                      <wp:effectExtent l="12700" t="12700" r="13335" b="10795"/>
                      <wp:docPr id="66" name="Rectangle 66"/>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4D4FFE" id="Rectangle 66"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68D9BC33"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0415E498" w14:textId="77777777" w:rsidR="00613EF7" w:rsidRPr="001D34A3" w:rsidRDefault="00613EF7" w:rsidP="00843067">
            <w:pPr>
              <w:spacing w:before="4"/>
              <w:jc w:val="center"/>
              <w:rPr>
                <w:rFonts w:ascii="Calibri" w:eastAsia="Calibri" w:hAnsi="Calibri" w:cs="Calibri"/>
                <w:noProof/>
                <w:color w:val="000000"/>
                <w:sz w:val="29"/>
                <w:szCs w:val="29"/>
              </w:rPr>
            </w:pPr>
          </w:p>
        </w:tc>
      </w:tr>
    </w:tbl>
    <w:p w14:paraId="37BE9C69" w14:textId="77777777" w:rsidR="00613EF7" w:rsidRPr="001D34A3" w:rsidRDefault="00613EF7" w:rsidP="00613EF7">
      <w:pPr>
        <w:widowControl w:val="0"/>
        <w:pBdr>
          <w:top w:val="nil"/>
          <w:left w:val="nil"/>
          <w:bottom w:val="nil"/>
          <w:right w:val="nil"/>
          <w:between w:val="nil"/>
        </w:pBdr>
        <w:spacing w:after="0" w:line="240" w:lineRule="auto"/>
        <w:rPr>
          <w:rFonts w:ascii="Calibri" w:eastAsia="Calibri" w:hAnsi="Calibri" w:cs="Calibri"/>
          <w:color w:val="000000"/>
          <w:sz w:val="20"/>
          <w:szCs w:val="20"/>
        </w:rPr>
      </w:pPr>
    </w:p>
    <w:p w14:paraId="26834668" w14:textId="77777777" w:rsidR="00613EF7" w:rsidRPr="001D34A3" w:rsidRDefault="00613EF7" w:rsidP="00613EF7">
      <w:pPr>
        <w:widowControl w:val="0"/>
        <w:pBdr>
          <w:top w:val="nil"/>
          <w:left w:val="nil"/>
          <w:bottom w:val="nil"/>
          <w:right w:val="nil"/>
          <w:between w:val="nil"/>
        </w:pBdr>
        <w:spacing w:after="0" w:line="240" w:lineRule="auto"/>
        <w:rPr>
          <w:rFonts w:ascii="Calibri" w:eastAsia="Calibri" w:hAnsi="Calibri" w:cs="Calibri"/>
          <w:color w:val="000000"/>
          <w:sz w:val="20"/>
          <w:szCs w:val="20"/>
        </w:rPr>
      </w:pPr>
    </w:p>
    <w:p w14:paraId="1530CA97" w14:textId="77777777" w:rsidR="00613EF7" w:rsidRPr="001D34A3" w:rsidRDefault="00613EF7" w:rsidP="00613EF7">
      <w:pPr>
        <w:widowControl w:val="0"/>
        <w:pBdr>
          <w:top w:val="nil"/>
          <w:left w:val="nil"/>
          <w:bottom w:val="nil"/>
          <w:right w:val="nil"/>
          <w:between w:val="nil"/>
        </w:pBdr>
        <w:tabs>
          <w:tab w:val="left" w:pos="8542"/>
        </w:tabs>
        <w:spacing w:after="0" w:line="240" w:lineRule="auto"/>
        <w:ind w:left="120"/>
        <w:rPr>
          <w:rFonts w:ascii="Calibri" w:eastAsia="Calibri" w:hAnsi="Calibri" w:cs="Calibri"/>
          <w:color w:val="000000"/>
          <w:sz w:val="20"/>
          <w:szCs w:val="20"/>
        </w:rPr>
      </w:pPr>
      <w:r w:rsidRPr="001D34A3">
        <w:rPr>
          <w:rFonts w:ascii="Calibri" w:eastAsia="Calibri" w:hAnsi="Calibri" w:cs="Calibri"/>
          <w:color w:val="000000"/>
          <w:sz w:val="20"/>
          <w:szCs w:val="20"/>
        </w:rPr>
        <w:t xml:space="preserve">Signature, Marshal-in-Charge (Legal/SCA): </w:t>
      </w:r>
      <w:r w:rsidRPr="001D34A3">
        <w:rPr>
          <w:rFonts w:ascii="Calibri" w:eastAsia="Calibri" w:hAnsi="Calibri" w:cs="Calibri"/>
          <w:color w:val="000000"/>
          <w:sz w:val="20"/>
          <w:szCs w:val="20"/>
          <w:u w:val="single"/>
        </w:rPr>
        <w:tab/>
      </w:r>
    </w:p>
    <w:p w14:paraId="0BD8CF49" w14:textId="77777777" w:rsidR="00613EF7" w:rsidRPr="001D34A3" w:rsidRDefault="00613EF7" w:rsidP="00613EF7">
      <w:pPr>
        <w:widowControl w:val="0"/>
        <w:pBdr>
          <w:top w:val="nil"/>
          <w:left w:val="nil"/>
          <w:bottom w:val="nil"/>
          <w:right w:val="nil"/>
          <w:between w:val="nil"/>
        </w:pBdr>
        <w:spacing w:after="0" w:line="240" w:lineRule="auto"/>
        <w:rPr>
          <w:rFonts w:ascii="Calibri" w:eastAsia="Calibri" w:hAnsi="Calibri" w:cs="Calibri"/>
          <w:color w:val="000000"/>
          <w:sz w:val="20"/>
          <w:szCs w:val="20"/>
        </w:rPr>
      </w:pPr>
    </w:p>
    <w:p w14:paraId="1794E17D" w14:textId="77777777" w:rsidR="00613EF7" w:rsidRPr="001D34A3" w:rsidRDefault="00613EF7" w:rsidP="00613EF7">
      <w:pPr>
        <w:widowControl w:val="0"/>
        <w:spacing w:before="56" w:after="0" w:line="240" w:lineRule="auto"/>
        <w:ind w:left="1089" w:right="1053"/>
        <w:jc w:val="center"/>
        <w:rPr>
          <w:rFonts w:ascii="Calibri" w:eastAsia="Calibri" w:hAnsi="Calibri" w:cs="Calibri"/>
          <w:b/>
          <w:sz w:val="19"/>
          <w:szCs w:val="19"/>
        </w:rPr>
      </w:pPr>
      <w:r w:rsidRPr="001D34A3">
        <w:rPr>
          <w:rFonts w:ascii="Calibri" w:eastAsia="Calibri" w:hAnsi="Calibri" w:cs="Calibri"/>
          <w:b/>
          <w:sz w:val="24"/>
          <w:szCs w:val="24"/>
        </w:rPr>
        <w:t>E</w:t>
      </w:r>
      <w:r w:rsidRPr="001D34A3">
        <w:rPr>
          <w:rFonts w:ascii="Calibri" w:eastAsia="Calibri" w:hAnsi="Calibri" w:cs="Calibri"/>
          <w:b/>
          <w:sz w:val="19"/>
          <w:szCs w:val="19"/>
        </w:rPr>
        <w:t>VENT</w:t>
      </w:r>
      <w:r w:rsidRPr="001D34A3">
        <w:rPr>
          <w:rFonts w:ascii="Calibri" w:eastAsia="Calibri" w:hAnsi="Calibri" w:cs="Calibri"/>
          <w:sz w:val="19"/>
          <w:szCs w:val="19"/>
        </w:rPr>
        <w:t xml:space="preserve"> </w:t>
      </w:r>
      <w:r w:rsidRPr="001D34A3">
        <w:rPr>
          <w:rFonts w:ascii="Calibri" w:eastAsia="Calibri" w:hAnsi="Calibri" w:cs="Calibri"/>
          <w:b/>
          <w:sz w:val="24"/>
          <w:szCs w:val="24"/>
        </w:rPr>
        <w:t>M</w:t>
      </w:r>
      <w:r w:rsidRPr="001D34A3">
        <w:rPr>
          <w:rFonts w:ascii="Calibri" w:eastAsia="Calibri" w:hAnsi="Calibri" w:cs="Calibri"/>
          <w:b/>
          <w:sz w:val="19"/>
          <w:szCs w:val="19"/>
        </w:rPr>
        <w:t>ARSHALLING</w:t>
      </w:r>
      <w:r w:rsidRPr="001D34A3">
        <w:rPr>
          <w:rFonts w:ascii="Calibri" w:eastAsia="Calibri" w:hAnsi="Calibri" w:cs="Calibri"/>
          <w:sz w:val="19"/>
          <w:szCs w:val="19"/>
        </w:rPr>
        <w:t xml:space="preserve"> </w:t>
      </w:r>
      <w:r w:rsidRPr="001D34A3">
        <w:rPr>
          <w:rFonts w:ascii="Calibri" w:eastAsia="Calibri" w:hAnsi="Calibri" w:cs="Calibri"/>
          <w:b/>
          <w:sz w:val="24"/>
          <w:szCs w:val="24"/>
        </w:rPr>
        <w:t>A</w:t>
      </w:r>
      <w:r w:rsidRPr="001D34A3">
        <w:rPr>
          <w:rFonts w:ascii="Calibri" w:eastAsia="Calibri" w:hAnsi="Calibri" w:cs="Calibri"/>
          <w:b/>
          <w:sz w:val="19"/>
          <w:szCs w:val="19"/>
        </w:rPr>
        <w:t>SSISTANCE</w:t>
      </w:r>
    </w:p>
    <w:p w14:paraId="459B3434" w14:textId="77777777" w:rsidR="00613EF7" w:rsidRPr="001D34A3" w:rsidRDefault="00613EF7" w:rsidP="00613EF7">
      <w:pPr>
        <w:widowControl w:val="0"/>
        <w:pBdr>
          <w:top w:val="nil"/>
          <w:left w:val="nil"/>
          <w:bottom w:val="nil"/>
          <w:right w:val="nil"/>
          <w:between w:val="nil"/>
        </w:pBdr>
        <w:spacing w:before="9" w:after="0" w:line="240" w:lineRule="auto"/>
        <w:rPr>
          <w:rFonts w:ascii="Calibri" w:eastAsia="Calibri" w:hAnsi="Calibri" w:cs="Calibri"/>
          <w:b/>
          <w:color w:val="000000"/>
          <w:sz w:val="19"/>
          <w:szCs w:val="19"/>
        </w:rPr>
      </w:pPr>
    </w:p>
    <w:p w14:paraId="6E2E86C7" w14:textId="77777777" w:rsidR="00613EF7" w:rsidRPr="001D34A3" w:rsidRDefault="00613EF7" w:rsidP="00613EF7">
      <w:pPr>
        <w:widowControl w:val="0"/>
        <w:pBdr>
          <w:top w:val="nil"/>
          <w:left w:val="nil"/>
          <w:bottom w:val="nil"/>
          <w:right w:val="nil"/>
          <w:between w:val="nil"/>
        </w:pBdr>
        <w:tabs>
          <w:tab w:val="left" w:pos="2849"/>
          <w:tab w:val="left" w:pos="8475"/>
        </w:tabs>
        <w:spacing w:after="0" w:line="240" w:lineRule="auto"/>
        <w:ind w:left="119"/>
        <w:rPr>
          <w:rFonts w:ascii="Calibri" w:eastAsia="Calibri" w:hAnsi="Calibri" w:cs="Calibri"/>
          <w:color w:val="000000"/>
          <w:sz w:val="20"/>
          <w:szCs w:val="20"/>
        </w:rPr>
      </w:pPr>
      <w:r w:rsidRPr="001D34A3">
        <w:rPr>
          <w:rFonts w:ascii="Calibri" w:eastAsia="Calibri" w:hAnsi="Calibri" w:cs="Calibri"/>
          <w:color w:val="000000"/>
          <w:sz w:val="20"/>
          <w:szCs w:val="20"/>
        </w:rPr>
        <w:t xml:space="preserve">Date: </w:t>
      </w:r>
      <w:r w:rsidRPr="001D34A3">
        <w:rPr>
          <w:rFonts w:ascii="Calibri" w:eastAsia="Calibri" w:hAnsi="Calibri" w:cs="Calibri"/>
          <w:color w:val="000000"/>
          <w:sz w:val="20"/>
          <w:szCs w:val="20"/>
          <w:u w:val="single"/>
        </w:rPr>
        <w:tab/>
      </w:r>
      <w:r w:rsidRPr="001D34A3">
        <w:rPr>
          <w:rFonts w:ascii="Calibri" w:eastAsia="Calibri" w:hAnsi="Calibri" w:cs="Calibri"/>
          <w:color w:val="000000"/>
          <w:sz w:val="20"/>
          <w:szCs w:val="20"/>
        </w:rPr>
        <w:t xml:space="preserve"> Marshal-in-Charge: </w:t>
      </w:r>
      <w:r w:rsidRPr="001D34A3">
        <w:rPr>
          <w:rFonts w:ascii="Calibri" w:eastAsia="Calibri" w:hAnsi="Calibri" w:cs="Calibri"/>
          <w:color w:val="000000"/>
          <w:sz w:val="20"/>
          <w:szCs w:val="20"/>
          <w:u w:val="single"/>
        </w:rPr>
        <w:tab/>
      </w:r>
    </w:p>
    <w:p w14:paraId="09F582F9" w14:textId="77777777" w:rsidR="00613EF7" w:rsidRPr="001D34A3" w:rsidRDefault="00613EF7" w:rsidP="00613EF7">
      <w:pPr>
        <w:widowControl w:val="0"/>
        <w:pBdr>
          <w:top w:val="nil"/>
          <w:left w:val="nil"/>
          <w:bottom w:val="nil"/>
          <w:right w:val="nil"/>
          <w:between w:val="nil"/>
        </w:pBdr>
        <w:spacing w:before="4" w:after="0" w:line="240" w:lineRule="auto"/>
        <w:rPr>
          <w:rFonts w:ascii="Calibri" w:eastAsia="Calibri" w:hAnsi="Calibri" w:cs="Calibri"/>
          <w:color w:val="000000"/>
          <w:sz w:val="14"/>
          <w:szCs w:val="14"/>
        </w:rPr>
      </w:pPr>
    </w:p>
    <w:p w14:paraId="2AAE358B" w14:textId="77777777" w:rsidR="00613EF7" w:rsidRPr="001D34A3" w:rsidRDefault="00613EF7" w:rsidP="00613EF7">
      <w:pPr>
        <w:widowControl w:val="0"/>
        <w:pBdr>
          <w:top w:val="nil"/>
          <w:left w:val="nil"/>
          <w:bottom w:val="nil"/>
          <w:right w:val="nil"/>
          <w:between w:val="nil"/>
        </w:pBdr>
        <w:tabs>
          <w:tab w:val="left" w:pos="8453"/>
        </w:tabs>
        <w:spacing w:before="63" w:after="0" w:line="240" w:lineRule="auto"/>
        <w:ind w:left="120"/>
        <w:rPr>
          <w:rFonts w:ascii="Calibri" w:eastAsia="Calibri" w:hAnsi="Calibri" w:cs="Calibri"/>
          <w:color w:val="000000"/>
          <w:sz w:val="20"/>
          <w:szCs w:val="20"/>
        </w:rPr>
      </w:pPr>
      <w:r w:rsidRPr="001D34A3">
        <w:rPr>
          <w:rFonts w:ascii="Calibri" w:eastAsia="Calibri" w:hAnsi="Calibri" w:cs="Calibri"/>
          <w:color w:val="000000"/>
          <w:sz w:val="20"/>
          <w:szCs w:val="20"/>
        </w:rPr>
        <w:t xml:space="preserve">Event / Location: </w:t>
      </w:r>
      <w:r w:rsidRPr="001D34A3">
        <w:rPr>
          <w:rFonts w:ascii="Calibri" w:eastAsia="Calibri" w:hAnsi="Calibri" w:cs="Calibri"/>
          <w:color w:val="000000"/>
          <w:sz w:val="20"/>
          <w:szCs w:val="20"/>
          <w:u w:val="single"/>
        </w:rPr>
        <w:tab/>
      </w:r>
    </w:p>
    <w:p w14:paraId="7848D9FA" w14:textId="77777777" w:rsidR="00613EF7" w:rsidRPr="001D34A3" w:rsidRDefault="00613EF7" w:rsidP="00613EF7">
      <w:pPr>
        <w:widowControl w:val="0"/>
        <w:pBdr>
          <w:top w:val="nil"/>
          <w:left w:val="nil"/>
          <w:bottom w:val="nil"/>
          <w:right w:val="nil"/>
          <w:between w:val="nil"/>
        </w:pBdr>
        <w:spacing w:before="7" w:after="0" w:line="240" w:lineRule="auto"/>
        <w:rPr>
          <w:rFonts w:ascii="Calibri" w:eastAsia="Calibri" w:hAnsi="Calibri" w:cs="Calibri"/>
          <w:color w:val="000000"/>
          <w:sz w:val="14"/>
          <w:szCs w:val="14"/>
        </w:rPr>
      </w:pPr>
    </w:p>
    <w:tbl>
      <w:tblPr>
        <w:tblStyle w:val="TableGrid1"/>
        <w:tblW w:w="0" w:type="auto"/>
        <w:tblLook w:val="04A0" w:firstRow="1" w:lastRow="0" w:firstColumn="1" w:lastColumn="0" w:noHBand="0" w:noVBand="1"/>
      </w:tblPr>
      <w:tblGrid>
        <w:gridCol w:w="1527"/>
        <w:gridCol w:w="622"/>
        <w:gridCol w:w="7201"/>
      </w:tblGrid>
      <w:tr w:rsidR="00613EF7" w:rsidRPr="001D34A3" w14:paraId="3FB4AF90" w14:textId="77777777" w:rsidTr="00843067">
        <w:trPr>
          <w:trHeight w:val="1142"/>
        </w:trPr>
        <w:tc>
          <w:tcPr>
            <w:tcW w:w="2157" w:type="dxa"/>
            <w:gridSpan w:val="2"/>
          </w:tcPr>
          <w:p w14:paraId="1DDF4CC6" w14:textId="77777777" w:rsidR="00613EF7" w:rsidRPr="001D34A3" w:rsidRDefault="00613EF7" w:rsidP="00843067">
            <w:pPr>
              <w:spacing w:before="4"/>
              <w:rPr>
                <w:rFonts w:ascii="Calibri" w:eastAsia="Calibri" w:hAnsi="Calibri" w:cs="Calibri"/>
                <w:color w:val="000000"/>
              </w:rPr>
            </w:pPr>
            <w:r w:rsidRPr="001D34A3">
              <w:rPr>
                <w:rFonts w:ascii="Calibri" w:eastAsia="Calibri" w:hAnsi="Calibri" w:cs="Calibri"/>
                <w:b/>
                <w:bCs/>
                <w:color w:val="000000"/>
              </w:rPr>
              <w:t>MIC/Discipline MIC:</w:t>
            </w:r>
            <w:r w:rsidRPr="001D34A3">
              <w:rPr>
                <w:rFonts w:ascii="Calibri" w:eastAsia="Calibri" w:hAnsi="Calibri" w:cs="Calibri"/>
                <w:color w:val="000000"/>
              </w:rPr>
              <w:t xml:space="preserve"> Check all boxes next to activities in which the MIT assisted.</w:t>
            </w:r>
          </w:p>
        </w:tc>
        <w:tc>
          <w:tcPr>
            <w:tcW w:w="7468" w:type="dxa"/>
            <w:vMerge w:val="restart"/>
          </w:tcPr>
          <w:p w14:paraId="1A9112A3" w14:textId="77777777" w:rsidR="00613EF7" w:rsidRPr="001D34A3" w:rsidRDefault="00613EF7" w:rsidP="00843067">
            <w:pPr>
              <w:pBdr>
                <w:top w:val="nil"/>
                <w:left w:val="nil"/>
                <w:bottom w:val="nil"/>
                <w:right w:val="nil"/>
                <w:between w:val="nil"/>
              </w:pBdr>
              <w:tabs>
                <w:tab w:val="left" w:pos="2044"/>
                <w:tab w:val="left" w:pos="4401"/>
              </w:tabs>
              <w:spacing w:before="63"/>
              <w:rPr>
                <w:rFonts w:ascii="Calibri" w:eastAsia="Calibri" w:hAnsi="Calibri" w:cs="Calibri"/>
                <w:color w:val="000000"/>
                <w:sz w:val="20"/>
                <w:szCs w:val="20"/>
              </w:rPr>
            </w:pPr>
            <w:r w:rsidRPr="001D34A3">
              <w:rPr>
                <w:rFonts w:ascii="Calibri" w:eastAsia="Calibri" w:hAnsi="Calibri" w:cs="Calibri"/>
                <w:sz w:val="20"/>
                <w:szCs w:val="20"/>
              </w:rPr>
              <w:t>MIC/Discipline MIC Commentary on Performance:</w:t>
            </w:r>
          </w:p>
          <w:p w14:paraId="4A84AE5D" w14:textId="77777777" w:rsidR="00613EF7" w:rsidRPr="001D34A3" w:rsidRDefault="00613EF7" w:rsidP="00843067">
            <w:pPr>
              <w:spacing w:before="4"/>
              <w:rPr>
                <w:rFonts w:ascii="Calibri" w:eastAsia="Calibri" w:hAnsi="Calibri" w:cs="Calibri"/>
                <w:color w:val="000000"/>
              </w:rPr>
            </w:pPr>
          </w:p>
          <w:p w14:paraId="5F21F3A2" w14:textId="77777777" w:rsidR="00613EF7" w:rsidRPr="001D34A3" w:rsidRDefault="00613EF7" w:rsidP="00843067">
            <w:pPr>
              <w:spacing w:before="4"/>
              <w:rPr>
                <w:rFonts w:ascii="Calibri" w:eastAsia="Calibri" w:hAnsi="Calibri" w:cs="Calibri"/>
                <w:color w:val="000000"/>
              </w:rPr>
            </w:pPr>
          </w:p>
          <w:p w14:paraId="348C837D" w14:textId="77777777" w:rsidR="00613EF7" w:rsidRPr="001D34A3" w:rsidRDefault="00613EF7" w:rsidP="00843067">
            <w:pPr>
              <w:spacing w:before="4"/>
              <w:rPr>
                <w:rFonts w:ascii="Calibri" w:eastAsia="Calibri" w:hAnsi="Calibri" w:cs="Calibri"/>
                <w:color w:val="000000"/>
              </w:rPr>
            </w:pPr>
          </w:p>
          <w:p w14:paraId="0D9D32FF" w14:textId="77777777" w:rsidR="00613EF7" w:rsidRPr="001D34A3" w:rsidRDefault="00613EF7" w:rsidP="00843067">
            <w:pPr>
              <w:spacing w:before="4"/>
              <w:rPr>
                <w:rFonts w:ascii="Calibri" w:eastAsia="Calibri" w:hAnsi="Calibri" w:cs="Calibri"/>
                <w:color w:val="000000"/>
              </w:rPr>
            </w:pPr>
          </w:p>
          <w:p w14:paraId="62BA1948" w14:textId="77777777" w:rsidR="00613EF7" w:rsidRPr="001D34A3" w:rsidRDefault="00613EF7" w:rsidP="00843067">
            <w:pPr>
              <w:spacing w:before="4"/>
              <w:rPr>
                <w:rFonts w:ascii="Calibri" w:eastAsia="Calibri" w:hAnsi="Calibri" w:cs="Calibri"/>
                <w:color w:val="000000"/>
              </w:rPr>
            </w:pPr>
          </w:p>
          <w:p w14:paraId="1868C549" w14:textId="77777777" w:rsidR="00613EF7" w:rsidRPr="001D34A3" w:rsidRDefault="00613EF7" w:rsidP="00843067">
            <w:pPr>
              <w:spacing w:before="4"/>
              <w:rPr>
                <w:rFonts w:ascii="Calibri" w:eastAsia="Calibri" w:hAnsi="Calibri" w:cs="Calibri"/>
                <w:color w:val="000000"/>
              </w:rPr>
            </w:pPr>
          </w:p>
          <w:p w14:paraId="06654B1A" w14:textId="77777777" w:rsidR="00613EF7" w:rsidRPr="001D34A3" w:rsidRDefault="00613EF7" w:rsidP="00843067">
            <w:pPr>
              <w:spacing w:before="4"/>
              <w:rPr>
                <w:rFonts w:ascii="Calibri" w:eastAsia="Calibri" w:hAnsi="Calibri" w:cs="Calibri"/>
                <w:color w:val="000000"/>
              </w:rPr>
            </w:pPr>
          </w:p>
          <w:p w14:paraId="76FEE628" w14:textId="77777777" w:rsidR="00613EF7" w:rsidRPr="001D34A3" w:rsidRDefault="00613EF7" w:rsidP="00843067">
            <w:pPr>
              <w:spacing w:before="4"/>
              <w:rPr>
                <w:rFonts w:ascii="Calibri" w:eastAsia="Calibri" w:hAnsi="Calibri" w:cs="Calibri"/>
                <w:color w:val="000000"/>
              </w:rPr>
            </w:pPr>
          </w:p>
          <w:p w14:paraId="2BD071D6" w14:textId="77777777" w:rsidR="00613EF7" w:rsidRPr="001D34A3" w:rsidRDefault="00613EF7" w:rsidP="00843067">
            <w:pPr>
              <w:spacing w:before="4"/>
              <w:rPr>
                <w:rFonts w:ascii="Calibri" w:eastAsia="Calibri" w:hAnsi="Calibri" w:cs="Calibri"/>
                <w:color w:val="000000"/>
              </w:rPr>
            </w:pPr>
          </w:p>
          <w:p w14:paraId="76ABE865" w14:textId="77777777" w:rsidR="00613EF7" w:rsidRPr="001D34A3" w:rsidRDefault="00613EF7" w:rsidP="00843067">
            <w:pPr>
              <w:spacing w:before="4"/>
              <w:rPr>
                <w:rFonts w:ascii="Calibri" w:eastAsia="Calibri" w:hAnsi="Calibri" w:cs="Calibri"/>
                <w:color w:val="000000"/>
              </w:rPr>
            </w:pPr>
          </w:p>
          <w:p w14:paraId="3BFF59BC" w14:textId="77777777" w:rsidR="00613EF7" w:rsidRPr="001D34A3" w:rsidRDefault="00613EF7" w:rsidP="00843067">
            <w:pPr>
              <w:spacing w:before="4"/>
              <w:rPr>
                <w:rFonts w:ascii="Calibri" w:eastAsia="Calibri" w:hAnsi="Calibri" w:cs="Calibri"/>
                <w:color w:val="000000"/>
              </w:rPr>
            </w:pPr>
          </w:p>
          <w:p w14:paraId="182E9275" w14:textId="77777777" w:rsidR="00613EF7" w:rsidRPr="001D34A3" w:rsidRDefault="00613EF7" w:rsidP="00843067">
            <w:pPr>
              <w:spacing w:before="4"/>
              <w:rPr>
                <w:rFonts w:ascii="Calibri" w:eastAsia="Calibri" w:hAnsi="Calibri" w:cs="Calibri"/>
                <w:color w:val="000000"/>
              </w:rPr>
            </w:pPr>
          </w:p>
          <w:p w14:paraId="4DB54F6C" w14:textId="77777777" w:rsidR="00613EF7" w:rsidRPr="001D34A3" w:rsidRDefault="00613EF7" w:rsidP="00843067">
            <w:pPr>
              <w:spacing w:before="4"/>
              <w:rPr>
                <w:rFonts w:ascii="Calibri" w:eastAsia="Calibri" w:hAnsi="Calibri" w:cs="Calibri"/>
                <w:color w:val="000000"/>
              </w:rPr>
            </w:pPr>
          </w:p>
        </w:tc>
      </w:tr>
      <w:tr w:rsidR="00613EF7" w:rsidRPr="001D34A3" w14:paraId="7F006137" w14:textId="77777777" w:rsidTr="00843067">
        <w:trPr>
          <w:trHeight w:val="316"/>
        </w:trPr>
        <w:tc>
          <w:tcPr>
            <w:tcW w:w="1527" w:type="dxa"/>
            <w:vAlign w:val="center"/>
          </w:tcPr>
          <w:p w14:paraId="11BFEC2D"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Melee</w:t>
            </w:r>
          </w:p>
        </w:tc>
        <w:tc>
          <w:tcPr>
            <w:tcW w:w="630" w:type="dxa"/>
            <w:vAlign w:val="center"/>
          </w:tcPr>
          <w:p w14:paraId="0AD42B0E"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553C4DB4" wp14:editId="057DC531">
                      <wp:extent cx="126459" cy="116732"/>
                      <wp:effectExtent l="12700" t="12700" r="13335" b="10795"/>
                      <wp:docPr id="67" name="Rectangle 67"/>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EE4A84" id="Rectangle 67"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08846E1D"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5B810096"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40B1C7C0" w14:textId="77777777" w:rsidTr="00843067">
        <w:trPr>
          <w:trHeight w:val="298"/>
        </w:trPr>
        <w:tc>
          <w:tcPr>
            <w:tcW w:w="1527" w:type="dxa"/>
            <w:vAlign w:val="center"/>
          </w:tcPr>
          <w:p w14:paraId="4C9E7C4E"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Inspections</w:t>
            </w:r>
          </w:p>
        </w:tc>
        <w:tc>
          <w:tcPr>
            <w:tcW w:w="630" w:type="dxa"/>
            <w:vAlign w:val="center"/>
          </w:tcPr>
          <w:p w14:paraId="7713A9F4"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45029143" wp14:editId="0E8B947B">
                      <wp:extent cx="126459" cy="116732"/>
                      <wp:effectExtent l="12700" t="12700" r="13335" b="10795"/>
                      <wp:docPr id="68" name="Rectangle 68"/>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3E3D3E" id="Rectangle 68"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486BEBE1"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6F44E27D"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007C2C56" w14:textId="77777777" w:rsidTr="00843067">
        <w:trPr>
          <w:trHeight w:val="316"/>
        </w:trPr>
        <w:tc>
          <w:tcPr>
            <w:tcW w:w="1527" w:type="dxa"/>
            <w:vAlign w:val="center"/>
          </w:tcPr>
          <w:p w14:paraId="7F48F1C7"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Authorizations</w:t>
            </w:r>
          </w:p>
        </w:tc>
        <w:tc>
          <w:tcPr>
            <w:tcW w:w="630" w:type="dxa"/>
            <w:vAlign w:val="center"/>
          </w:tcPr>
          <w:p w14:paraId="2C70681D"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1BCBDDB2" wp14:editId="7704B32D">
                      <wp:extent cx="126459" cy="116732"/>
                      <wp:effectExtent l="12700" t="12700" r="13335" b="10795"/>
                      <wp:docPr id="69" name="Rectangle 69"/>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528895" id="Rectangle 69"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6F56EE15"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74F89BC1"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4CCE366B" w14:textId="77777777" w:rsidTr="00843067">
        <w:trPr>
          <w:trHeight w:val="298"/>
        </w:trPr>
        <w:tc>
          <w:tcPr>
            <w:tcW w:w="1527" w:type="dxa"/>
            <w:vAlign w:val="center"/>
          </w:tcPr>
          <w:p w14:paraId="36BD7E0A"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Field/Range Setup</w:t>
            </w:r>
          </w:p>
        </w:tc>
        <w:tc>
          <w:tcPr>
            <w:tcW w:w="630" w:type="dxa"/>
            <w:vAlign w:val="center"/>
          </w:tcPr>
          <w:p w14:paraId="1E991237"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0A5ACA6D" wp14:editId="58145B7D">
                      <wp:extent cx="126459" cy="116732"/>
                      <wp:effectExtent l="12700" t="12700" r="13335" b="10795"/>
                      <wp:docPr id="70" name="Rectangle 70"/>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8FCFCF" id="Rectangle 70"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715C78FB"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039A2D73"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43806173" w14:textId="77777777" w:rsidTr="00843067">
        <w:trPr>
          <w:trHeight w:val="242"/>
        </w:trPr>
        <w:tc>
          <w:tcPr>
            <w:tcW w:w="1527" w:type="dxa"/>
            <w:vAlign w:val="center"/>
          </w:tcPr>
          <w:p w14:paraId="1E0A9611"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Marshaling activity</w:t>
            </w:r>
          </w:p>
        </w:tc>
        <w:tc>
          <w:tcPr>
            <w:tcW w:w="630" w:type="dxa"/>
            <w:vAlign w:val="center"/>
          </w:tcPr>
          <w:p w14:paraId="172BD2EF"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2006A47A" wp14:editId="39E09C89">
                      <wp:extent cx="126459" cy="116732"/>
                      <wp:effectExtent l="12700" t="12700" r="13335" b="10795"/>
                      <wp:docPr id="71" name="Rectangle 71"/>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3C7FA3" id="Rectangle 71"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0747DC9D"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6AE738F1" w14:textId="77777777" w:rsidR="00613EF7" w:rsidRPr="001D34A3" w:rsidRDefault="00613EF7" w:rsidP="00843067">
            <w:pPr>
              <w:spacing w:before="4"/>
              <w:jc w:val="center"/>
              <w:rPr>
                <w:rFonts w:ascii="Calibri" w:eastAsia="Calibri" w:hAnsi="Calibri" w:cs="Calibri"/>
                <w:noProof/>
                <w:color w:val="000000"/>
                <w:sz w:val="29"/>
                <w:szCs w:val="29"/>
              </w:rPr>
            </w:pPr>
          </w:p>
        </w:tc>
      </w:tr>
    </w:tbl>
    <w:p w14:paraId="2F2741D5" w14:textId="77777777" w:rsidR="00613EF7" w:rsidRPr="001D34A3" w:rsidRDefault="00613EF7" w:rsidP="00613EF7">
      <w:pPr>
        <w:widowControl w:val="0"/>
        <w:pBdr>
          <w:top w:val="nil"/>
          <w:left w:val="nil"/>
          <w:bottom w:val="nil"/>
          <w:right w:val="nil"/>
          <w:between w:val="nil"/>
        </w:pBdr>
        <w:tabs>
          <w:tab w:val="left" w:pos="8542"/>
        </w:tabs>
        <w:spacing w:after="0" w:line="240" w:lineRule="auto"/>
        <w:rPr>
          <w:rFonts w:ascii="Calibri" w:eastAsia="Calibri" w:hAnsi="Calibri" w:cs="Calibri"/>
          <w:color w:val="000000"/>
          <w:sz w:val="20"/>
          <w:szCs w:val="20"/>
        </w:rPr>
      </w:pPr>
    </w:p>
    <w:p w14:paraId="1015660B" w14:textId="77777777" w:rsidR="00613EF7" w:rsidRPr="001D34A3" w:rsidRDefault="00613EF7" w:rsidP="00613EF7">
      <w:pPr>
        <w:widowControl w:val="0"/>
        <w:pBdr>
          <w:top w:val="nil"/>
          <w:left w:val="nil"/>
          <w:bottom w:val="nil"/>
          <w:right w:val="nil"/>
          <w:between w:val="nil"/>
        </w:pBdr>
        <w:tabs>
          <w:tab w:val="left" w:pos="8542"/>
        </w:tabs>
        <w:spacing w:after="0" w:line="240" w:lineRule="auto"/>
        <w:rPr>
          <w:rFonts w:ascii="Calibri" w:eastAsia="Calibri" w:hAnsi="Calibri" w:cs="Calibri"/>
          <w:color w:val="000000"/>
          <w:sz w:val="20"/>
          <w:szCs w:val="20"/>
        </w:rPr>
      </w:pPr>
    </w:p>
    <w:p w14:paraId="1FF8696C" w14:textId="77777777" w:rsidR="00613EF7" w:rsidRDefault="00613EF7" w:rsidP="00613EF7">
      <w:pPr>
        <w:widowControl w:val="0"/>
        <w:pBdr>
          <w:top w:val="nil"/>
          <w:left w:val="nil"/>
          <w:bottom w:val="nil"/>
          <w:right w:val="nil"/>
          <w:between w:val="nil"/>
        </w:pBdr>
        <w:tabs>
          <w:tab w:val="left" w:pos="8542"/>
        </w:tabs>
        <w:spacing w:after="0" w:line="240" w:lineRule="auto"/>
        <w:rPr>
          <w:rFonts w:ascii="Calibri" w:eastAsia="Calibri" w:hAnsi="Calibri" w:cs="Calibri"/>
          <w:color w:val="000000"/>
          <w:sz w:val="20"/>
          <w:szCs w:val="20"/>
          <w:u w:val="single"/>
        </w:rPr>
      </w:pPr>
      <w:r w:rsidRPr="001D34A3">
        <w:rPr>
          <w:rFonts w:ascii="Calibri" w:eastAsia="Calibri" w:hAnsi="Calibri" w:cs="Calibri"/>
          <w:color w:val="000000"/>
          <w:sz w:val="20"/>
          <w:szCs w:val="20"/>
        </w:rPr>
        <w:t xml:space="preserve">Signature, Marshal-in-Charge (Legal/SCA): </w:t>
      </w:r>
      <w:r w:rsidRPr="001D34A3">
        <w:rPr>
          <w:rFonts w:ascii="Calibri" w:eastAsia="Calibri" w:hAnsi="Calibri" w:cs="Calibri"/>
          <w:color w:val="000000"/>
          <w:sz w:val="20"/>
          <w:szCs w:val="20"/>
          <w:u w:val="single"/>
        </w:rPr>
        <w:tab/>
      </w:r>
      <w:r>
        <w:rPr>
          <w:rFonts w:ascii="Calibri" w:eastAsia="Calibri" w:hAnsi="Calibri" w:cs="Calibri"/>
          <w:color w:val="000000"/>
          <w:sz w:val="20"/>
          <w:szCs w:val="20"/>
          <w:u w:val="single"/>
        </w:rPr>
        <w:br w:type="page"/>
      </w:r>
    </w:p>
    <w:p w14:paraId="17F11B45" w14:textId="77777777" w:rsidR="00613EF7" w:rsidRPr="001D34A3" w:rsidRDefault="00613EF7" w:rsidP="00613EF7">
      <w:pPr>
        <w:widowControl w:val="0"/>
        <w:spacing w:before="56" w:after="0" w:line="240" w:lineRule="auto"/>
        <w:ind w:left="1089" w:right="1053"/>
        <w:jc w:val="center"/>
        <w:rPr>
          <w:rFonts w:ascii="Calibri" w:eastAsia="Calibri" w:hAnsi="Calibri" w:cs="Calibri"/>
          <w:b/>
          <w:sz w:val="19"/>
          <w:szCs w:val="19"/>
        </w:rPr>
      </w:pPr>
      <w:r w:rsidRPr="001D34A3">
        <w:rPr>
          <w:rFonts w:ascii="Calibri" w:eastAsia="Calibri" w:hAnsi="Calibri" w:cs="Calibri"/>
          <w:b/>
          <w:sz w:val="24"/>
          <w:szCs w:val="24"/>
        </w:rPr>
        <w:lastRenderedPageBreak/>
        <w:t>E</w:t>
      </w:r>
      <w:r w:rsidRPr="001D34A3">
        <w:rPr>
          <w:rFonts w:ascii="Calibri" w:eastAsia="Calibri" w:hAnsi="Calibri" w:cs="Calibri"/>
          <w:b/>
          <w:sz w:val="19"/>
          <w:szCs w:val="19"/>
        </w:rPr>
        <w:t>VENT</w:t>
      </w:r>
      <w:r w:rsidRPr="001D34A3">
        <w:rPr>
          <w:rFonts w:ascii="Calibri" w:eastAsia="Calibri" w:hAnsi="Calibri" w:cs="Calibri"/>
          <w:sz w:val="19"/>
          <w:szCs w:val="19"/>
        </w:rPr>
        <w:t xml:space="preserve"> </w:t>
      </w:r>
      <w:r w:rsidRPr="001D34A3">
        <w:rPr>
          <w:rFonts w:ascii="Calibri" w:eastAsia="Calibri" w:hAnsi="Calibri" w:cs="Calibri"/>
          <w:b/>
          <w:sz w:val="24"/>
          <w:szCs w:val="24"/>
        </w:rPr>
        <w:t>M</w:t>
      </w:r>
      <w:r w:rsidRPr="001D34A3">
        <w:rPr>
          <w:rFonts w:ascii="Calibri" w:eastAsia="Calibri" w:hAnsi="Calibri" w:cs="Calibri"/>
          <w:b/>
          <w:sz w:val="19"/>
          <w:szCs w:val="19"/>
        </w:rPr>
        <w:t>ARSHALLING</w:t>
      </w:r>
      <w:r w:rsidRPr="001D34A3">
        <w:rPr>
          <w:rFonts w:ascii="Calibri" w:eastAsia="Calibri" w:hAnsi="Calibri" w:cs="Calibri"/>
          <w:sz w:val="19"/>
          <w:szCs w:val="19"/>
        </w:rPr>
        <w:t xml:space="preserve"> </w:t>
      </w:r>
      <w:r w:rsidRPr="001D34A3">
        <w:rPr>
          <w:rFonts w:ascii="Calibri" w:eastAsia="Calibri" w:hAnsi="Calibri" w:cs="Calibri"/>
          <w:b/>
          <w:sz w:val="24"/>
          <w:szCs w:val="24"/>
        </w:rPr>
        <w:t>A</w:t>
      </w:r>
      <w:r w:rsidRPr="001D34A3">
        <w:rPr>
          <w:rFonts w:ascii="Calibri" w:eastAsia="Calibri" w:hAnsi="Calibri" w:cs="Calibri"/>
          <w:b/>
          <w:sz w:val="19"/>
          <w:szCs w:val="19"/>
        </w:rPr>
        <w:t>SSISTANCE</w:t>
      </w:r>
    </w:p>
    <w:p w14:paraId="17AFE10A" w14:textId="77777777" w:rsidR="00613EF7" w:rsidRPr="001D34A3" w:rsidRDefault="00613EF7" w:rsidP="00613EF7">
      <w:pPr>
        <w:widowControl w:val="0"/>
        <w:pBdr>
          <w:top w:val="nil"/>
          <w:left w:val="nil"/>
          <w:bottom w:val="nil"/>
          <w:right w:val="nil"/>
          <w:between w:val="nil"/>
        </w:pBdr>
        <w:spacing w:before="9" w:after="0" w:line="240" w:lineRule="auto"/>
        <w:rPr>
          <w:rFonts w:ascii="Calibri" w:eastAsia="Calibri" w:hAnsi="Calibri" w:cs="Calibri"/>
          <w:b/>
          <w:color w:val="000000"/>
          <w:sz w:val="19"/>
          <w:szCs w:val="19"/>
        </w:rPr>
      </w:pPr>
    </w:p>
    <w:p w14:paraId="5158EE3C" w14:textId="77777777" w:rsidR="00613EF7" w:rsidRPr="001D34A3" w:rsidRDefault="00613EF7" w:rsidP="00613EF7">
      <w:pPr>
        <w:widowControl w:val="0"/>
        <w:pBdr>
          <w:top w:val="nil"/>
          <w:left w:val="nil"/>
          <w:bottom w:val="nil"/>
          <w:right w:val="nil"/>
          <w:between w:val="nil"/>
        </w:pBdr>
        <w:tabs>
          <w:tab w:val="left" w:pos="2849"/>
          <w:tab w:val="left" w:pos="8475"/>
        </w:tabs>
        <w:spacing w:after="0" w:line="240" w:lineRule="auto"/>
        <w:ind w:left="119"/>
        <w:rPr>
          <w:rFonts w:ascii="Calibri" w:eastAsia="Calibri" w:hAnsi="Calibri" w:cs="Calibri"/>
          <w:color w:val="000000"/>
          <w:sz w:val="20"/>
          <w:szCs w:val="20"/>
        </w:rPr>
      </w:pPr>
      <w:r w:rsidRPr="001D34A3">
        <w:rPr>
          <w:rFonts w:ascii="Calibri" w:eastAsia="Calibri" w:hAnsi="Calibri" w:cs="Calibri"/>
          <w:color w:val="000000"/>
          <w:sz w:val="20"/>
          <w:szCs w:val="20"/>
        </w:rPr>
        <w:t xml:space="preserve">Date: </w:t>
      </w:r>
      <w:r w:rsidRPr="001D34A3">
        <w:rPr>
          <w:rFonts w:ascii="Calibri" w:eastAsia="Calibri" w:hAnsi="Calibri" w:cs="Calibri"/>
          <w:color w:val="000000"/>
          <w:sz w:val="20"/>
          <w:szCs w:val="20"/>
          <w:u w:val="single"/>
        </w:rPr>
        <w:tab/>
      </w:r>
      <w:r w:rsidRPr="001D34A3">
        <w:rPr>
          <w:rFonts w:ascii="Calibri" w:eastAsia="Calibri" w:hAnsi="Calibri" w:cs="Calibri"/>
          <w:color w:val="000000"/>
          <w:sz w:val="20"/>
          <w:szCs w:val="20"/>
        </w:rPr>
        <w:t xml:space="preserve"> Marshal-in-Charge: </w:t>
      </w:r>
      <w:r w:rsidRPr="001D34A3">
        <w:rPr>
          <w:rFonts w:ascii="Calibri" w:eastAsia="Calibri" w:hAnsi="Calibri" w:cs="Calibri"/>
          <w:color w:val="000000"/>
          <w:sz w:val="20"/>
          <w:szCs w:val="20"/>
          <w:u w:val="single"/>
        </w:rPr>
        <w:tab/>
      </w:r>
    </w:p>
    <w:p w14:paraId="5BB85713" w14:textId="77777777" w:rsidR="00613EF7" w:rsidRPr="001D34A3" w:rsidRDefault="00613EF7" w:rsidP="00613EF7">
      <w:pPr>
        <w:widowControl w:val="0"/>
        <w:pBdr>
          <w:top w:val="nil"/>
          <w:left w:val="nil"/>
          <w:bottom w:val="nil"/>
          <w:right w:val="nil"/>
          <w:between w:val="nil"/>
        </w:pBdr>
        <w:spacing w:before="4" w:after="0" w:line="240" w:lineRule="auto"/>
        <w:rPr>
          <w:rFonts w:ascii="Calibri" w:eastAsia="Calibri" w:hAnsi="Calibri" w:cs="Calibri"/>
          <w:color w:val="000000"/>
          <w:sz w:val="14"/>
          <w:szCs w:val="14"/>
        </w:rPr>
      </w:pPr>
    </w:p>
    <w:p w14:paraId="49F16797" w14:textId="77777777" w:rsidR="00613EF7" w:rsidRPr="001D34A3" w:rsidRDefault="00613EF7" w:rsidP="00613EF7">
      <w:pPr>
        <w:widowControl w:val="0"/>
        <w:pBdr>
          <w:top w:val="nil"/>
          <w:left w:val="nil"/>
          <w:bottom w:val="nil"/>
          <w:right w:val="nil"/>
          <w:between w:val="nil"/>
        </w:pBdr>
        <w:tabs>
          <w:tab w:val="left" w:pos="8453"/>
        </w:tabs>
        <w:spacing w:before="63" w:after="0" w:line="240" w:lineRule="auto"/>
        <w:ind w:left="120"/>
        <w:rPr>
          <w:rFonts w:ascii="Calibri" w:eastAsia="Calibri" w:hAnsi="Calibri" w:cs="Calibri"/>
          <w:color w:val="000000"/>
          <w:sz w:val="20"/>
          <w:szCs w:val="20"/>
        </w:rPr>
      </w:pPr>
      <w:r w:rsidRPr="001D34A3">
        <w:rPr>
          <w:rFonts w:ascii="Calibri" w:eastAsia="Calibri" w:hAnsi="Calibri" w:cs="Calibri"/>
          <w:color w:val="000000"/>
          <w:sz w:val="20"/>
          <w:szCs w:val="20"/>
        </w:rPr>
        <w:t xml:space="preserve">Event / Location: </w:t>
      </w:r>
      <w:r w:rsidRPr="001D34A3">
        <w:rPr>
          <w:rFonts w:ascii="Calibri" w:eastAsia="Calibri" w:hAnsi="Calibri" w:cs="Calibri"/>
          <w:color w:val="000000"/>
          <w:sz w:val="20"/>
          <w:szCs w:val="20"/>
          <w:u w:val="single"/>
        </w:rPr>
        <w:tab/>
      </w:r>
    </w:p>
    <w:p w14:paraId="4D1FF714" w14:textId="77777777" w:rsidR="00613EF7" w:rsidRPr="001D34A3" w:rsidRDefault="00613EF7" w:rsidP="00613EF7">
      <w:pPr>
        <w:widowControl w:val="0"/>
        <w:pBdr>
          <w:top w:val="nil"/>
          <w:left w:val="nil"/>
          <w:bottom w:val="nil"/>
          <w:right w:val="nil"/>
          <w:between w:val="nil"/>
        </w:pBdr>
        <w:spacing w:before="7" w:after="0" w:line="240" w:lineRule="auto"/>
        <w:rPr>
          <w:rFonts w:ascii="Calibri" w:eastAsia="Calibri" w:hAnsi="Calibri" w:cs="Calibri"/>
          <w:color w:val="000000"/>
          <w:sz w:val="14"/>
          <w:szCs w:val="14"/>
        </w:rPr>
      </w:pPr>
    </w:p>
    <w:tbl>
      <w:tblPr>
        <w:tblStyle w:val="TableGrid1"/>
        <w:tblW w:w="0" w:type="auto"/>
        <w:tblLook w:val="04A0" w:firstRow="1" w:lastRow="0" w:firstColumn="1" w:lastColumn="0" w:noHBand="0" w:noVBand="1"/>
      </w:tblPr>
      <w:tblGrid>
        <w:gridCol w:w="1527"/>
        <w:gridCol w:w="622"/>
        <w:gridCol w:w="7201"/>
      </w:tblGrid>
      <w:tr w:rsidR="00613EF7" w:rsidRPr="001D34A3" w14:paraId="07CD087C" w14:textId="77777777" w:rsidTr="00843067">
        <w:trPr>
          <w:trHeight w:val="1205"/>
        </w:trPr>
        <w:tc>
          <w:tcPr>
            <w:tcW w:w="2157" w:type="dxa"/>
            <w:gridSpan w:val="2"/>
          </w:tcPr>
          <w:p w14:paraId="5E569155" w14:textId="77777777" w:rsidR="00613EF7" w:rsidRPr="001D34A3" w:rsidRDefault="00613EF7" w:rsidP="00843067">
            <w:pPr>
              <w:spacing w:before="4"/>
              <w:rPr>
                <w:rFonts w:ascii="Calibri" w:eastAsia="Calibri" w:hAnsi="Calibri" w:cs="Calibri"/>
                <w:color w:val="000000"/>
              </w:rPr>
            </w:pPr>
            <w:r w:rsidRPr="001D34A3">
              <w:rPr>
                <w:rFonts w:ascii="Calibri" w:eastAsia="Calibri" w:hAnsi="Calibri" w:cs="Calibri"/>
                <w:b/>
                <w:bCs/>
                <w:color w:val="000000"/>
              </w:rPr>
              <w:t>MIC/Discipline MIC:</w:t>
            </w:r>
            <w:r w:rsidRPr="001D34A3">
              <w:rPr>
                <w:rFonts w:ascii="Calibri" w:eastAsia="Calibri" w:hAnsi="Calibri" w:cs="Calibri"/>
                <w:color w:val="000000"/>
              </w:rPr>
              <w:t xml:space="preserve"> Check all boxes next to activities in which the MIT assisted.</w:t>
            </w:r>
          </w:p>
        </w:tc>
        <w:tc>
          <w:tcPr>
            <w:tcW w:w="7468" w:type="dxa"/>
            <w:vMerge w:val="restart"/>
          </w:tcPr>
          <w:p w14:paraId="3A124644" w14:textId="77777777" w:rsidR="00613EF7" w:rsidRPr="001D34A3" w:rsidRDefault="00613EF7" w:rsidP="00843067">
            <w:pPr>
              <w:pBdr>
                <w:top w:val="nil"/>
                <w:left w:val="nil"/>
                <w:bottom w:val="nil"/>
                <w:right w:val="nil"/>
                <w:between w:val="nil"/>
              </w:pBdr>
              <w:tabs>
                <w:tab w:val="left" w:pos="2044"/>
                <w:tab w:val="left" w:pos="4401"/>
              </w:tabs>
              <w:spacing w:before="63"/>
              <w:rPr>
                <w:rFonts w:ascii="Calibri" w:eastAsia="Calibri" w:hAnsi="Calibri" w:cs="Calibri"/>
                <w:color w:val="000000"/>
                <w:sz w:val="20"/>
                <w:szCs w:val="20"/>
              </w:rPr>
            </w:pPr>
            <w:r w:rsidRPr="001D34A3">
              <w:rPr>
                <w:rFonts w:ascii="Calibri" w:eastAsia="Calibri" w:hAnsi="Calibri" w:cs="Calibri"/>
                <w:sz w:val="20"/>
                <w:szCs w:val="20"/>
              </w:rPr>
              <w:t>MIC/Discipline MIC Commentary on Performance:</w:t>
            </w:r>
          </w:p>
          <w:p w14:paraId="6A1E771E" w14:textId="77777777" w:rsidR="00613EF7" w:rsidRPr="001D34A3" w:rsidRDefault="00613EF7" w:rsidP="00843067">
            <w:pPr>
              <w:spacing w:before="4"/>
              <w:rPr>
                <w:rFonts w:ascii="Calibri" w:eastAsia="Calibri" w:hAnsi="Calibri" w:cs="Calibri"/>
                <w:color w:val="000000"/>
              </w:rPr>
            </w:pPr>
          </w:p>
          <w:p w14:paraId="2DCCA0A0" w14:textId="77777777" w:rsidR="00613EF7" w:rsidRPr="001D34A3" w:rsidRDefault="00613EF7" w:rsidP="00843067">
            <w:pPr>
              <w:spacing w:before="4"/>
              <w:rPr>
                <w:rFonts w:ascii="Calibri" w:eastAsia="Calibri" w:hAnsi="Calibri" w:cs="Calibri"/>
                <w:color w:val="000000"/>
              </w:rPr>
            </w:pPr>
          </w:p>
          <w:p w14:paraId="1E3AF517" w14:textId="77777777" w:rsidR="00613EF7" w:rsidRPr="001D34A3" w:rsidRDefault="00613EF7" w:rsidP="00843067">
            <w:pPr>
              <w:spacing w:before="4"/>
              <w:rPr>
                <w:rFonts w:ascii="Calibri" w:eastAsia="Calibri" w:hAnsi="Calibri" w:cs="Calibri"/>
                <w:color w:val="000000"/>
              </w:rPr>
            </w:pPr>
          </w:p>
          <w:p w14:paraId="56D93A76" w14:textId="77777777" w:rsidR="00613EF7" w:rsidRPr="001D34A3" w:rsidRDefault="00613EF7" w:rsidP="00843067">
            <w:pPr>
              <w:spacing w:before="4"/>
              <w:rPr>
                <w:rFonts w:ascii="Calibri" w:eastAsia="Calibri" w:hAnsi="Calibri" w:cs="Calibri"/>
                <w:color w:val="000000"/>
              </w:rPr>
            </w:pPr>
          </w:p>
          <w:p w14:paraId="66A4A92A" w14:textId="77777777" w:rsidR="00613EF7" w:rsidRPr="001D34A3" w:rsidRDefault="00613EF7" w:rsidP="00843067">
            <w:pPr>
              <w:spacing w:before="4"/>
              <w:rPr>
                <w:rFonts w:ascii="Calibri" w:eastAsia="Calibri" w:hAnsi="Calibri" w:cs="Calibri"/>
                <w:color w:val="000000"/>
              </w:rPr>
            </w:pPr>
          </w:p>
          <w:p w14:paraId="55FAAA77" w14:textId="77777777" w:rsidR="00613EF7" w:rsidRPr="001D34A3" w:rsidRDefault="00613EF7" w:rsidP="00843067">
            <w:pPr>
              <w:spacing w:before="4"/>
              <w:rPr>
                <w:rFonts w:ascii="Calibri" w:eastAsia="Calibri" w:hAnsi="Calibri" w:cs="Calibri"/>
                <w:color w:val="000000"/>
              </w:rPr>
            </w:pPr>
          </w:p>
          <w:p w14:paraId="0C6A7AE3" w14:textId="77777777" w:rsidR="00613EF7" w:rsidRPr="001D34A3" w:rsidRDefault="00613EF7" w:rsidP="00843067">
            <w:pPr>
              <w:spacing w:before="4"/>
              <w:rPr>
                <w:rFonts w:ascii="Calibri" w:eastAsia="Calibri" w:hAnsi="Calibri" w:cs="Calibri"/>
                <w:color w:val="000000"/>
              </w:rPr>
            </w:pPr>
          </w:p>
          <w:p w14:paraId="6BF92044" w14:textId="77777777" w:rsidR="00613EF7" w:rsidRPr="001D34A3" w:rsidRDefault="00613EF7" w:rsidP="00843067">
            <w:pPr>
              <w:spacing w:before="4"/>
              <w:rPr>
                <w:rFonts w:ascii="Calibri" w:eastAsia="Calibri" w:hAnsi="Calibri" w:cs="Calibri"/>
                <w:color w:val="000000"/>
              </w:rPr>
            </w:pPr>
          </w:p>
          <w:p w14:paraId="4F57CDAF" w14:textId="77777777" w:rsidR="00613EF7" w:rsidRPr="001D34A3" w:rsidRDefault="00613EF7" w:rsidP="00843067">
            <w:pPr>
              <w:spacing w:before="4"/>
              <w:rPr>
                <w:rFonts w:ascii="Calibri" w:eastAsia="Calibri" w:hAnsi="Calibri" w:cs="Calibri"/>
                <w:color w:val="000000"/>
              </w:rPr>
            </w:pPr>
          </w:p>
          <w:p w14:paraId="767A8B83" w14:textId="77777777" w:rsidR="00613EF7" w:rsidRPr="001D34A3" w:rsidRDefault="00613EF7" w:rsidP="00843067">
            <w:pPr>
              <w:spacing w:before="4"/>
              <w:rPr>
                <w:rFonts w:ascii="Calibri" w:eastAsia="Calibri" w:hAnsi="Calibri" w:cs="Calibri"/>
                <w:color w:val="000000"/>
              </w:rPr>
            </w:pPr>
          </w:p>
          <w:p w14:paraId="564711BB" w14:textId="77777777" w:rsidR="00613EF7" w:rsidRPr="001D34A3" w:rsidRDefault="00613EF7" w:rsidP="00843067">
            <w:pPr>
              <w:spacing w:before="4"/>
              <w:rPr>
                <w:rFonts w:ascii="Calibri" w:eastAsia="Calibri" w:hAnsi="Calibri" w:cs="Calibri"/>
                <w:color w:val="000000"/>
              </w:rPr>
            </w:pPr>
          </w:p>
          <w:p w14:paraId="7F80178F" w14:textId="77777777" w:rsidR="00613EF7" w:rsidRPr="001D34A3" w:rsidRDefault="00613EF7" w:rsidP="00843067">
            <w:pPr>
              <w:spacing w:before="4"/>
              <w:rPr>
                <w:rFonts w:ascii="Calibri" w:eastAsia="Calibri" w:hAnsi="Calibri" w:cs="Calibri"/>
                <w:color w:val="000000"/>
              </w:rPr>
            </w:pPr>
          </w:p>
          <w:p w14:paraId="7014C6FA" w14:textId="77777777" w:rsidR="00613EF7" w:rsidRPr="001D34A3" w:rsidRDefault="00613EF7" w:rsidP="00843067">
            <w:pPr>
              <w:spacing w:before="4"/>
              <w:rPr>
                <w:rFonts w:ascii="Calibri" w:eastAsia="Calibri" w:hAnsi="Calibri" w:cs="Calibri"/>
                <w:color w:val="000000"/>
              </w:rPr>
            </w:pPr>
          </w:p>
          <w:p w14:paraId="682252BD" w14:textId="77777777" w:rsidR="00613EF7" w:rsidRPr="001D34A3" w:rsidRDefault="00613EF7" w:rsidP="00843067">
            <w:pPr>
              <w:spacing w:before="4"/>
              <w:rPr>
                <w:rFonts w:ascii="Calibri" w:eastAsia="Calibri" w:hAnsi="Calibri" w:cs="Calibri"/>
                <w:color w:val="000000"/>
              </w:rPr>
            </w:pPr>
          </w:p>
        </w:tc>
      </w:tr>
      <w:tr w:rsidR="00613EF7" w:rsidRPr="001D34A3" w14:paraId="0600E30E" w14:textId="77777777" w:rsidTr="00843067">
        <w:trPr>
          <w:trHeight w:val="316"/>
        </w:trPr>
        <w:tc>
          <w:tcPr>
            <w:tcW w:w="1527" w:type="dxa"/>
            <w:vAlign w:val="center"/>
          </w:tcPr>
          <w:p w14:paraId="5FCB3F22"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Melee</w:t>
            </w:r>
          </w:p>
        </w:tc>
        <w:tc>
          <w:tcPr>
            <w:tcW w:w="630" w:type="dxa"/>
            <w:vAlign w:val="center"/>
          </w:tcPr>
          <w:p w14:paraId="1341DD23"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78E200CB" wp14:editId="11456176">
                      <wp:extent cx="126459" cy="116732"/>
                      <wp:effectExtent l="12700" t="12700" r="13335" b="10795"/>
                      <wp:docPr id="72" name="Rectangle 72"/>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BDB8C0" id="Rectangle 72"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60CD3CC3"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3CA0F5C2"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39D356D0" w14:textId="77777777" w:rsidTr="00843067">
        <w:trPr>
          <w:trHeight w:val="298"/>
        </w:trPr>
        <w:tc>
          <w:tcPr>
            <w:tcW w:w="1527" w:type="dxa"/>
            <w:vAlign w:val="center"/>
          </w:tcPr>
          <w:p w14:paraId="6B133FD0"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Inspections</w:t>
            </w:r>
          </w:p>
        </w:tc>
        <w:tc>
          <w:tcPr>
            <w:tcW w:w="630" w:type="dxa"/>
            <w:vAlign w:val="center"/>
          </w:tcPr>
          <w:p w14:paraId="5C840373"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2DB8AD22" wp14:editId="20D6ACD9">
                      <wp:extent cx="126459" cy="116732"/>
                      <wp:effectExtent l="12700" t="12700" r="13335" b="10795"/>
                      <wp:docPr id="73" name="Rectangle 73"/>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8321A5" id="Rectangle 73"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4F853A67"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451E6346"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772C4C1B" w14:textId="77777777" w:rsidTr="00843067">
        <w:trPr>
          <w:trHeight w:val="316"/>
        </w:trPr>
        <w:tc>
          <w:tcPr>
            <w:tcW w:w="1527" w:type="dxa"/>
            <w:vAlign w:val="center"/>
          </w:tcPr>
          <w:p w14:paraId="7BB62FFE"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Authorizations</w:t>
            </w:r>
          </w:p>
        </w:tc>
        <w:tc>
          <w:tcPr>
            <w:tcW w:w="630" w:type="dxa"/>
            <w:vAlign w:val="center"/>
          </w:tcPr>
          <w:p w14:paraId="175C1997"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66B1BCD9" wp14:editId="4BA6BDA1">
                      <wp:extent cx="126459" cy="116732"/>
                      <wp:effectExtent l="12700" t="12700" r="13335" b="10795"/>
                      <wp:docPr id="74" name="Rectangle 74"/>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2D413C" id="Rectangle 74"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434E6223"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3117BFF8"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21C87D86" w14:textId="77777777" w:rsidTr="00843067">
        <w:trPr>
          <w:trHeight w:val="298"/>
        </w:trPr>
        <w:tc>
          <w:tcPr>
            <w:tcW w:w="1527" w:type="dxa"/>
            <w:vAlign w:val="center"/>
          </w:tcPr>
          <w:p w14:paraId="79709ECB"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Field/Range Setup</w:t>
            </w:r>
          </w:p>
        </w:tc>
        <w:tc>
          <w:tcPr>
            <w:tcW w:w="630" w:type="dxa"/>
            <w:vAlign w:val="center"/>
          </w:tcPr>
          <w:p w14:paraId="7088BCAB"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56C59970" wp14:editId="759C3041">
                      <wp:extent cx="126459" cy="116732"/>
                      <wp:effectExtent l="12700" t="12700" r="13335" b="10795"/>
                      <wp:docPr id="75" name="Rectangle 75"/>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B00FEF" id="Rectangle 75"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48BACDC1"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417432AA"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4ECC54BE" w14:textId="77777777" w:rsidTr="00843067">
        <w:trPr>
          <w:trHeight w:val="71"/>
        </w:trPr>
        <w:tc>
          <w:tcPr>
            <w:tcW w:w="1527" w:type="dxa"/>
            <w:vAlign w:val="center"/>
          </w:tcPr>
          <w:p w14:paraId="23844863"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Marshaling activity</w:t>
            </w:r>
          </w:p>
        </w:tc>
        <w:tc>
          <w:tcPr>
            <w:tcW w:w="630" w:type="dxa"/>
            <w:vAlign w:val="center"/>
          </w:tcPr>
          <w:p w14:paraId="24D9B51D"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03F43443" wp14:editId="4A85B18D">
                      <wp:extent cx="126459" cy="116732"/>
                      <wp:effectExtent l="12700" t="12700" r="13335" b="10795"/>
                      <wp:docPr id="76" name="Rectangle 76"/>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D54A16" id="Rectangle 76"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4F05E763"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308A903E" w14:textId="77777777" w:rsidR="00613EF7" w:rsidRPr="001D34A3" w:rsidRDefault="00613EF7" w:rsidP="00843067">
            <w:pPr>
              <w:spacing w:before="4"/>
              <w:jc w:val="center"/>
              <w:rPr>
                <w:rFonts w:ascii="Calibri" w:eastAsia="Calibri" w:hAnsi="Calibri" w:cs="Calibri"/>
                <w:noProof/>
                <w:color w:val="000000"/>
                <w:sz w:val="29"/>
                <w:szCs w:val="29"/>
              </w:rPr>
            </w:pPr>
          </w:p>
        </w:tc>
      </w:tr>
    </w:tbl>
    <w:p w14:paraId="0FDBDC09" w14:textId="77777777" w:rsidR="00613EF7" w:rsidRPr="001D34A3" w:rsidRDefault="00613EF7" w:rsidP="00613EF7">
      <w:pPr>
        <w:widowControl w:val="0"/>
        <w:pBdr>
          <w:top w:val="nil"/>
          <w:left w:val="nil"/>
          <w:bottom w:val="nil"/>
          <w:right w:val="nil"/>
          <w:between w:val="nil"/>
        </w:pBdr>
        <w:spacing w:after="0" w:line="240" w:lineRule="auto"/>
        <w:rPr>
          <w:rFonts w:ascii="Calibri" w:eastAsia="Calibri" w:hAnsi="Calibri" w:cs="Calibri"/>
          <w:color w:val="000000"/>
          <w:sz w:val="20"/>
          <w:szCs w:val="20"/>
        </w:rPr>
      </w:pPr>
    </w:p>
    <w:p w14:paraId="0095050A" w14:textId="77777777" w:rsidR="00613EF7" w:rsidRPr="001D34A3" w:rsidRDefault="00613EF7" w:rsidP="00613EF7">
      <w:pPr>
        <w:widowControl w:val="0"/>
        <w:pBdr>
          <w:top w:val="nil"/>
          <w:left w:val="nil"/>
          <w:bottom w:val="nil"/>
          <w:right w:val="nil"/>
          <w:between w:val="nil"/>
        </w:pBdr>
        <w:spacing w:after="0" w:line="240" w:lineRule="auto"/>
        <w:rPr>
          <w:rFonts w:ascii="Calibri" w:eastAsia="Calibri" w:hAnsi="Calibri" w:cs="Calibri"/>
          <w:color w:val="000000"/>
          <w:sz w:val="20"/>
          <w:szCs w:val="20"/>
        </w:rPr>
      </w:pPr>
    </w:p>
    <w:p w14:paraId="6FEEF3D9" w14:textId="77777777" w:rsidR="00613EF7" w:rsidRPr="001D34A3" w:rsidRDefault="00613EF7" w:rsidP="00613EF7">
      <w:pPr>
        <w:widowControl w:val="0"/>
        <w:pBdr>
          <w:top w:val="nil"/>
          <w:left w:val="nil"/>
          <w:bottom w:val="nil"/>
          <w:right w:val="nil"/>
          <w:between w:val="nil"/>
        </w:pBdr>
        <w:tabs>
          <w:tab w:val="left" w:pos="8542"/>
        </w:tabs>
        <w:spacing w:after="0" w:line="240" w:lineRule="auto"/>
        <w:ind w:left="120"/>
        <w:rPr>
          <w:rFonts w:ascii="Calibri" w:eastAsia="Calibri" w:hAnsi="Calibri" w:cs="Calibri"/>
          <w:color w:val="000000"/>
          <w:sz w:val="20"/>
          <w:szCs w:val="20"/>
        </w:rPr>
      </w:pPr>
      <w:r w:rsidRPr="001D34A3">
        <w:rPr>
          <w:rFonts w:ascii="Calibri" w:eastAsia="Calibri" w:hAnsi="Calibri" w:cs="Calibri"/>
          <w:color w:val="000000"/>
          <w:sz w:val="20"/>
          <w:szCs w:val="20"/>
        </w:rPr>
        <w:t xml:space="preserve">Signature, Marshal-in-Charge (Legal/SCA): </w:t>
      </w:r>
      <w:r w:rsidRPr="001D34A3">
        <w:rPr>
          <w:rFonts w:ascii="Calibri" w:eastAsia="Calibri" w:hAnsi="Calibri" w:cs="Calibri"/>
          <w:color w:val="000000"/>
          <w:sz w:val="20"/>
          <w:szCs w:val="20"/>
          <w:u w:val="single"/>
        </w:rPr>
        <w:tab/>
      </w:r>
    </w:p>
    <w:p w14:paraId="3D0DB3E9" w14:textId="77777777" w:rsidR="00613EF7" w:rsidRPr="001D34A3" w:rsidRDefault="00613EF7" w:rsidP="00613EF7">
      <w:pPr>
        <w:widowControl w:val="0"/>
        <w:pBdr>
          <w:top w:val="nil"/>
          <w:left w:val="nil"/>
          <w:bottom w:val="nil"/>
          <w:right w:val="nil"/>
          <w:between w:val="nil"/>
        </w:pBdr>
        <w:spacing w:after="0" w:line="240" w:lineRule="auto"/>
        <w:rPr>
          <w:rFonts w:ascii="Calibri" w:eastAsia="Calibri" w:hAnsi="Calibri" w:cs="Calibri"/>
          <w:color w:val="000000"/>
          <w:sz w:val="20"/>
          <w:szCs w:val="20"/>
        </w:rPr>
      </w:pPr>
    </w:p>
    <w:p w14:paraId="51BBBC33" w14:textId="77777777" w:rsidR="00613EF7" w:rsidRPr="001D34A3" w:rsidRDefault="00613EF7" w:rsidP="00613EF7">
      <w:pPr>
        <w:widowControl w:val="0"/>
        <w:spacing w:before="56" w:after="0" w:line="240" w:lineRule="auto"/>
        <w:ind w:left="1089" w:right="1053"/>
        <w:jc w:val="center"/>
        <w:rPr>
          <w:rFonts w:ascii="Calibri" w:eastAsia="Calibri" w:hAnsi="Calibri" w:cs="Calibri"/>
          <w:b/>
          <w:sz w:val="19"/>
          <w:szCs w:val="19"/>
        </w:rPr>
      </w:pPr>
      <w:r w:rsidRPr="001D34A3">
        <w:rPr>
          <w:rFonts w:ascii="Calibri" w:eastAsia="Calibri" w:hAnsi="Calibri" w:cs="Calibri"/>
          <w:b/>
          <w:sz w:val="24"/>
          <w:szCs w:val="24"/>
        </w:rPr>
        <w:t>E</w:t>
      </w:r>
      <w:r w:rsidRPr="001D34A3">
        <w:rPr>
          <w:rFonts w:ascii="Calibri" w:eastAsia="Calibri" w:hAnsi="Calibri" w:cs="Calibri"/>
          <w:b/>
          <w:sz w:val="19"/>
          <w:szCs w:val="19"/>
        </w:rPr>
        <w:t>VENT</w:t>
      </w:r>
      <w:r w:rsidRPr="001D34A3">
        <w:rPr>
          <w:rFonts w:ascii="Calibri" w:eastAsia="Calibri" w:hAnsi="Calibri" w:cs="Calibri"/>
          <w:sz w:val="19"/>
          <w:szCs w:val="19"/>
        </w:rPr>
        <w:t xml:space="preserve"> </w:t>
      </w:r>
      <w:r w:rsidRPr="001D34A3">
        <w:rPr>
          <w:rFonts w:ascii="Calibri" w:eastAsia="Calibri" w:hAnsi="Calibri" w:cs="Calibri"/>
          <w:b/>
          <w:sz w:val="24"/>
          <w:szCs w:val="24"/>
        </w:rPr>
        <w:t>M</w:t>
      </w:r>
      <w:r w:rsidRPr="001D34A3">
        <w:rPr>
          <w:rFonts w:ascii="Calibri" w:eastAsia="Calibri" w:hAnsi="Calibri" w:cs="Calibri"/>
          <w:b/>
          <w:sz w:val="19"/>
          <w:szCs w:val="19"/>
        </w:rPr>
        <w:t>ARSHALLING</w:t>
      </w:r>
      <w:r w:rsidRPr="001D34A3">
        <w:rPr>
          <w:rFonts w:ascii="Calibri" w:eastAsia="Calibri" w:hAnsi="Calibri" w:cs="Calibri"/>
          <w:sz w:val="19"/>
          <w:szCs w:val="19"/>
        </w:rPr>
        <w:t xml:space="preserve"> </w:t>
      </w:r>
      <w:r w:rsidRPr="001D34A3">
        <w:rPr>
          <w:rFonts w:ascii="Calibri" w:eastAsia="Calibri" w:hAnsi="Calibri" w:cs="Calibri"/>
          <w:b/>
          <w:sz w:val="24"/>
          <w:szCs w:val="24"/>
        </w:rPr>
        <w:t>A</w:t>
      </w:r>
      <w:r w:rsidRPr="001D34A3">
        <w:rPr>
          <w:rFonts w:ascii="Calibri" w:eastAsia="Calibri" w:hAnsi="Calibri" w:cs="Calibri"/>
          <w:b/>
          <w:sz w:val="19"/>
          <w:szCs w:val="19"/>
        </w:rPr>
        <w:t>SSISTANCE</w:t>
      </w:r>
    </w:p>
    <w:p w14:paraId="2A2FC01A" w14:textId="77777777" w:rsidR="00613EF7" w:rsidRPr="001D34A3" w:rsidRDefault="00613EF7" w:rsidP="00613EF7">
      <w:pPr>
        <w:widowControl w:val="0"/>
        <w:pBdr>
          <w:top w:val="nil"/>
          <w:left w:val="nil"/>
          <w:bottom w:val="nil"/>
          <w:right w:val="nil"/>
          <w:between w:val="nil"/>
        </w:pBdr>
        <w:spacing w:before="9" w:after="0" w:line="240" w:lineRule="auto"/>
        <w:rPr>
          <w:rFonts w:ascii="Calibri" w:eastAsia="Calibri" w:hAnsi="Calibri" w:cs="Calibri"/>
          <w:b/>
          <w:color w:val="000000"/>
          <w:sz w:val="19"/>
          <w:szCs w:val="19"/>
        </w:rPr>
      </w:pPr>
    </w:p>
    <w:p w14:paraId="04E97B8B" w14:textId="77777777" w:rsidR="00613EF7" w:rsidRPr="001D34A3" w:rsidRDefault="00613EF7" w:rsidP="00613EF7">
      <w:pPr>
        <w:widowControl w:val="0"/>
        <w:pBdr>
          <w:top w:val="nil"/>
          <w:left w:val="nil"/>
          <w:bottom w:val="nil"/>
          <w:right w:val="nil"/>
          <w:between w:val="nil"/>
        </w:pBdr>
        <w:tabs>
          <w:tab w:val="left" w:pos="2849"/>
          <w:tab w:val="left" w:pos="8475"/>
        </w:tabs>
        <w:spacing w:after="0" w:line="240" w:lineRule="auto"/>
        <w:ind w:left="119"/>
        <w:rPr>
          <w:rFonts w:ascii="Calibri" w:eastAsia="Calibri" w:hAnsi="Calibri" w:cs="Calibri"/>
          <w:color w:val="000000"/>
          <w:sz w:val="20"/>
          <w:szCs w:val="20"/>
        </w:rPr>
      </w:pPr>
      <w:r w:rsidRPr="001D34A3">
        <w:rPr>
          <w:rFonts w:ascii="Calibri" w:eastAsia="Calibri" w:hAnsi="Calibri" w:cs="Calibri"/>
          <w:color w:val="000000"/>
          <w:sz w:val="20"/>
          <w:szCs w:val="20"/>
        </w:rPr>
        <w:t xml:space="preserve">Date: </w:t>
      </w:r>
      <w:r w:rsidRPr="001D34A3">
        <w:rPr>
          <w:rFonts w:ascii="Calibri" w:eastAsia="Calibri" w:hAnsi="Calibri" w:cs="Calibri"/>
          <w:color w:val="000000"/>
          <w:sz w:val="20"/>
          <w:szCs w:val="20"/>
          <w:u w:val="single"/>
        </w:rPr>
        <w:tab/>
      </w:r>
      <w:r w:rsidRPr="001D34A3">
        <w:rPr>
          <w:rFonts w:ascii="Calibri" w:eastAsia="Calibri" w:hAnsi="Calibri" w:cs="Calibri"/>
          <w:color w:val="000000"/>
          <w:sz w:val="20"/>
          <w:szCs w:val="20"/>
        </w:rPr>
        <w:t xml:space="preserve"> Marshal-in-Charge: </w:t>
      </w:r>
      <w:r w:rsidRPr="001D34A3">
        <w:rPr>
          <w:rFonts w:ascii="Calibri" w:eastAsia="Calibri" w:hAnsi="Calibri" w:cs="Calibri"/>
          <w:color w:val="000000"/>
          <w:sz w:val="20"/>
          <w:szCs w:val="20"/>
          <w:u w:val="single"/>
        </w:rPr>
        <w:tab/>
      </w:r>
    </w:p>
    <w:p w14:paraId="0C352BA9" w14:textId="77777777" w:rsidR="00613EF7" w:rsidRPr="001D34A3" w:rsidRDefault="00613EF7" w:rsidP="00613EF7">
      <w:pPr>
        <w:widowControl w:val="0"/>
        <w:pBdr>
          <w:top w:val="nil"/>
          <w:left w:val="nil"/>
          <w:bottom w:val="nil"/>
          <w:right w:val="nil"/>
          <w:between w:val="nil"/>
        </w:pBdr>
        <w:spacing w:before="4" w:after="0" w:line="240" w:lineRule="auto"/>
        <w:rPr>
          <w:rFonts w:ascii="Calibri" w:eastAsia="Calibri" w:hAnsi="Calibri" w:cs="Calibri"/>
          <w:color w:val="000000"/>
          <w:sz w:val="14"/>
          <w:szCs w:val="14"/>
        </w:rPr>
      </w:pPr>
    </w:p>
    <w:p w14:paraId="6ED8B3A8" w14:textId="77777777" w:rsidR="00613EF7" w:rsidRPr="001D34A3" w:rsidRDefault="00613EF7" w:rsidP="00613EF7">
      <w:pPr>
        <w:widowControl w:val="0"/>
        <w:pBdr>
          <w:top w:val="nil"/>
          <w:left w:val="nil"/>
          <w:bottom w:val="nil"/>
          <w:right w:val="nil"/>
          <w:between w:val="nil"/>
        </w:pBdr>
        <w:tabs>
          <w:tab w:val="left" w:pos="8453"/>
        </w:tabs>
        <w:spacing w:before="63" w:after="0" w:line="240" w:lineRule="auto"/>
        <w:ind w:left="120"/>
        <w:rPr>
          <w:rFonts w:ascii="Calibri" w:eastAsia="Calibri" w:hAnsi="Calibri" w:cs="Calibri"/>
          <w:color w:val="000000"/>
          <w:sz w:val="20"/>
          <w:szCs w:val="20"/>
        </w:rPr>
      </w:pPr>
      <w:r w:rsidRPr="001D34A3">
        <w:rPr>
          <w:rFonts w:ascii="Calibri" w:eastAsia="Calibri" w:hAnsi="Calibri" w:cs="Calibri"/>
          <w:color w:val="000000"/>
          <w:sz w:val="20"/>
          <w:szCs w:val="20"/>
        </w:rPr>
        <w:t xml:space="preserve">Event / Location: </w:t>
      </w:r>
      <w:r w:rsidRPr="001D34A3">
        <w:rPr>
          <w:rFonts w:ascii="Calibri" w:eastAsia="Calibri" w:hAnsi="Calibri" w:cs="Calibri"/>
          <w:color w:val="000000"/>
          <w:sz w:val="20"/>
          <w:szCs w:val="20"/>
          <w:u w:val="single"/>
        </w:rPr>
        <w:tab/>
      </w:r>
    </w:p>
    <w:p w14:paraId="0A7115E4" w14:textId="77777777" w:rsidR="00613EF7" w:rsidRPr="001D34A3" w:rsidRDefault="00613EF7" w:rsidP="00613EF7">
      <w:pPr>
        <w:widowControl w:val="0"/>
        <w:pBdr>
          <w:top w:val="nil"/>
          <w:left w:val="nil"/>
          <w:bottom w:val="nil"/>
          <w:right w:val="nil"/>
          <w:between w:val="nil"/>
        </w:pBdr>
        <w:spacing w:before="7" w:after="0" w:line="240" w:lineRule="auto"/>
        <w:rPr>
          <w:rFonts w:ascii="Calibri" w:eastAsia="Calibri" w:hAnsi="Calibri" w:cs="Calibri"/>
          <w:color w:val="000000"/>
          <w:sz w:val="14"/>
          <w:szCs w:val="14"/>
        </w:rPr>
      </w:pPr>
    </w:p>
    <w:tbl>
      <w:tblPr>
        <w:tblStyle w:val="TableGrid1"/>
        <w:tblW w:w="0" w:type="auto"/>
        <w:tblLook w:val="04A0" w:firstRow="1" w:lastRow="0" w:firstColumn="1" w:lastColumn="0" w:noHBand="0" w:noVBand="1"/>
      </w:tblPr>
      <w:tblGrid>
        <w:gridCol w:w="1527"/>
        <w:gridCol w:w="622"/>
        <w:gridCol w:w="7201"/>
      </w:tblGrid>
      <w:tr w:rsidR="00613EF7" w:rsidRPr="001D34A3" w14:paraId="0AF9A5B9" w14:textId="77777777" w:rsidTr="00843067">
        <w:trPr>
          <w:trHeight w:val="1142"/>
        </w:trPr>
        <w:tc>
          <w:tcPr>
            <w:tcW w:w="2157" w:type="dxa"/>
            <w:gridSpan w:val="2"/>
          </w:tcPr>
          <w:p w14:paraId="2F6187FF" w14:textId="77777777" w:rsidR="00613EF7" w:rsidRPr="001D34A3" w:rsidRDefault="00613EF7" w:rsidP="00843067">
            <w:pPr>
              <w:spacing w:before="4"/>
              <w:rPr>
                <w:rFonts w:ascii="Calibri" w:eastAsia="Calibri" w:hAnsi="Calibri" w:cs="Calibri"/>
                <w:color w:val="000000"/>
              </w:rPr>
            </w:pPr>
            <w:r w:rsidRPr="001D34A3">
              <w:rPr>
                <w:rFonts w:ascii="Calibri" w:eastAsia="Calibri" w:hAnsi="Calibri" w:cs="Calibri"/>
                <w:b/>
                <w:bCs/>
                <w:color w:val="000000"/>
              </w:rPr>
              <w:t>MIC/Discipline MIC:</w:t>
            </w:r>
            <w:r w:rsidRPr="001D34A3">
              <w:rPr>
                <w:rFonts w:ascii="Calibri" w:eastAsia="Calibri" w:hAnsi="Calibri" w:cs="Calibri"/>
                <w:color w:val="000000"/>
              </w:rPr>
              <w:t xml:space="preserve"> Check all boxes next to activities in which the MIT assisted.</w:t>
            </w:r>
          </w:p>
        </w:tc>
        <w:tc>
          <w:tcPr>
            <w:tcW w:w="7468" w:type="dxa"/>
            <w:vMerge w:val="restart"/>
          </w:tcPr>
          <w:p w14:paraId="4BAB1601" w14:textId="77777777" w:rsidR="00613EF7" w:rsidRPr="001D34A3" w:rsidRDefault="00613EF7" w:rsidP="00843067">
            <w:pPr>
              <w:pBdr>
                <w:top w:val="nil"/>
                <w:left w:val="nil"/>
                <w:bottom w:val="nil"/>
                <w:right w:val="nil"/>
                <w:between w:val="nil"/>
              </w:pBdr>
              <w:tabs>
                <w:tab w:val="left" w:pos="2044"/>
                <w:tab w:val="left" w:pos="4401"/>
              </w:tabs>
              <w:spacing w:before="63"/>
              <w:rPr>
                <w:rFonts w:ascii="Calibri" w:eastAsia="Calibri" w:hAnsi="Calibri" w:cs="Calibri"/>
                <w:color w:val="000000"/>
                <w:sz w:val="20"/>
                <w:szCs w:val="20"/>
              </w:rPr>
            </w:pPr>
            <w:r w:rsidRPr="001D34A3">
              <w:rPr>
                <w:rFonts w:ascii="Calibri" w:eastAsia="Calibri" w:hAnsi="Calibri" w:cs="Calibri"/>
                <w:sz w:val="20"/>
                <w:szCs w:val="20"/>
              </w:rPr>
              <w:t>MIC/Discipline MIC Commentary on Performance:</w:t>
            </w:r>
          </w:p>
          <w:p w14:paraId="7D78126E" w14:textId="77777777" w:rsidR="00613EF7" w:rsidRPr="001D34A3" w:rsidRDefault="00613EF7" w:rsidP="00843067">
            <w:pPr>
              <w:spacing w:before="4"/>
              <w:rPr>
                <w:rFonts w:ascii="Calibri" w:eastAsia="Calibri" w:hAnsi="Calibri" w:cs="Calibri"/>
                <w:color w:val="000000"/>
              </w:rPr>
            </w:pPr>
          </w:p>
          <w:p w14:paraId="0267FFA6" w14:textId="77777777" w:rsidR="00613EF7" w:rsidRPr="001D34A3" w:rsidRDefault="00613EF7" w:rsidP="00843067">
            <w:pPr>
              <w:spacing w:before="4"/>
              <w:rPr>
                <w:rFonts w:ascii="Calibri" w:eastAsia="Calibri" w:hAnsi="Calibri" w:cs="Calibri"/>
                <w:color w:val="000000"/>
              </w:rPr>
            </w:pPr>
          </w:p>
          <w:p w14:paraId="6AC7362E" w14:textId="77777777" w:rsidR="00613EF7" w:rsidRPr="001D34A3" w:rsidRDefault="00613EF7" w:rsidP="00843067">
            <w:pPr>
              <w:spacing w:before="4"/>
              <w:rPr>
                <w:rFonts w:ascii="Calibri" w:eastAsia="Calibri" w:hAnsi="Calibri" w:cs="Calibri"/>
                <w:color w:val="000000"/>
              </w:rPr>
            </w:pPr>
          </w:p>
          <w:p w14:paraId="7776695D" w14:textId="77777777" w:rsidR="00613EF7" w:rsidRPr="001D34A3" w:rsidRDefault="00613EF7" w:rsidP="00843067">
            <w:pPr>
              <w:spacing w:before="4"/>
              <w:rPr>
                <w:rFonts w:ascii="Calibri" w:eastAsia="Calibri" w:hAnsi="Calibri" w:cs="Calibri"/>
                <w:color w:val="000000"/>
              </w:rPr>
            </w:pPr>
          </w:p>
          <w:p w14:paraId="14B4FFDC" w14:textId="77777777" w:rsidR="00613EF7" w:rsidRPr="001D34A3" w:rsidRDefault="00613EF7" w:rsidP="00843067">
            <w:pPr>
              <w:spacing w:before="4"/>
              <w:rPr>
                <w:rFonts w:ascii="Calibri" w:eastAsia="Calibri" w:hAnsi="Calibri" w:cs="Calibri"/>
                <w:color w:val="000000"/>
              </w:rPr>
            </w:pPr>
          </w:p>
          <w:p w14:paraId="7EC86420" w14:textId="77777777" w:rsidR="00613EF7" w:rsidRPr="001D34A3" w:rsidRDefault="00613EF7" w:rsidP="00843067">
            <w:pPr>
              <w:spacing w:before="4"/>
              <w:rPr>
                <w:rFonts w:ascii="Calibri" w:eastAsia="Calibri" w:hAnsi="Calibri" w:cs="Calibri"/>
                <w:color w:val="000000"/>
              </w:rPr>
            </w:pPr>
          </w:p>
          <w:p w14:paraId="68B60B38" w14:textId="77777777" w:rsidR="00613EF7" w:rsidRPr="001D34A3" w:rsidRDefault="00613EF7" w:rsidP="00843067">
            <w:pPr>
              <w:spacing w:before="4"/>
              <w:rPr>
                <w:rFonts w:ascii="Calibri" w:eastAsia="Calibri" w:hAnsi="Calibri" w:cs="Calibri"/>
                <w:color w:val="000000"/>
              </w:rPr>
            </w:pPr>
          </w:p>
          <w:p w14:paraId="2AD95D41" w14:textId="77777777" w:rsidR="00613EF7" w:rsidRPr="001D34A3" w:rsidRDefault="00613EF7" w:rsidP="00843067">
            <w:pPr>
              <w:spacing w:before="4"/>
              <w:rPr>
                <w:rFonts w:ascii="Calibri" w:eastAsia="Calibri" w:hAnsi="Calibri" w:cs="Calibri"/>
                <w:color w:val="000000"/>
              </w:rPr>
            </w:pPr>
          </w:p>
          <w:p w14:paraId="6FDB4E64" w14:textId="77777777" w:rsidR="00613EF7" w:rsidRPr="001D34A3" w:rsidRDefault="00613EF7" w:rsidP="00843067">
            <w:pPr>
              <w:spacing w:before="4"/>
              <w:rPr>
                <w:rFonts w:ascii="Calibri" w:eastAsia="Calibri" w:hAnsi="Calibri" w:cs="Calibri"/>
                <w:color w:val="000000"/>
              </w:rPr>
            </w:pPr>
          </w:p>
          <w:p w14:paraId="4B5B52FB" w14:textId="77777777" w:rsidR="00613EF7" w:rsidRPr="001D34A3" w:rsidRDefault="00613EF7" w:rsidP="00843067">
            <w:pPr>
              <w:spacing w:before="4"/>
              <w:rPr>
                <w:rFonts w:ascii="Calibri" w:eastAsia="Calibri" w:hAnsi="Calibri" w:cs="Calibri"/>
                <w:color w:val="000000"/>
              </w:rPr>
            </w:pPr>
          </w:p>
          <w:p w14:paraId="098B3C61" w14:textId="77777777" w:rsidR="00613EF7" w:rsidRPr="001D34A3" w:rsidRDefault="00613EF7" w:rsidP="00843067">
            <w:pPr>
              <w:spacing w:before="4"/>
              <w:rPr>
                <w:rFonts w:ascii="Calibri" w:eastAsia="Calibri" w:hAnsi="Calibri" w:cs="Calibri"/>
                <w:color w:val="000000"/>
              </w:rPr>
            </w:pPr>
          </w:p>
          <w:p w14:paraId="3D981CDF" w14:textId="77777777" w:rsidR="00613EF7" w:rsidRPr="001D34A3" w:rsidRDefault="00613EF7" w:rsidP="00843067">
            <w:pPr>
              <w:spacing w:before="4"/>
              <w:rPr>
                <w:rFonts w:ascii="Calibri" w:eastAsia="Calibri" w:hAnsi="Calibri" w:cs="Calibri"/>
                <w:color w:val="000000"/>
              </w:rPr>
            </w:pPr>
          </w:p>
          <w:p w14:paraId="0F98635E" w14:textId="77777777" w:rsidR="00613EF7" w:rsidRPr="001D34A3" w:rsidRDefault="00613EF7" w:rsidP="00843067">
            <w:pPr>
              <w:spacing w:before="4"/>
              <w:rPr>
                <w:rFonts w:ascii="Calibri" w:eastAsia="Calibri" w:hAnsi="Calibri" w:cs="Calibri"/>
                <w:color w:val="000000"/>
              </w:rPr>
            </w:pPr>
          </w:p>
          <w:p w14:paraId="6428C425" w14:textId="77777777" w:rsidR="00613EF7" w:rsidRPr="001D34A3" w:rsidRDefault="00613EF7" w:rsidP="00843067">
            <w:pPr>
              <w:spacing w:before="4"/>
              <w:rPr>
                <w:rFonts w:ascii="Calibri" w:eastAsia="Calibri" w:hAnsi="Calibri" w:cs="Calibri"/>
                <w:color w:val="000000"/>
              </w:rPr>
            </w:pPr>
          </w:p>
        </w:tc>
      </w:tr>
      <w:tr w:rsidR="00613EF7" w:rsidRPr="001D34A3" w14:paraId="3C3F2D84" w14:textId="77777777" w:rsidTr="00843067">
        <w:trPr>
          <w:trHeight w:val="316"/>
        </w:trPr>
        <w:tc>
          <w:tcPr>
            <w:tcW w:w="1527" w:type="dxa"/>
            <w:vAlign w:val="center"/>
          </w:tcPr>
          <w:p w14:paraId="26575B5D"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Melee</w:t>
            </w:r>
          </w:p>
        </w:tc>
        <w:tc>
          <w:tcPr>
            <w:tcW w:w="630" w:type="dxa"/>
            <w:vAlign w:val="center"/>
          </w:tcPr>
          <w:p w14:paraId="0058B842"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05F94571" wp14:editId="46E9C403">
                      <wp:extent cx="126459" cy="116732"/>
                      <wp:effectExtent l="12700" t="12700" r="13335" b="10795"/>
                      <wp:docPr id="77" name="Rectangle 77"/>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D404F5" id="Rectangle 77"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66A17BAA"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5C1211BC"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7C40666C" w14:textId="77777777" w:rsidTr="00843067">
        <w:trPr>
          <w:trHeight w:val="298"/>
        </w:trPr>
        <w:tc>
          <w:tcPr>
            <w:tcW w:w="1527" w:type="dxa"/>
            <w:vAlign w:val="center"/>
          </w:tcPr>
          <w:p w14:paraId="5EC20116"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Inspections</w:t>
            </w:r>
          </w:p>
        </w:tc>
        <w:tc>
          <w:tcPr>
            <w:tcW w:w="630" w:type="dxa"/>
            <w:vAlign w:val="center"/>
          </w:tcPr>
          <w:p w14:paraId="53B0848E"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11117744" wp14:editId="66192CD0">
                      <wp:extent cx="126459" cy="116732"/>
                      <wp:effectExtent l="12700" t="12700" r="13335" b="10795"/>
                      <wp:docPr id="78" name="Rectangle 78"/>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434557" id="Rectangle 78"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35DA1414"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0A410A9A"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7C74C9E0" w14:textId="77777777" w:rsidTr="00843067">
        <w:trPr>
          <w:trHeight w:val="316"/>
        </w:trPr>
        <w:tc>
          <w:tcPr>
            <w:tcW w:w="1527" w:type="dxa"/>
            <w:vAlign w:val="center"/>
          </w:tcPr>
          <w:p w14:paraId="4DA62B14"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Authorizations</w:t>
            </w:r>
          </w:p>
        </w:tc>
        <w:tc>
          <w:tcPr>
            <w:tcW w:w="630" w:type="dxa"/>
            <w:vAlign w:val="center"/>
          </w:tcPr>
          <w:p w14:paraId="7ACF8331"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6ED921D8" wp14:editId="1AF44618">
                      <wp:extent cx="126459" cy="116732"/>
                      <wp:effectExtent l="12700" t="12700" r="13335" b="10795"/>
                      <wp:docPr id="79" name="Rectangle 79"/>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F2F6AB" id="Rectangle 79"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05E8E258"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5240010A"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4D69BFFF" w14:textId="77777777" w:rsidTr="00843067">
        <w:trPr>
          <w:trHeight w:val="298"/>
        </w:trPr>
        <w:tc>
          <w:tcPr>
            <w:tcW w:w="1527" w:type="dxa"/>
            <w:vAlign w:val="center"/>
          </w:tcPr>
          <w:p w14:paraId="27719023"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Field/Range Setup</w:t>
            </w:r>
          </w:p>
        </w:tc>
        <w:tc>
          <w:tcPr>
            <w:tcW w:w="630" w:type="dxa"/>
            <w:vAlign w:val="center"/>
          </w:tcPr>
          <w:p w14:paraId="4AB348A2"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2831CC7B" wp14:editId="197E4248">
                      <wp:extent cx="126459" cy="116732"/>
                      <wp:effectExtent l="12700" t="12700" r="13335" b="10795"/>
                      <wp:docPr id="80" name="Rectangle 80"/>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1B9390" id="Rectangle 80"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5AF65859"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37A844F2" w14:textId="77777777" w:rsidR="00613EF7" w:rsidRPr="001D34A3" w:rsidRDefault="00613EF7" w:rsidP="00843067">
            <w:pPr>
              <w:spacing w:before="4"/>
              <w:jc w:val="center"/>
              <w:rPr>
                <w:rFonts w:ascii="Calibri" w:eastAsia="Calibri" w:hAnsi="Calibri" w:cs="Calibri"/>
                <w:noProof/>
                <w:color w:val="000000"/>
                <w:sz w:val="29"/>
                <w:szCs w:val="29"/>
              </w:rPr>
            </w:pPr>
          </w:p>
        </w:tc>
      </w:tr>
      <w:tr w:rsidR="00613EF7" w:rsidRPr="001D34A3" w14:paraId="49DEEFDB" w14:textId="77777777" w:rsidTr="00843067">
        <w:trPr>
          <w:trHeight w:val="242"/>
        </w:trPr>
        <w:tc>
          <w:tcPr>
            <w:tcW w:w="1527" w:type="dxa"/>
            <w:vAlign w:val="center"/>
          </w:tcPr>
          <w:p w14:paraId="6CF7696F"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color w:val="000000"/>
              </w:rPr>
              <w:t>Marshaling activity</w:t>
            </w:r>
          </w:p>
        </w:tc>
        <w:tc>
          <w:tcPr>
            <w:tcW w:w="630" w:type="dxa"/>
            <w:vAlign w:val="center"/>
          </w:tcPr>
          <w:p w14:paraId="6A94B252" w14:textId="77777777" w:rsidR="00613EF7" w:rsidRPr="001D34A3" w:rsidRDefault="00613EF7" w:rsidP="00843067">
            <w:pPr>
              <w:spacing w:before="4"/>
              <w:jc w:val="center"/>
              <w:rPr>
                <w:rFonts w:ascii="Calibri" w:eastAsia="Calibri" w:hAnsi="Calibri" w:cs="Calibri"/>
                <w:color w:val="000000"/>
              </w:rPr>
            </w:pPr>
            <w:r w:rsidRPr="001D34A3">
              <w:rPr>
                <w:rFonts w:ascii="Calibri" w:eastAsia="Calibri" w:hAnsi="Calibri" w:cs="Calibri"/>
                <w:noProof/>
                <w:color w:val="000000"/>
                <w:sz w:val="29"/>
                <w:szCs w:val="29"/>
              </w:rPr>
              <mc:AlternateContent>
                <mc:Choice Requires="wps">
                  <w:drawing>
                    <wp:inline distT="0" distB="0" distL="0" distR="0" wp14:anchorId="1BC19575" wp14:editId="6C8F600D">
                      <wp:extent cx="126459" cy="116732"/>
                      <wp:effectExtent l="12700" t="12700" r="13335" b="10795"/>
                      <wp:docPr id="81" name="Rectangle 81"/>
                      <wp:cNvGraphicFramePr/>
                      <a:graphic xmlns:a="http://schemas.openxmlformats.org/drawingml/2006/main">
                        <a:graphicData uri="http://schemas.microsoft.com/office/word/2010/wordprocessingShape">
                          <wps:wsp>
                            <wps:cNvSpPr/>
                            <wps:spPr>
                              <a:xfrm>
                                <a:off x="0" y="0"/>
                                <a:ext cx="126459" cy="11673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122601" id="Rectangle 81" o:spid="_x0000_s1026" style="width:9.95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3WAIAANcEAAAOAAAAZHJzL2Uyb0RvYy54bWysVN9vGjEMfp+0/yHK+ziOUdqiHhVqxTSp&#10;apHo1GeTS7iTcnGWBA7218/JXYH+eJp2D8GOHduf/Zmb232j2U46X6MpeD4YciaNwLI2m4L/el58&#10;u+LMBzAlaDSy4Afp+e3s65eb1k7lCCvUpXSMghg/bW3BqxDsNMu8qGQDfoBWGjIqdA0EUt0mKx20&#10;FL3R2Wg4nGQtutI6FNJ7ur3vjHyW4islRXhSysvAdMGptpBOl851PLPZDUw3DmxVi74M+IcqGqgN&#10;JT2GuocAbOvqD6GaWjj0qMJAYJOhUrWQCQOhyYfv0KwqsDJhoeZ4e2yT/39hxeNuZZeO2tBaP/Uk&#10;RhR75Zr4S/WxfWrW4dgsuQ9M0GU+mowvrjkTZMrzyeX3UWxmdnpsnQ8/JDYsCgV3NIvUItg9+NC5&#10;vrrEXB51XS5qrZNy8HfasR3Q2GjaJbacafCBLgu+SF+f7c0zbVhb8NHFeEizFkB8UhoCiY0tC+7N&#10;hjPQGyKqCC7V8ua1/5D0mcCeJR6m77PEEcg9+KqrOEXt3bSJeGSiYo/71OkorbE8LB1z2HHTW7Go&#10;KdoDoV2CIzISFFqw8ESH0kj4sJc4q9D9+ew++hNHyMpZS+Qm7L+34CRh+WmIPdf5eBy3ISnji8sR&#10;Ke7csj63mG1zhzSInFbZiiRG/6BfReWweaE9nMesZAIjKHfX5V65C93S0SYLOZ8nN9oAC+HBrKyI&#10;wWOfYh+f9y/gbM+aQBN4xNdFgOk78nS+8aXB+TagqhOzTn0lRkaFtidxs9/0uJ7nevI6/R/N/gIA&#10;AP//AwBQSwMEFAAGAAgAAAAhAKkwhajZAAAAAwEAAA8AAABkcnMvZG93bnJldi54bWxMj0FLw0AQ&#10;he+C/2EZwUuxG0WkSbMpIghSvJj24m2anSah2dmQ3Sbpv3fqRS8zDG/mvW/yzew6NdIQWs8GHpcJ&#10;KOLK25ZrA/vd+8MKVIjIFjvPZOBCATbF7U2OmfUTf9FYxlqJCYcMDTQx9pnWoWrIYVj6nli0ox8c&#10;RhmHWtsBJzF3nX5KkhftsGVJaLCnt4aqU3l2grHQ+4/LWOptfcK0/xyn7eK7Nub+bn5dg4o0x79l&#10;uOLLDRTCdPBntkF1BuSR+FuvWpqCOkhfPYMucv2fvfgBAAD//wMAUEsBAi0AFAAGAAgAAAAhALaD&#10;OJL+AAAA4QEAABMAAAAAAAAAAAAAAAAAAAAAAFtDb250ZW50X1R5cGVzXS54bWxQSwECLQAUAAYA&#10;CAAAACEAOP0h/9YAAACUAQAACwAAAAAAAAAAAAAAAAAvAQAAX3JlbHMvLnJlbHNQSwECLQAUAAYA&#10;CAAAACEAM3/md1gCAADXBAAADgAAAAAAAAAAAAAAAAAuAgAAZHJzL2Uyb0RvYy54bWxQSwECLQAU&#10;AAYACAAAACEAqTCFqNkAAAADAQAADwAAAAAAAAAAAAAAAACyBAAAZHJzL2Rvd25yZXYueG1sUEsF&#10;BgAAAAAEAAQA8wAAALgFAAAAAA==&#10;" fillcolor="window" strokecolor="windowText" strokeweight="2pt">
                      <w10:anchorlock/>
                    </v:rect>
                  </w:pict>
                </mc:Fallback>
              </mc:AlternateContent>
            </w:r>
          </w:p>
          <w:p w14:paraId="6589DC50" w14:textId="77777777" w:rsidR="00613EF7" w:rsidRPr="001D34A3" w:rsidRDefault="00613EF7" w:rsidP="00843067">
            <w:pPr>
              <w:spacing w:before="4"/>
              <w:jc w:val="center"/>
              <w:rPr>
                <w:rFonts w:ascii="Calibri" w:eastAsia="Calibri" w:hAnsi="Calibri" w:cs="Calibri"/>
                <w:color w:val="000000"/>
              </w:rPr>
            </w:pPr>
          </w:p>
        </w:tc>
        <w:tc>
          <w:tcPr>
            <w:tcW w:w="7468" w:type="dxa"/>
            <w:vMerge/>
          </w:tcPr>
          <w:p w14:paraId="74D5D1CF" w14:textId="77777777" w:rsidR="00613EF7" w:rsidRPr="001D34A3" w:rsidRDefault="00613EF7" w:rsidP="00843067">
            <w:pPr>
              <w:spacing w:before="4"/>
              <w:jc w:val="center"/>
              <w:rPr>
                <w:rFonts w:ascii="Calibri" w:eastAsia="Calibri" w:hAnsi="Calibri" w:cs="Calibri"/>
                <w:noProof/>
                <w:color w:val="000000"/>
                <w:sz w:val="29"/>
                <w:szCs w:val="29"/>
              </w:rPr>
            </w:pPr>
          </w:p>
        </w:tc>
      </w:tr>
    </w:tbl>
    <w:p w14:paraId="08A46F91" w14:textId="77777777" w:rsidR="00613EF7" w:rsidRPr="001D34A3" w:rsidRDefault="00613EF7" w:rsidP="00613EF7">
      <w:pPr>
        <w:widowControl w:val="0"/>
        <w:pBdr>
          <w:top w:val="nil"/>
          <w:left w:val="nil"/>
          <w:bottom w:val="nil"/>
          <w:right w:val="nil"/>
          <w:between w:val="nil"/>
        </w:pBdr>
        <w:tabs>
          <w:tab w:val="left" w:pos="8542"/>
        </w:tabs>
        <w:spacing w:after="0" w:line="240" w:lineRule="auto"/>
        <w:rPr>
          <w:rFonts w:ascii="Calibri" w:eastAsia="Calibri" w:hAnsi="Calibri" w:cs="Calibri"/>
          <w:color w:val="000000"/>
          <w:sz w:val="20"/>
          <w:szCs w:val="20"/>
        </w:rPr>
      </w:pPr>
    </w:p>
    <w:p w14:paraId="2758BA56" w14:textId="77777777" w:rsidR="00613EF7" w:rsidRPr="001D34A3" w:rsidRDefault="00613EF7" w:rsidP="00613EF7">
      <w:pPr>
        <w:widowControl w:val="0"/>
        <w:pBdr>
          <w:top w:val="nil"/>
          <w:left w:val="nil"/>
          <w:bottom w:val="nil"/>
          <w:right w:val="nil"/>
          <w:between w:val="nil"/>
        </w:pBdr>
        <w:tabs>
          <w:tab w:val="left" w:pos="8542"/>
        </w:tabs>
        <w:spacing w:after="0" w:line="240" w:lineRule="auto"/>
        <w:rPr>
          <w:rFonts w:ascii="Calibri" w:eastAsia="Calibri" w:hAnsi="Calibri" w:cs="Calibri"/>
          <w:color w:val="000000"/>
          <w:sz w:val="20"/>
          <w:szCs w:val="20"/>
        </w:rPr>
      </w:pPr>
    </w:p>
    <w:p w14:paraId="11F1329D" w14:textId="77777777" w:rsidR="00613EF7" w:rsidRPr="001D34A3" w:rsidRDefault="00613EF7" w:rsidP="00613EF7">
      <w:pPr>
        <w:widowControl w:val="0"/>
        <w:pBdr>
          <w:top w:val="nil"/>
          <w:left w:val="nil"/>
          <w:bottom w:val="nil"/>
          <w:right w:val="nil"/>
          <w:between w:val="nil"/>
        </w:pBdr>
        <w:tabs>
          <w:tab w:val="left" w:pos="8542"/>
        </w:tabs>
        <w:spacing w:after="0" w:line="240" w:lineRule="auto"/>
        <w:rPr>
          <w:rFonts w:ascii="Calibri" w:eastAsia="Calibri" w:hAnsi="Calibri" w:cs="Calibri"/>
          <w:color w:val="000000"/>
          <w:sz w:val="20"/>
          <w:szCs w:val="20"/>
        </w:rPr>
      </w:pPr>
      <w:r w:rsidRPr="001D34A3">
        <w:rPr>
          <w:rFonts w:ascii="Calibri" w:eastAsia="Calibri" w:hAnsi="Calibri" w:cs="Calibri"/>
          <w:color w:val="000000"/>
          <w:sz w:val="20"/>
          <w:szCs w:val="20"/>
        </w:rPr>
        <w:t xml:space="preserve">Signature, Marshal-in-Charge (Legal/SCA): </w:t>
      </w:r>
      <w:r w:rsidRPr="001D34A3">
        <w:rPr>
          <w:rFonts w:ascii="Calibri" w:eastAsia="Calibri" w:hAnsi="Calibri" w:cs="Calibri"/>
          <w:color w:val="000000"/>
          <w:sz w:val="20"/>
          <w:szCs w:val="20"/>
          <w:u w:val="single"/>
        </w:rPr>
        <w:tab/>
      </w:r>
    </w:p>
    <w:p w14:paraId="49C60B4A" w14:textId="77777777" w:rsidR="00613EF7" w:rsidRDefault="00613EF7" w:rsidP="00B8667D">
      <w:pPr>
        <w:jc w:val="center"/>
        <w:rPr>
          <w:rFonts w:ascii="Arial" w:hAnsi="Arial" w:cs="Arial"/>
          <w:noProof/>
          <w:sz w:val="40"/>
          <w:szCs w:val="40"/>
        </w:rPr>
        <w:sectPr w:rsidR="00613EF7" w:rsidSect="006E52B0">
          <w:pgSz w:w="12240" w:h="15840" w:code="1"/>
          <w:pgMar w:top="1440" w:right="1440" w:bottom="1440" w:left="1440" w:header="720" w:footer="720" w:gutter="0"/>
          <w:cols w:space="720"/>
          <w:docGrid w:linePitch="360"/>
        </w:sectPr>
      </w:pPr>
    </w:p>
    <w:p w14:paraId="2774DDB9" w14:textId="1B8CA488" w:rsidR="004A005A" w:rsidRDefault="004A005A" w:rsidP="00B8667D">
      <w:pPr>
        <w:jc w:val="center"/>
        <w:rPr>
          <w:rFonts w:ascii="Arial" w:hAnsi="Arial" w:cs="Arial"/>
          <w:noProof/>
          <w:sz w:val="40"/>
          <w:szCs w:val="40"/>
        </w:rPr>
      </w:pPr>
    </w:p>
    <w:p w14:paraId="496ADB72" w14:textId="77777777" w:rsidR="00581FD6" w:rsidRPr="008754E4" w:rsidRDefault="00581FD6" w:rsidP="00FC5EDE">
      <w:pPr>
        <w:rPr>
          <w:rFonts w:ascii="Arial" w:hAnsi="Arial" w:cs="Arial"/>
          <w:b/>
          <w:bCs/>
          <w:sz w:val="40"/>
          <w:szCs w:val="40"/>
        </w:rPr>
      </w:pPr>
      <w:r w:rsidRPr="008754E4">
        <w:rPr>
          <w:rFonts w:ascii="Arial" w:hAnsi="Arial" w:cs="Arial"/>
          <w:noProof/>
          <w:color w:val="000000"/>
          <w:sz w:val="40"/>
          <w:szCs w:val="40"/>
        </w:rPr>
        <w:drawing>
          <wp:anchor distT="0" distB="0" distL="114300" distR="114300" simplePos="0" relativeHeight="251660800" behindDoc="0" locked="0" layoutInCell="1" allowOverlap="1" wp14:anchorId="43F0932F" wp14:editId="2D2927A1">
            <wp:simplePos x="0" y="0"/>
            <wp:positionH relativeFrom="margin">
              <wp:posOffset>-494851</wp:posOffset>
            </wp:positionH>
            <wp:positionV relativeFrom="paragraph">
              <wp:posOffset>53452</wp:posOffset>
            </wp:positionV>
            <wp:extent cx="7027856" cy="7680960"/>
            <wp:effectExtent l="0" t="0" r="1905" b="0"/>
            <wp:wrapNone/>
            <wp:docPr id="33" name="Picture 33" descr="C:\Users\ablanchette\Desktop\SCA\SCA Special Project\project\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lanchette\Desktop\SCA\SCA Special Project\project\Slide1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 r="48525"/>
                    <a:stretch/>
                  </pic:blipFill>
                  <pic:spPr bwMode="auto">
                    <a:xfrm>
                      <a:off x="0" y="0"/>
                      <a:ext cx="7042311" cy="7696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718B11" w14:textId="77777777" w:rsidR="004A005A" w:rsidRPr="00A00AA0" w:rsidRDefault="004A005A" w:rsidP="004A005A">
      <w:pPr>
        <w:rPr>
          <w:rFonts w:ascii="Arial" w:hAnsi="Arial" w:cs="Arial"/>
          <w:color w:val="000000"/>
        </w:rPr>
      </w:pPr>
    </w:p>
    <w:p w14:paraId="55F0DF2B" w14:textId="77777777" w:rsidR="004A005A" w:rsidRPr="00A00AA0" w:rsidRDefault="004A005A" w:rsidP="004A005A">
      <w:pPr>
        <w:rPr>
          <w:rFonts w:ascii="Arial" w:hAnsi="Arial" w:cs="Arial"/>
          <w:color w:val="000000"/>
        </w:rPr>
      </w:pPr>
    </w:p>
    <w:p w14:paraId="14AE6637" w14:textId="77777777" w:rsidR="004A005A" w:rsidRPr="00A00AA0" w:rsidRDefault="004A005A" w:rsidP="004A005A">
      <w:pPr>
        <w:rPr>
          <w:rFonts w:ascii="Arial" w:hAnsi="Arial" w:cs="Arial"/>
          <w:color w:val="000000"/>
        </w:rPr>
      </w:pPr>
    </w:p>
    <w:p w14:paraId="01940D8C" w14:textId="77777777" w:rsidR="004A005A" w:rsidRPr="00A00AA0" w:rsidRDefault="004A005A" w:rsidP="004A005A">
      <w:pPr>
        <w:rPr>
          <w:rFonts w:ascii="Arial" w:hAnsi="Arial" w:cs="Arial"/>
          <w:color w:val="000000"/>
        </w:rPr>
      </w:pPr>
    </w:p>
    <w:p w14:paraId="27D864DD" w14:textId="77777777" w:rsidR="004A005A" w:rsidRPr="00A00AA0" w:rsidRDefault="004A005A" w:rsidP="004A005A">
      <w:pPr>
        <w:rPr>
          <w:rFonts w:ascii="Arial" w:hAnsi="Arial" w:cs="Arial"/>
          <w:color w:val="000000"/>
        </w:rPr>
      </w:pPr>
    </w:p>
    <w:p w14:paraId="33A2442F" w14:textId="77777777" w:rsidR="004A005A" w:rsidRPr="00A00AA0" w:rsidRDefault="004A005A" w:rsidP="004A005A">
      <w:pPr>
        <w:rPr>
          <w:rFonts w:ascii="Arial" w:hAnsi="Arial" w:cs="Arial"/>
          <w:color w:val="000000"/>
        </w:rPr>
      </w:pPr>
    </w:p>
    <w:p w14:paraId="731E9281" w14:textId="77777777" w:rsidR="004A005A" w:rsidRPr="00A00AA0" w:rsidRDefault="004A005A" w:rsidP="004A005A">
      <w:pPr>
        <w:rPr>
          <w:rFonts w:ascii="Arial" w:hAnsi="Arial" w:cs="Arial"/>
          <w:color w:val="000000"/>
        </w:rPr>
      </w:pPr>
    </w:p>
    <w:p w14:paraId="76E755BC" w14:textId="77777777" w:rsidR="004A005A" w:rsidRPr="00A00AA0" w:rsidRDefault="004A005A" w:rsidP="004A005A">
      <w:pPr>
        <w:rPr>
          <w:rFonts w:ascii="Arial" w:hAnsi="Arial" w:cs="Arial"/>
          <w:color w:val="000000"/>
        </w:rPr>
      </w:pPr>
    </w:p>
    <w:p w14:paraId="23D10110" w14:textId="77777777" w:rsidR="004A005A" w:rsidRPr="00A00AA0" w:rsidRDefault="004A005A" w:rsidP="004A005A">
      <w:pPr>
        <w:rPr>
          <w:rFonts w:ascii="Arial" w:hAnsi="Arial" w:cs="Arial"/>
          <w:color w:val="000000"/>
        </w:rPr>
      </w:pPr>
    </w:p>
    <w:p w14:paraId="24228EB8" w14:textId="77777777" w:rsidR="004A005A" w:rsidRPr="00A00AA0" w:rsidRDefault="004A005A" w:rsidP="004A005A">
      <w:pPr>
        <w:rPr>
          <w:rFonts w:ascii="Arial" w:hAnsi="Arial" w:cs="Arial"/>
          <w:color w:val="000000"/>
        </w:rPr>
      </w:pPr>
    </w:p>
    <w:p w14:paraId="5CC9DC65" w14:textId="77777777" w:rsidR="004A005A" w:rsidRPr="00A00AA0" w:rsidRDefault="004A005A" w:rsidP="004A005A">
      <w:pPr>
        <w:rPr>
          <w:rFonts w:ascii="Arial" w:hAnsi="Arial" w:cs="Arial"/>
          <w:color w:val="000000"/>
        </w:rPr>
      </w:pPr>
    </w:p>
    <w:p w14:paraId="4718E755" w14:textId="77777777" w:rsidR="004A005A" w:rsidRPr="00A00AA0" w:rsidRDefault="004A005A" w:rsidP="004A005A">
      <w:pPr>
        <w:rPr>
          <w:rFonts w:ascii="Arial" w:hAnsi="Arial" w:cs="Arial"/>
          <w:color w:val="000000"/>
        </w:rPr>
      </w:pPr>
    </w:p>
    <w:p w14:paraId="216F7D26" w14:textId="77777777" w:rsidR="004A005A" w:rsidRPr="00A00AA0" w:rsidRDefault="004A005A" w:rsidP="004A005A">
      <w:pPr>
        <w:rPr>
          <w:rFonts w:ascii="Arial" w:hAnsi="Arial" w:cs="Arial"/>
          <w:color w:val="000000"/>
        </w:rPr>
      </w:pPr>
    </w:p>
    <w:p w14:paraId="4D20E967"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02A70304"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5C2B67D3"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083AEC6A"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578C520F"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D34E217"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0D261A0"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1F805BA"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30078CC"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4272E35"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E248A16"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AD237F1"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DB92377"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2928370"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9C95F96"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D650018"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6C16345"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240A4401"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8DFB075"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8814707"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28EBF2C"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0948B68E"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45902892" w14:textId="77777777" w:rsidR="004A005A" w:rsidRPr="00A00AA0" w:rsidRDefault="00181D85" w:rsidP="004A005A">
      <w:pPr>
        <w:autoSpaceDE w:val="0"/>
        <w:autoSpaceDN w:val="0"/>
        <w:adjustRightInd w:val="0"/>
        <w:spacing w:after="0" w:line="240" w:lineRule="auto"/>
        <w:rPr>
          <w:rFonts w:ascii="Arial" w:hAnsi="Arial" w:cs="Arial"/>
          <w:color w:val="7030A0"/>
          <w:sz w:val="20"/>
          <w:szCs w:val="20"/>
        </w:rPr>
      </w:pPr>
      <w:r>
        <w:rPr>
          <w:rFonts w:ascii="Arial" w:hAnsi="Arial" w:cs="Arial"/>
          <w:noProof/>
          <w:color w:val="7030A0"/>
          <w:sz w:val="20"/>
          <w:szCs w:val="20"/>
        </w:rPr>
        <w:lastRenderedPageBreak/>
        <w:drawing>
          <wp:inline distT="0" distB="0" distL="0" distR="0" wp14:anchorId="0938A454" wp14:editId="1EE228DA">
            <wp:extent cx="8244015" cy="6122726"/>
            <wp:effectExtent l="0" t="63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8244015" cy="6122726"/>
                    </a:xfrm>
                    <a:prstGeom prst="rect">
                      <a:avLst/>
                    </a:prstGeom>
                    <a:noFill/>
                    <a:ln>
                      <a:noFill/>
                    </a:ln>
                  </pic:spPr>
                </pic:pic>
              </a:graphicData>
            </a:graphic>
          </wp:inline>
        </w:drawing>
      </w:r>
    </w:p>
    <w:p w14:paraId="467151B7" w14:textId="77777777" w:rsidR="004A005A" w:rsidRPr="00A00AA0" w:rsidRDefault="00181D85" w:rsidP="004A005A">
      <w:pPr>
        <w:autoSpaceDE w:val="0"/>
        <w:autoSpaceDN w:val="0"/>
        <w:adjustRightInd w:val="0"/>
        <w:spacing w:after="0" w:line="240" w:lineRule="auto"/>
        <w:rPr>
          <w:rFonts w:ascii="Arial" w:hAnsi="Arial" w:cs="Arial"/>
          <w:color w:val="7030A0"/>
          <w:sz w:val="20"/>
          <w:szCs w:val="20"/>
        </w:rPr>
      </w:pPr>
      <w:r w:rsidRPr="00A00AA0">
        <w:rPr>
          <w:rFonts w:ascii="Arial" w:hAnsi="Arial" w:cs="Arial"/>
          <w:noProof/>
          <w:color w:val="7030A0"/>
          <w:sz w:val="20"/>
          <w:szCs w:val="20"/>
        </w:rPr>
        <w:lastRenderedPageBreak/>
        <w:drawing>
          <wp:anchor distT="0" distB="0" distL="114300" distR="114300" simplePos="0" relativeHeight="251665920" behindDoc="0" locked="0" layoutInCell="1" allowOverlap="1" wp14:anchorId="1C808512" wp14:editId="6545F31B">
            <wp:simplePos x="0" y="0"/>
            <wp:positionH relativeFrom="margin">
              <wp:posOffset>-669925</wp:posOffset>
            </wp:positionH>
            <wp:positionV relativeFrom="paragraph">
              <wp:posOffset>-704850</wp:posOffset>
            </wp:positionV>
            <wp:extent cx="7303135" cy="9595485"/>
            <wp:effectExtent l="0" t="0" r="0" b="5715"/>
            <wp:wrapNone/>
            <wp:docPr id="35" name="Picture 35" descr="C:\Users\ablanchette\Desktop\SCA\SCA Special Project\project\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lanchette\Desktop\SCA\SCA Special Project\project\Slide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03135" cy="959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8A9CF"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587712E2"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B1C5A24"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9BB0273"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5659DADB"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502DDEAC"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0AC44188"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2612B81A"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72D920A"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A48663E"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68745D7"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E8F49D5"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A104C9E"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E5813E0"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3FF6759"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482C7542"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C9B3A18"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A1091BF"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08B41CF0"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00C6E0C8"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8AA17F8"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0667197"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552093C2"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5DD15483"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42A41A07"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2C8762B9"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0E3276D"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056C60BC"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29C7C17F"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F56FDA0"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74CD0D1"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58F3DF21"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EC3E2E9"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5BE4CA07"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3275006"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4635DC15"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B48ECAB"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57AC2A32"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02DBA459"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F3C9830"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2A74993"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6BE589B"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F5A01BC"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B015173"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C9EA5E7"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D4F9C4E"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222C5340"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9827BEB"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DD8ACA7"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C646B0B"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36B5FCE"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94767BB"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4363618D"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56A2385C"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28590EF8"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BA008FF" w14:textId="77777777" w:rsidR="002C5720" w:rsidRDefault="00181D85" w:rsidP="00181D85">
      <w:pPr>
        <w:autoSpaceDE w:val="0"/>
        <w:autoSpaceDN w:val="0"/>
        <w:adjustRightInd w:val="0"/>
        <w:spacing w:after="0" w:line="240" w:lineRule="auto"/>
        <w:rPr>
          <w:rFonts w:ascii="Arial" w:hAnsi="Arial" w:cs="Arial"/>
          <w:color w:val="7030A0"/>
          <w:sz w:val="20"/>
          <w:szCs w:val="20"/>
        </w:rPr>
      </w:pPr>
      <w:r>
        <w:rPr>
          <w:rFonts w:ascii="Arial" w:hAnsi="Arial" w:cs="Arial"/>
          <w:noProof/>
          <w:color w:val="7030A0"/>
          <w:sz w:val="20"/>
          <w:szCs w:val="20"/>
        </w:rPr>
        <w:lastRenderedPageBreak/>
        <w:drawing>
          <wp:inline distT="0" distB="0" distL="0" distR="0" wp14:anchorId="3AD6B89A" wp14:editId="478C50B0">
            <wp:extent cx="8319213" cy="6218693"/>
            <wp:effectExtent l="254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8319213" cy="6218693"/>
                    </a:xfrm>
                    <a:prstGeom prst="rect">
                      <a:avLst/>
                    </a:prstGeom>
                    <a:noFill/>
                    <a:ln>
                      <a:noFill/>
                    </a:ln>
                  </pic:spPr>
                </pic:pic>
              </a:graphicData>
            </a:graphic>
          </wp:inline>
        </w:drawing>
      </w:r>
    </w:p>
    <w:p w14:paraId="458614B9"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43D5E13D" w14:textId="77777777" w:rsidR="004A005A" w:rsidRPr="00A00AA0" w:rsidRDefault="00581FD6" w:rsidP="004A005A">
      <w:pPr>
        <w:autoSpaceDE w:val="0"/>
        <w:autoSpaceDN w:val="0"/>
        <w:adjustRightInd w:val="0"/>
        <w:spacing w:after="0" w:line="240" w:lineRule="auto"/>
        <w:rPr>
          <w:rFonts w:ascii="Arial" w:hAnsi="Arial" w:cs="Arial"/>
          <w:color w:val="7030A0"/>
          <w:sz w:val="20"/>
          <w:szCs w:val="20"/>
        </w:rPr>
      </w:pPr>
      <w:r w:rsidRPr="00A00AA0">
        <w:rPr>
          <w:rFonts w:ascii="Arial" w:hAnsi="Arial" w:cs="Arial"/>
          <w:noProof/>
          <w:color w:val="7030A0"/>
          <w:sz w:val="20"/>
          <w:szCs w:val="20"/>
        </w:rPr>
        <w:drawing>
          <wp:anchor distT="0" distB="0" distL="114300" distR="114300" simplePos="0" relativeHeight="251667968" behindDoc="0" locked="0" layoutInCell="1" allowOverlap="1" wp14:anchorId="4DD7360D" wp14:editId="6D004FC5">
            <wp:simplePos x="0" y="0"/>
            <wp:positionH relativeFrom="margin">
              <wp:posOffset>-571500</wp:posOffset>
            </wp:positionH>
            <wp:positionV relativeFrom="paragraph">
              <wp:posOffset>-653415</wp:posOffset>
            </wp:positionV>
            <wp:extent cx="7103110" cy="9362440"/>
            <wp:effectExtent l="0" t="0" r="2540" b="0"/>
            <wp:wrapNone/>
            <wp:docPr id="36" name="Picture 36" descr="C:\Users\ablanchette\Desktop\SCA\SCA Special Project\project\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lanchette\Desktop\SCA\SCA Special Project\project\Slide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03110" cy="936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EA770"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BDA826D"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48CA6A7C"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863FD8D"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4F02D048"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9FD2DA1"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40CC3A4D"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5E57A61"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F94D658"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0BEFD898"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0B5504FB"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57ACC8C7"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A9F71F5"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1E37A8D"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EE1560E"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5AF210A"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0A936131"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53043F22"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4F6ED3E"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FF840F5"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21E0E440"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4BA13ECB"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03F2DFE5"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784081F"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F383C04"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B634C7A"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5B79DB28"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CD96AAA"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BDDF37E"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3CD30CCE"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079F0133"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79FDA424" w14:textId="74B2E20A"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28EF623" w14:textId="7E98883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1855656" w14:textId="0234196E"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434DEEDE" w14:textId="76D2EC26"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FD19B62" w14:textId="4319141F"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4742C52F" w14:textId="63173740"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79379F5"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1FBA9CB3" w14:textId="77777777"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551A39B2" w14:textId="0967B7F5"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A24441E" w14:textId="31DF1E6A"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0C5626AB" w14:textId="1C74B02D" w:rsidR="004A005A" w:rsidRPr="00A00AA0" w:rsidRDefault="004A005A" w:rsidP="004A005A">
      <w:pPr>
        <w:autoSpaceDE w:val="0"/>
        <w:autoSpaceDN w:val="0"/>
        <w:adjustRightInd w:val="0"/>
        <w:spacing w:after="0" w:line="240" w:lineRule="auto"/>
        <w:rPr>
          <w:rFonts w:ascii="Arial" w:hAnsi="Arial" w:cs="Arial"/>
          <w:color w:val="7030A0"/>
          <w:sz w:val="20"/>
          <w:szCs w:val="20"/>
        </w:rPr>
      </w:pPr>
    </w:p>
    <w:p w14:paraId="60161395" w14:textId="439781A1" w:rsidR="004A005A" w:rsidRPr="00A00AA0" w:rsidRDefault="0031263C" w:rsidP="00581FD6">
      <w:pPr>
        <w:rPr>
          <w:rFonts w:ascii="Arial" w:hAnsi="Arial" w:cs="Arial"/>
          <w:color w:val="7030A0"/>
          <w:sz w:val="20"/>
          <w:szCs w:val="20"/>
        </w:rPr>
      </w:pPr>
      <w:r>
        <w:rPr>
          <w:rFonts w:ascii="Arial" w:hAnsi="Arial" w:cs="Arial"/>
          <w:noProof/>
          <w:color w:val="7030A0"/>
          <w:sz w:val="20"/>
          <w:szCs w:val="20"/>
        </w:rPr>
        <mc:AlternateContent>
          <mc:Choice Requires="wps">
            <w:drawing>
              <wp:anchor distT="0" distB="0" distL="114300" distR="114300" simplePos="0" relativeHeight="251655680" behindDoc="0" locked="0" layoutInCell="1" allowOverlap="1" wp14:anchorId="3709063A" wp14:editId="40011E9E">
                <wp:simplePos x="0" y="0"/>
                <wp:positionH relativeFrom="column">
                  <wp:posOffset>1593402</wp:posOffset>
                </wp:positionH>
                <wp:positionV relativeFrom="paragraph">
                  <wp:posOffset>578521</wp:posOffset>
                </wp:positionV>
                <wp:extent cx="2966720" cy="271079"/>
                <wp:effectExtent l="0" t="4445" r="19685" b="19685"/>
                <wp:wrapNone/>
                <wp:docPr id="6" name="Text Box 6"/>
                <wp:cNvGraphicFramePr/>
                <a:graphic xmlns:a="http://schemas.openxmlformats.org/drawingml/2006/main">
                  <a:graphicData uri="http://schemas.microsoft.com/office/word/2010/wordprocessingShape">
                    <wps:wsp>
                      <wps:cNvSpPr txBox="1"/>
                      <wps:spPr>
                        <a:xfrm rot="5400000">
                          <a:off x="0" y="0"/>
                          <a:ext cx="2966720" cy="271079"/>
                        </a:xfrm>
                        <a:prstGeom prst="rect">
                          <a:avLst/>
                        </a:prstGeom>
                        <a:solidFill>
                          <a:schemeClr val="lt1"/>
                        </a:solidFill>
                        <a:ln w="6350">
                          <a:solidFill>
                            <a:prstClr val="black"/>
                          </a:solidFill>
                        </a:ln>
                      </wps:spPr>
                      <wps:txbx>
                        <w:txbxContent>
                          <w:p w14:paraId="738409BC" w14:textId="3B9A6D4E" w:rsidR="0031263C" w:rsidRPr="0031263C" w:rsidRDefault="0031263C" w:rsidP="0031263C">
                            <w:pPr>
                              <w:jc w:val="center"/>
                              <w:rPr>
                                <w:rFonts w:ascii="Times New Roman" w:hAnsi="Times New Roman" w:cs="Times New Roman"/>
                                <w:b/>
                                <w:bCs/>
                                <w:sz w:val="24"/>
                                <w:szCs w:val="24"/>
                              </w:rPr>
                            </w:pPr>
                            <w:r w:rsidRPr="0031263C">
                              <w:rPr>
                                <w:rFonts w:ascii="Times New Roman" w:hAnsi="Times New Roman" w:cs="Times New Roman"/>
                                <w:b/>
                                <w:bCs/>
                                <w:sz w:val="24"/>
                                <w:szCs w:val="24"/>
                              </w:rPr>
                              <w:t>Sequence of Pairings (down, then across)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9063A" id="Text Box 6" o:spid="_x0000_s1027" type="#_x0000_t202" style="position:absolute;margin-left:125.45pt;margin-top:45.55pt;width:233.6pt;height:21.3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PxPwIAAJEEAAAOAAAAZHJzL2Uyb0RvYy54bWysVFFv2jAQfp+0/2D5fSQwoCUiVIyKaRJq&#10;K9Gpz8ZxiDXH59mGhP36nZ1AabenaXmwzr7Pn+++u8v8rq0VOQrrJOicDgcpJUJzKKTe5/T78/rT&#10;LSXOM10wBVrk9CQcvVt8/DBvTCZGUIEqhCVIol3WmJxW3pssSRyvRM3cAIzQ6CzB1szj1u6TwrIG&#10;2WuVjNJ0mjRgC2OBC+fw9L5z0kXkL0vB/WNZOuGJyinG5uNq47oLa7KYs2xvmakk78Ng/xBFzaTG&#10;Ry9U98wzcrDyD6pacgsOSj/gUCdQlpKLmANmM0zfZbOtmBExFxTHmYtM7v/R8ofj1jxZ4tsv0GIB&#10;gyCNcZnDw5BPW9qaWEDdJuM0fDFLjJsgGgU9XUQUrSccD0ez6fRmhC6OvtHNML2ZBdKk4wqcxjr/&#10;VUBNgpFTi0WKrOy4cb6DniEB7kDJYi2VipvQGGKlLDkyLKnyMWIkf4NSmjQ5nX6edOG+8QXqy/2d&#10;YvxHH94VCvmUxphflQiWb3ctkcWVSjsoTihe1AczdoavJdJvmPNPzGIj4SEOh3/EpVSAMUFvUVKB&#10;/fW384DH+qKXkgYbM6fu54FZQYn6prHys+F4jLQ+bsaTKLW99uyuPfpQrwCFGsbooomXrVdns7RQ&#10;v+AMLcOr6GKa49s59Wdz5btxwRnkYrmMIOxdw/xGbw0P1OeiPrcvzJq+rB4b4gHOLcyyd9XtsOGm&#10;huXBQylj6YPOnaq9/Nj3sXn6GQ2Ddb2PqNc/yeI3AAAA//8DAFBLAwQUAAYACAAAACEAZaPh2eEA&#10;AAAMAQAADwAAAGRycy9kb3ducmV2LnhtbEyPTUvDQBCG74L/YRnBW7vZJg2SZlKqoDcRa0GP2+w2&#10;Cd2PkN006b93PNnbDPPwzvOW29kadtFD6LxDEMsEmHa1V51rEA5fr4snYCFKp6TxTiNcdYBtdX9X&#10;ykL5yX3qyz42jEJcKCRCG2NfcB7qVlsZlr7Xjm4nP1gZaR0argY5Ubg1fJUkObeyc/Shlb1+aXV9&#10;3o8W4dxM72/js2iuH7vDTz1nIv3ODOLjw7zbAIt6jv8w/OmTOlTkdPSjU4EZhCxPBaEIC7ESNBGy&#10;TtbU5oiQZrkAXpX8tkT1CwAA//8DAFBLAQItABQABgAIAAAAIQC2gziS/gAAAOEBAAATAAAAAAAA&#10;AAAAAAAAAAAAAABbQ29udGVudF9UeXBlc10ueG1sUEsBAi0AFAAGAAgAAAAhADj9If/WAAAAlAEA&#10;AAsAAAAAAAAAAAAAAAAALwEAAF9yZWxzLy5yZWxzUEsBAi0AFAAGAAgAAAAhAJNw4/E/AgAAkQQA&#10;AA4AAAAAAAAAAAAAAAAALgIAAGRycy9lMm9Eb2MueG1sUEsBAi0AFAAGAAgAAAAhAGWj4dnhAAAA&#10;DAEAAA8AAAAAAAAAAAAAAAAAmQQAAGRycy9kb3ducmV2LnhtbFBLBQYAAAAABAAEAPMAAACnBQAA&#10;AAA=&#10;" fillcolor="white [3201]" strokeweight=".5pt">
                <v:textbox>
                  <w:txbxContent>
                    <w:p w14:paraId="738409BC" w14:textId="3B9A6D4E" w:rsidR="0031263C" w:rsidRPr="0031263C" w:rsidRDefault="0031263C" w:rsidP="0031263C">
                      <w:pPr>
                        <w:jc w:val="center"/>
                        <w:rPr>
                          <w:rFonts w:ascii="Times New Roman" w:hAnsi="Times New Roman" w:cs="Times New Roman"/>
                          <w:b/>
                          <w:bCs/>
                          <w:sz w:val="24"/>
                          <w:szCs w:val="24"/>
                        </w:rPr>
                      </w:pPr>
                      <w:r w:rsidRPr="0031263C">
                        <w:rPr>
                          <w:rFonts w:ascii="Times New Roman" w:hAnsi="Times New Roman" w:cs="Times New Roman"/>
                          <w:b/>
                          <w:bCs/>
                          <w:sz w:val="24"/>
                          <w:szCs w:val="24"/>
                        </w:rPr>
                        <w:t>Sequence of Pairings (down, then across)</w:t>
                      </w:r>
                    </w:p>
                  </w:txbxContent>
                </v:textbox>
              </v:shape>
            </w:pict>
          </mc:Fallback>
        </mc:AlternateContent>
      </w:r>
    </w:p>
    <w:sectPr w:rsidR="004A005A" w:rsidRPr="00A00AA0" w:rsidSect="00CD014D">
      <w:footerReference w:type="default" r:id="rId33"/>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46A2F" w14:textId="77777777" w:rsidR="002520E9" w:rsidRDefault="002520E9" w:rsidP="00B8667D">
      <w:pPr>
        <w:spacing w:after="0" w:line="240" w:lineRule="auto"/>
      </w:pPr>
      <w:r>
        <w:separator/>
      </w:r>
    </w:p>
  </w:endnote>
  <w:endnote w:type="continuationSeparator" w:id="0">
    <w:p w14:paraId="57FE48AD" w14:textId="77777777" w:rsidR="002520E9" w:rsidRDefault="002520E9" w:rsidP="00B86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BF21D" w14:textId="470E4DCF" w:rsidR="00D54765" w:rsidRDefault="00D54765" w:rsidP="002A069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250117"/>
      <w:docPartObj>
        <w:docPartGallery w:val="Page Numbers (Bottom of Page)"/>
        <w:docPartUnique/>
      </w:docPartObj>
    </w:sdtPr>
    <w:sdtEndPr/>
    <w:sdtContent>
      <w:sdt>
        <w:sdtPr>
          <w:id w:val="35239709"/>
          <w:docPartObj>
            <w:docPartGallery w:val="Page Numbers (Top of Page)"/>
            <w:docPartUnique/>
          </w:docPartObj>
        </w:sdtPr>
        <w:sdtEndPr/>
        <w:sdtContent>
          <w:p w14:paraId="1878B7ED" w14:textId="73D69660" w:rsidR="005728DF" w:rsidRDefault="005728DF" w:rsidP="005728DF">
            <w:pPr>
              <w:pStyle w:val="Footer"/>
              <w:jc w:val="right"/>
            </w:pPr>
            <w:r w:rsidRPr="0075039D">
              <w:rPr>
                <w:rFonts w:ascii="Arial" w:hAnsi="Arial" w:cs="Arial"/>
                <w:sz w:val="24"/>
                <w:szCs w:val="24"/>
              </w:rPr>
              <w:t xml:space="preserve">Page </w:t>
            </w:r>
            <w:r w:rsidRPr="0075039D">
              <w:rPr>
                <w:rFonts w:ascii="Arial" w:hAnsi="Arial" w:cs="Arial"/>
                <w:b/>
                <w:bCs/>
                <w:sz w:val="24"/>
                <w:szCs w:val="24"/>
              </w:rPr>
              <w:fldChar w:fldCharType="begin"/>
            </w:r>
            <w:r w:rsidRPr="0075039D">
              <w:rPr>
                <w:rFonts w:ascii="Arial" w:hAnsi="Arial" w:cs="Arial"/>
                <w:b/>
                <w:bCs/>
                <w:sz w:val="24"/>
                <w:szCs w:val="24"/>
              </w:rPr>
              <w:instrText xml:space="preserve"> PAGE </w:instrText>
            </w:r>
            <w:r w:rsidRPr="0075039D">
              <w:rPr>
                <w:rFonts w:ascii="Arial" w:hAnsi="Arial" w:cs="Arial"/>
                <w:b/>
                <w:bCs/>
                <w:sz w:val="24"/>
                <w:szCs w:val="24"/>
              </w:rPr>
              <w:fldChar w:fldCharType="separate"/>
            </w:r>
            <w:r>
              <w:rPr>
                <w:rFonts w:ascii="Arial" w:hAnsi="Arial" w:cs="Arial"/>
                <w:b/>
                <w:bCs/>
                <w:sz w:val="24"/>
                <w:szCs w:val="24"/>
              </w:rPr>
              <w:t>3</w:t>
            </w:r>
            <w:r w:rsidRPr="0075039D">
              <w:rPr>
                <w:rFonts w:ascii="Arial" w:hAnsi="Arial" w:cs="Arial"/>
                <w:b/>
                <w:bCs/>
                <w:sz w:val="24"/>
                <w:szCs w:val="24"/>
              </w:rPr>
              <w:fldChar w:fldCharType="end"/>
            </w:r>
            <w:r>
              <w:rPr>
                <w:rFonts w:ascii="Arial" w:hAnsi="Arial" w:cs="Arial"/>
                <w:b/>
                <w:bCs/>
                <w:sz w:val="24"/>
                <w:szCs w:val="24"/>
              </w:rPr>
              <w:t xml:space="preserve"> </w:t>
            </w:r>
            <w:r w:rsidRPr="0075039D">
              <w:rPr>
                <w:rFonts w:ascii="Arial" w:hAnsi="Arial" w:cs="Arial"/>
                <w:sz w:val="24"/>
                <w:szCs w:val="24"/>
              </w:rPr>
              <w:t>of</w:t>
            </w:r>
            <w:r>
              <w:rPr>
                <w:rFonts w:ascii="Arial" w:hAnsi="Arial" w:cs="Arial"/>
                <w:b/>
                <w:bCs/>
                <w:sz w:val="24"/>
                <w:szCs w:val="24"/>
              </w:rPr>
              <w:t xml:space="preserve"> </w:t>
            </w:r>
            <w:r w:rsidR="0025792A">
              <w:rPr>
                <w:rFonts w:ascii="Arial" w:hAnsi="Arial" w:cs="Arial"/>
                <w:b/>
                <w:bCs/>
                <w:color w:val="FF0000"/>
                <w:sz w:val="24"/>
                <w:szCs w:val="24"/>
              </w:rPr>
              <w:t>1</w:t>
            </w:r>
            <w:r w:rsidR="002375E4">
              <w:rPr>
                <w:rFonts w:ascii="Arial" w:hAnsi="Arial" w:cs="Arial"/>
                <w:b/>
                <w:bCs/>
                <w:color w:val="FF0000"/>
                <w:sz w:val="24"/>
                <w:szCs w:val="24"/>
              </w:rPr>
              <w:t>4</w:t>
            </w:r>
          </w:p>
        </w:sdtContent>
      </w:sdt>
    </w:sdtContent>
  </w:sdt>
  <w:p w14:paraId="6A34CC59" w14:textId="77777777" w:rsidR="005728DF" w:rsidRPr="00F70F75" w:rsidRDefault="005728DF" w:rsidP="005728DF">
    <w:pPr>
      <w:spacing w:after="0" w:line="240" w:lineRule="auto"/>
      <w:ind w:right="-20"/>
      <w:jc w:val="center"/>
      <w:rPr>
        <w:rFonts w:ascii="Arial" w:eastAsia="Calibri" w:hAnsi="Arial" w:cs="Arial"/>
        <w:position w:val="1"/>
      </w:rPr>
    </w:pPr>
    <w:r w:rsidRPr="00F70F75">
      <w:rPr>
        <w:rFonts w:ascii="Arial" w:eastAsia="Calibri" w:hAnsi="Arial" w:cs="Arial"/>
        <w:position w:val="1"/>
      </w:rPr>
      <w:t>Atlantian Book of the Horse</w:t>
    </w:r>
    <w:r>
      <w:rPr>
        <w:rFonts w:ascii="Arial" w:eastAsia="Calibri" w:hAnsi="Arial" w:cs="Arial"/>
        <w:position w:val="1"/>
      </w:rPr>
      <w:t xml:space="preserve"> Supplemental</w:t>
    </w:r>
  </w:p>
  <w:p w14:paraId="06905697" w14:textId="77777777" w:rsidR="005728DF" w:rsidRPr="0075039D" w:rsidRDefault="005728DF" w:rsidP="005728DF">
    <w:pPr>
      <w:pStyle w:val="Footer"/>
      <w:jc w:val="center"/>
      <w:rPr>
        <w:rFonts w:ascii="Arial" w:hAnsi="Arial" w:cs="Arial"/>
        <w:sz w:val="24"/>
        <w:szCs w:val="24"/>
      </w:rPr>
    </w:pPr>
    <w:r w:rsidRPr="0075039D">
      <w:rPr>
        <w:rFonts w:ascii="Arial" w:hAnsi="Arial" w:cs="Arial"/>
        <w:sz w:val="24"/>
        <w:szCs w:val="24"/>
      </w:rPr>
      <w:t>May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619971"/>
      <w:docPartObj>
        <w:docPartGallery w:val="Page Numbers (Bottom of Page)"/>
        <w:docPartUnique/>
      </w:docPartObj>
    </w:sdtPr>
    <w:sdtEndPr/>
    <w:sdtContent>
      <w:sdt>
        <w:sdtPr>
          <w:id w:val="-93703984"/>
          <w:docPartObj>
            <w:docPartGallery w:val="Page Numbers (Top of Page)"/>
            <w:docPartUnique/>
          </w:docPartObj>
        </w:sdtPr>
        <w:sdtEndPr/>
        <w:sdtContent>
          <w:p w14:paraId="7611D958" w14:textId="1C66CB32" w:rsidR="002A069B" w:rsidRDefault="002A069B" w:rsidP="00D54765">
            <w:pPr>
              <w:pStyle w:val="Footer"/>
              <w:jc w:val="right"/>
            </w:pPr>
            <w:r w:rsidRPr="0075039D">
              <w:rPr>
                <w:rFonts w:ascii="Arial" w:hAnsi="Arial" w:cs="Arial"/>
                <w:sz w:val="24"/>
                <w:szCs w:val="24"/>
              </w:rPr>
              <w:t xml:space="preserve">Page </w:t>
            </w:r>
            <w:r w:rsidRPr="0075039D">
              <w:rPr>
                <w:rFonts w:ascii="Arial" w:hAnsi="Arial" w:cs="Arial"/>
                <w:b/>
                <w:bCs/>
                <w:sz w:val="24"/>
                <w:szCs w:val="24"/>
              </w:rPr>
              <w:fldChar w:fldCharType="begin"/>
            </w:r>
            <w:r w:rsidRPr="0075039D">
              <w:rPr>
                <w:rFonts w:ascii="Arial" w:hAnsi="Arial" w:cs="Arial"/>
                <w:b/>
                <w:bCs/>
                <w:sz w:val="24"/>
                <w:szCs w:val="24"/>
              </w:rPr>
              <w:instrText xml:space="preserve"> PAGE </w:instrText>
            </w:r>
            <w:r w:rsidRPr="0075039D">
              <w:rPr>
                <w:rFonts w:ascii="Arial" w:hAnsi="Arial" w:cs="Arial"/>
                <w:b/>
                <w:bCs/>
                <w:sz w:val="24"/>
                <w:szCs w:val="24"/>
              </w:rPr>
              <w:fldChar w:fldCharType="separate"/>
            </w:r>
            <w:r>
              <w:rPr>
                <w:rFonts w:ascii="Arial" w:hAnsi="Arial" w:cs="Arial"/>
                <w:b/>
                <w:bCs/>
                <w:sz w:val="24"/>
                <w:szCs w:val="24"/>
              </w:rPr>
              <w:t>2</w:t>
            </w:r>
            <w:r w:rsidRPr="0075039D">
              <w:rPr>
                <w:rFonts w:ascii="Arial" w:hAnsi="Arial" w:cs="Arial"/>
                <w:b/>
                <w:bCs/>
                <w:sz w:val="24"/>
                <w:szCs w:val="24"/>
              </w:rPr>
              <w:fldChar w:fldCharType="end"/>
            </w:r>
            <w:r>
              <w:rPr>
                <w:rFonts w:ascii="Arial" w:hAnsi="Arial" w:cs="Arial"/>
                <w:b/>
                <w:bCs/>
                <w:sz w:val="24"/>
                <w:szCs w:val="24"/>
              </w:rPr>
              <w:t xml:space="preserve"> </w:t>
            </w:r>
            <w:r w:rsidRPr="0075039D">
              <w:rPr>
                <w:rFonts w:ascii="Arial" w:hAnsi="Arial" w:cs="Arial"/>
                <w:sz w:val="24"/>
                <w:szCs w:val="24"/>
              </w:rPr>
              <w:t>of</w:t>
            </w:r>
            <w:r>
              <w:rPr>
                <w:rFonts w:ascii="Arial" w:hAnsi="Arial" w:cs="Arial"/>
                <w:b/>
                <w:bCs/>
                <w:sz w:val="24"/>
                <w:szCs w:val="24"/>
              </w:rPr>
              <w:t xml:space="preserve"> </w:t>
            </w:r>
            <w:r w:rsidR="0025792A" w:rsidRPr="00B72290">
              <w:rPr>
                <w:rFonts w:ascii="Arial" w:hAnsi="Arial" w:cs="Arial"/>
                <w:b/>
                <w:bCs/>
                <w:sz w:val="24"/>
                <w:szCs w:val="24"/>
              </w:rPr>
              <w:t>1</w:t>
            </w:r>
            <w:r w:rsidR="002375E4" w:rsidRPr="00B72290">
              <w:rPr>
                <w:rFonts w:ascii="Arial" w:hAnsi="Arial" w:cs="Arial"/>
                <w:b/>
                <w:bCs/>
                <w:sz w:val="24"/>
                <w:szCs w:val="24"/>
              </w:rPr>
              <w:t>4</w:t>
            </w:r>
          </w:p>
        </w:sdtContent>
      </w:sdt>
    </w:sdtContent>
  </w:sdt>
  <w:p w14:paraId="25CBF9B5" w14:textId="77777777" w:rsidR="002A069B" w:rsidRPr="00F70F75" w:rsidRDefault="002A069B" w:rsidP="00D54765">
    <w:pPr>
      <w:spacing w:after="0" w:line="240" w:lineRule="auto"/>
      <w:ind w:right="-20"/>
      <w:jc w:val="center"/>
      <w:rPr>
        <w:rFonts w:ascii="Arial" w:eastAsia="Calibri" w:hAnsi="Arial" w:cs="Arial"/>
        <w:position w:val="1"/>
      </w:rPr>
    </w:pPr>
    <w:r w:rsidRPr="00F70F75">
      <w:rPr>
        <w:rFonts w:ascii="Arial" w:eastAsia="Calibri" w:hAnsi="Arial" w:cs="Arial"/>
        <w:position w:val="1"/>
      </w:rPr>
      <w:t>Atlantian Book of the Horse</w:t>
    </w:r>
    <w:r>
      <w:rPr>
        <w:rFonts w:ascii="Arial" w:eastAsia="Calibri" w:hAnsi="Arial" w:cs="Arial"/>
        <w:position w:val="1"/>
      </w:rPr>
      <w:t xml:space="preserve"> Supplemental</w:t>
    </w:r>
  </w:p>
  <w:p w14:paraId="1D376E98" w14:textId="77777777" w:rsidR="002A069B" w:rsidRPr="0075039D" w:rsidRDefault="002A069B" w:rsidP="00D54765">
    <w:pPr>
      <w:pStyle w:val="Footer"/>
      <w:jc w:val="center"/>
      <w:rPr>
        <w:rFonts w:ascii="Arial" w:hAnsi="Arial" w:cs="Arial"/>
        <w:sz w:val="24"/>
        <w:szCs w:val="24"/>
      </w:rPr>
    </w:pPr>
    <w:r w:rsidRPr="0075039D">
      <w:rPr>
        <w:rFonts w:ascii="Arial" w:hAnsi="Arial" w:cs="Arial"/>
        <w:sz w:val="24"/>
        <w:szCs w:val="24"/>
      </w:rPr>
      <w:t>May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472C" w14:textId="77777777" w:rsidR="00A635A2" w:rsidRDefault="00A635A2" w:rsidP="00A635A2">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9826D" w14:textId="7C674D24" w:rsidR="006E52B0" w:rsidRDefault="006E52B0" w:rsidP="006E52B0">
    <w:pPr>
      <w:pStyle w:val="Footer"/>
      <w:jc w:val="right"/>
    </w:pPr>
    <w:r>
      <w:t xml:space="preserve">Sheet </w:t>
    </w:r>
    <w:r>
      <w:fldChar w:fldCharType="begin"/>
    </w:r>
    <w:r>
      <w:instrText xml:space="preserve"> PAGE   \* MERGEFORMAT </w:instrText>
    </w:r>
    <w:r>
      <w:fldChar w:fldCharType="separate"/>
    </w:r>
    <w:r>
      <w:rPr>
        <w:noProof/>
      </w:rPr>
      <w:t>1</w:t>
    </w:r>
    <w:r>
      <w:rPr>
        <w:noProof/>
      </w:rPr>
      <w:fldChar w:fldCharType="end"/>
    </w:r>
    <w:r>
      <w:rPr>
        <w:noProof/>
      </w:rPr>
      <w:t xml:space="preserve"> of 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57CE" w14:textId="0A91F0E7" w:rsidR="006E52B0" w:rsidRDefault="006E52B0" w:rsidP="006E52B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DE368" w14:textId="77777777" w:rsidR="002520E9" w:rsidRDefault="002520E9" w:rsidP="00B8667D">
      <w:pPr>
        <w:spacing w:after="0" w:line="240" w:lineRule="auto"/>
      </w:pPr>
      <w:r>
        <w:separator/>
      </w:r>
    </w:p>
  </w:footnote>
  <w:footnote w:type="continuationSeparator" w:id="0">
    <w:p w14:paraId="2D6ECFF1" w14:textId="77777777" w:rsidR="002520E9" w:rsidRDefault="002520E9" w:rsidP="00B86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7FF2"/>
    <w:multiLevelType w:val="multilevel"/>
    <w:tmpl w:val="483A253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03A04DFD"/>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5F36100"/>
    <w:multiLevelType w:val="hybridMultilevel"/>
    <w:tmpl w:val="FDCE5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61663"/>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0C3D2981"/>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124E722F"/>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132F1DA4"/>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143D1DFE"/>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15FE71A5"/>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195E71F1"/>
    <w:multiLevelType w:val="multilevel"/>
    <w:tmpl w:val="10D65E60"/>
    <w:lvl w:ilvl="0">
      <w:start w:val="1"/>
      <w:numFmt w:val="upperRoman"/>
      <w:lvlText w:val="%1."/>
      <w:lvlJc w:val="right"/>
      <w:pPr>
        <w:ind w:left="720" w:hanging="360"/>
      </w:pPr>
      <w:rPr>
        <w:rFonts w:ascii="Calibri" w:hAnsi="Calibri" w:hint="default"/>
        <w:b/>
        <w:i w:val="0"/>
        <w:sz w:val="24"/>
      </w:rPr>
    </w:lvl>
    <w:lvl w:ilvl="1">
      <w:start w:val="1"/>
      <w:numFmt w:val="upperLetter"/>
      <w:lvlText w:val="%2."/>
      <w:lvlJc w:val="left"/>
      <w:pPr>
        <w:tabs>
          <w:tab w:val="num" w:pos="1008"/>
        </w:tabs>
        <w:ind w:left="1080" w:hanging="360"/>
      </w:pPr>
      <w:rPr>
        <w:rFonts w:ascii="Calibri" w:hAnsi="Calibri" w:hint="default"/>
        <w:color w:val="auto"/>
        <w:sz w:val="22"/>
      </w:rPr>
    </w:lvl>
    <w:lvl w:ilvl="2">
      <w:start w:val="1"/>
      <w:numFmt w:val="decimal"/>
      <w:lvlText w:val="%3."/>
      <w:lvlJc w:val="left"/>
      <w:pPr>
        <w:ind w:left="1440" w:hanging="360"/>
      </w:pPr>
      <w:rPr>
        <w:rFonts w:ascii="Calibri" w:hAnsi="Calibri" w:hint="default"/>
        <w:color w:val="auto"/>
        <w:sz w:val="20"/>
      </w:rPr>
    </w:lvl>
    <w:lvl w:ilvl="3">
      <w:start w:val="1"/>
      <w:numFmt w:val="lowerLetter"/>
      <w:lvlText w:val="(%4)"/>
      <w:lvlJc w:val="left"/>
      <w:pPr>
        <w:ind w:left="1800" w:hanging="360"/>
      </w:pPr>
      <w:rPr>
        <w:rFonts w:ascii="Calibri" w:hAnsi="Calibri" w:hint="default"/>
        <w:color w:val="auto"/>
        <w:sz w:val="20"/>
      </w:rPr>
    </w:lvl>
    <w:lvl w:ilvl="4">
      <w:start w:val="1"/>
      <w:numFmt w:val="decimal"/>
      <w:lvlText w:val="(%5)"/>
      <w:lvlJc w:val="left"/>
      <w:pPr>
        <w:ind w:left="2160" w:hanging="360"/>
      </w:pPr>
      <w:rPr>
        <w:rFonts w:ascii="Calibri" w:hAnsi="Calibri" w:hint="default"/>
        <w:color w:val="auto"/>
        <w:sz w:val="20"/>
      </w:rPr>
    </w:lvl>
    <w:lvl w:ilvl="5">
      <w:start w:val="1"/>
      <w:numFmt w:val="lowerLetter"/>
      <w:lvlText w:val="%6"/>
      <w:lvlJc w:val="left"/>
      <w:pPr>
        <w:ind w:left="2520" w:hanging="360"/>
      </w:pPr>
      <w:rPr>
        <w:rFonts w:ascii="Calibri" w:hAnsi="Calibri" w:hint="default"/>
        <w:color w:val="auto"/>
        <w:sz w:val="2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F4F3FDF"/>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21027F47"/>
    <w:multiLevelType w:val="multilevel"/>
    <w:tmpl w:val="EE166F42"/>
    <w:lvl w:ilvl="0">
      <w:start w:val="1"/>
      <w:numFmt w:val="upperLetter"/>
      <w:lvlText w:val="%1."/>
      <w:lvlJc w:val="left"/>
      <w:pPr>
        <w:ind w:left="360" w:hanging="360"/>
      </w:pPr>
      <w:rPr>
        <w:rFonts w:ascii="Times New Roman" w:eastAsia="Times New Roman" w:hAnsi="Times New Roman" w:cs="Times New Roman" w:hint="default"/>
      </w:rPr>
    </w:lvl>
    <w:lvl w:ilvl="1">
      <w:start w:val="1"/>
      <w:numFmt w:val="decimal"/>
      <w:lvlText w:val="%2."/>
      <w:lvlJc w:val="left"/>
      <w:pPr>
        <w:ind w:left="720" w:hanging="360"/>
      </w:pPr>
      <w:rPr>
        <w:rFonts w:hint="default"/>
      </w:rPr>
    </w:lvl>
    <w:lvl w:ilvl="2">
      <w:start w:val="1"/>
      <w:numFmt w:val="lowerLetter"/>
      <w:lvlText w:val="%3."/>
      <w:lvlJc w:val="right"/>
      <w:pPr>
        <w:ind w:left="1440" w:hanging="360"/>
      </w:pPr>
      <w:rPr>
        <w:rFonts w:hint="default"/>
      </w:rPr>
    </w:lvl>
    <w:lvl w:ilvl="3">
      <w:start w:val="1"/>
      <w:numFmt w:val="decimal"/>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right"/>
      <w:pPr>
        <w:ind w:left="25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2A721FA"/>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257A7695"/>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259323F6"/>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2DAE22FE"/>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2E313C0F"/>
    <w:multiLevelType w:val="multilevel"/>
    <w:tmpl w:val="454CD3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FA63492"/>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30C95101"/>
    <w:multiLevelType w:val="multilevel"/>
    <w:tmpl w:val="1F30EC98"/>
    <w:lvl w:ilvl="0">
      <w:start w:val="3"/>
      <w:numFmt w:val="decimal"/>
      <w:lvlText w:val="%1"/>
      <w:lvlJc w:val="left"/>
      <w:pPr>
        <w:ind w:left="705" w:hanging="705"/>
      </w:pPr>
      <w:rPr>
        <w:rFonts w:hint="default"/>
      </w:rPr>
    </w:lvl>
    <w:lvl w:ilvl="1">
      <w:start w:val="7"/>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0CA78F4"/>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32122140"/>
    <w:multiLevelType w:val="multilevel"/>
    <w:tmpl w:val="483A253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33370155"/>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40C464EA"/>
    <w:multiLevelType w:val="hybridMultilevel"/>
    <w:tmpl w:val="D19CEE4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7C35B0"/>
    <w:multiLevelType w:val="hybridMultilevel"/>
    <w:tmpl w:val="ECAC12B2"/>
    <w:lvl w:ilvl="0" w:tplc="C51A1672">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44A708DC"/>
    <w:multiLevelType w:val="multilevel"/>
    <w:tmpl w:val="483A253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46AF6A24"/>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4FB63380"/>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544C2B88"/>
    <w:multiLevelType w:val="hybridMultilevel"/>
    <w:tmpl w:val="ED6A7A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261369"/>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5EA471BE"/>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602A7B89"/>
    <w:multiLevelType w:val="multilevel"/>
    <w:tmpl w:val="249252A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624C57C0"/>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15:restartNumberingAfterBreak="0">
    <w:nsid w:val="649D313C"/>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676F684F"/>
    <w:multiLevelType w:val="multilevel"/>
    <w:tmpl w:val="483A253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6A965539"/>
    <w:multiLevelType w:val="multilevel"/>
    <w:tmpl w:val="48A8E452"/>
    <w:lvl w:ilvl="0">
      <w:start w:val="1"/>
      <w:numFmt w:val="upperRoman"/>
      <w:pStyle w:val="Style1"/>
      <w:lvlText w:val="%1."/>
      <w:lvlJc w:val="right"/>
      <w:pPr>
        <w:ind w:left="360" w:hanging="360"/>
      </w:pPr>
      <w:rPr>
        <w:rFonts w:ascii="Calibri" w:hAnsi="Calibri" w:hint="default"/>
        <w:b/>
        <w:i w:val="0"/>
        <w:sz w:val="24"/>
      </w:rPr>
    </w:lvl>
    <w:lvl w:ilvl="1">
      <w:start w:val="1"/>
      <w:numFmt w:val="upperLetter"/>
      <w:lvlText w:val="%2."/>
      <w:lvlJc w:val="left"/>
      <w:pPr>
        <w:ind w:left="360" w:firstLine="360"/>
      </w:pPr>
      <w:rPr>
        <w:rFonts w:ascii="Calibri" w:hAnsi="Calibri" w:hint="default"/>
        <w:sz w:val="22"/>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6B1F5662"/>
    <w:multiLevelType w:val="hybridMultilevel"/>
    <w:tmpl w:val="8FD8BC16"/>
    <w:lvl w:ilvl="0" w:tplc="C72ED7A0">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BD2E8F"/>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753F52A2"/>
    <w:multiLevelType w:val="multilevel"/>
    <w:tmpl w:val="483A253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72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79DB203A"/>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9" w15:restartNumberingAfterBreak="0">
    <w:nsid w:val="7B4B3AF4"/>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0" w15:restartNumberingAfterBreak="0">
    <w:nsid w:val="7CB45D75"/>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1" w15:restartNumberingAfterBreak="0">
    <w:nsid w:val="7E606E4F"/>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15:restartNumberingAfterBreak="0">
    <w:nsid w:val="7EFF4B67"/>
    <w:multiLevelType w:val="multilevel"/>
    <w:tmpl w:val="10D65E60"/>
    <w:lvl w:ilvl="0">
      <w:start w:val="1"/>
      <w:numFmt w:val="upperRoman"/>
      <w:lvlText w:val="%1."/>
      <w:lvlJc w:val="right"/>
      <w:pPr>
        <w:ind w:left="360" w:hanging="360"/>
      </w:pPr>
      <w:rPr>
        <w:rFonts w:ascii="Calibri" w:hAnsi="Calibri" w:hint="default"/>
        <w:b/>
        <w:i w:val="0"/>
        <w:sz w:val="24"/>
      </w:rPr>
    </w:lvl>
    <w:lvl w:ilvl="1">
      <w:start w:val="1"/>
      <w:numFmt w:val="upperLetter"/>
      <w:lvlText w:val="%2."/>
      <w:lvlJc w:val="left"/>
      <w:pPr>
        <w:tabs>
          <w:tab w:val="num" w:pos="648"/>
        </w:tabs>
        <w:ind w:left="720" w:hanging="360"/>
      </w:pPr>
      <w:rPr>
        <w:rFonts w:ascii="Calibri" w:hAnsi="Calibri" w:hint="default"/>
        <w:color w:val="auto"/>
        <w:sz w:val="22"/>
      </w:rPr>
    </w:lvl>
    <w:lvl w:ilvl="2">
      <w:start w:val="1"/>
      <w:numFmt w:val="decimal"/>
      <w:lvlText w:val="%3."/>
      <w:lvlJc w:val="left"/>
      <w:pPr>
        <w:ind w:left="1080" w:hanging="360"/>
      </w:pPr>
      <w:rPr>
        <w:rFonts w:ascii="Calibri" w:hAnsi="Calibri" w:hint="default"/>
        <w:color w:val="auto"/>
        <w:sz w:val="20"/>
      </w:rPr>
    </w:lvl>
    <w:lvl w:ilvl="3">
      <w:start w:val="1"/>
      <w:numFmt w:val="lowerLetter"/>
      <w:lvlText w:val="(%4)"/>
      <w:lvlJc w:val="left"/>
      <w:pPr>
        <w:ind w:left="1440" w:hanging="360"/>
      </w:pPr>
      <w:rPr>
        <w:rFonts w:ascii="Calibri" w:hAnsi="Calibri" w:hint="default"/>
        <w:color w:val="auto"/>
        <w:sz w:val="20"/>
      </w:rPr>
    </w:lvl>
    <w:lvl w:ilvl="4">
      <w:start w:val="1"/>
      <w:numFmt w:val="decimal"/>
      <w:lvlText w:val="(%5)"/>
      <w:lvlJc w:val="left"/>
      <w:pPr>
        <w:ind w:left="1800" w:hanging="360"/>
      </w:pPr>
      <w:rPr>
        <w:rFonts w:ascii="Calibri" w:hAnsi="Calibri" w:hint="default"/>
        <w:color w:val="auto"/>
        <w:sz w:val="20"/>
      </w:rPr>
    </w:lvl>
    <w:lvl w:ilvl="5">
      <w:start w:val="1"/>
      <w:numFmt w:val="lowerLetter"/>
      <w:lvlText w:val="%6"/>
      <w:lvlJc w:val="left"/>
      <w:pPr>
        <w:ind w:left="2160" w:hanging="360"/>
      </w:pPr>
      <w:rPr>
        <w:rFonts w:ascii="Calibri" w:hAnsi="Calibri" w:hint="default"/>
        <w:color w:val="auto"/>
        <w:sz w:val="2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863518557">
    <w:abstractNumId w:val="10"/>
  </w:num>
  <w:num w:numId="2" w16cid:durableId="756749146">
    <w:abstractNumId w:val="22"/>
  </w:num>
  <w:num w:numId="3" w16cid:durableId="1788811949">
    <w:abstractNumId w:val="37"/>
  </w:num>
  <w:num w:numId="4" w16cid:durableId="1215583170">
    <w:abstractNumId w:val="24"/>
  </w:num>
  <w:num w:numId="5" w16cid:durableId="544028158">
    <w:abstractNumId w:val="0"/>
  </w:num>
  <w:num w:numId="6" w16cid:durableId="1013071608">
    <w:abstractNumId w:val="20"/>
  </w:num>
  <w:num w:numId="7" w16cid:durableId="1293515876">
    <w:abstractNumId w:val="23"/>
  </w:num>
  <w:num w:numId="8" w16cid:durableId="810945891">
    <w:abstractNumId w:val="33"/>
  </w:num>
  <w:num w:numId="9" w16cid:durableId="278075471">
    <w:abstractNumId w:val="34"/>
  </w:num>
  <w:num w:numId="10" w16cid:durableId="464083920">
    <w:abstractNumId w:val="35"/>
  </w:num>
  <w:num w:numId="11" w16cid:durableId="4905670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46869962">
    <w:abstractNumId w:val="11"/>
  </w:num>
  <w:num w:numId="13" w16cid:durableId="638726568">
    <w:abstractNumId w:val="18"/>
  </w:num>
  <w:num w:numId="14" w16cid:durableId="921524371">
    <w:abstractNumId w:val="27"/>
  </w:num>
  <w:num w:numId="15" w16cid:durableId="506139344">
    <w:abstractNumId w:val="2"/>
  </w:num>
  <w:num w:numId="16" w16cid:durableId="1201239741">
    <w:abstractNumId w:val="30"/>
  </w:num>
  <w:num w:numId="17" w16cid:durableId="529077527">
    <w:abstractNumId w:val="28"/>
  </w:num>
  <w:num w:numId="18" w16cid:durableId="1383287665">
    <w:abstractNumId w:val="39"/>
  </w:num>
  <w:num w:numId="19" w16cid:durableId="1612861345">
    <w:abstractNumId w:val="12"/>
  </w:num>
  <w:num w:numId="20" w16cid:durableId="46340530">
    <w:abstractNumId w:val="40"/>
  </w:num>
  <w:num w:numId="21" w16cid:durableId="1457526365">
    <w:abstractNumId w:val="17"/>
  </w:num>
  <w:num w:numId="22" w16cid:durableId="1426221918">
    <w:abstractNumId w:val="26"/>
  </w:num>
  <w:num w:numId="23" w16cid:durableId="818047">
    <w:abstractNumId w:val="7"/>
  </w:num>
  <w:num w:numId="24" w16cid:durableId="750393735">
    <w:abstractNumId w:val="42"/>
  </w:num>
  <w:num w:numId="25" w16cid:durableId="956179552">
    <w:abstractNumId w:val="5"/>
  </w:num>
  <w:num w:numId="26" w16cid:durableId="2058119503">
    <w:abstractNumId w:val="25"/>
  </w:num>
  <w:num w:numId="27" w16cid:durableId="489492474">
    <w:abstractNumId w:val="6"/>
  </w:num>
  <w:num w:numId="28" w16cid:durableId="190804112">
    <w:abstractNumId w:val="1"/>
  </w:num>
  <w:num w:numId="29" w16cid:durableId="660961117">
    <w:abstractNumId w:val="3"/>
  </w:num>
  <w:num w:numId="30" w16cid:durableId="384064247">
    <w:abstractNumId w:val="38"/>
  </w:num>
  <w:num w:numId="31" w16cid:durableId="89477282">
    <w:abstractNumId w:val="19"/>
  </w:num>
  <w:num w:numId="32" w16cid:durableId="2098095952">
    <w:abstractNumId w:val="13"/>
  </w:num>
  <w:num w:numId="33" w16cid:durableId="1701008580">
    <w:abstractNumId w:val="15"/>
  </w:num>
  <w:num w:numId="34" w16cid:durableId="2085881425">
    <w:abstractNumId w:val="4"/>
  </w:num>
  <w:num w:numId="35" w16cid:durableId="560407504">
    <w:abstractNumId w:val="14"/>
  </w:num>
  <w:num w:numId="36" w16cid:durableId="609052314">
    <w:abstractNumId w:val="32"/>
  </w:num>
  <w:num w:numId="37" w16cid:durableId="1140612242">
    <w:abstractNumId w:val="9"/>
  </w:num>
  <w:num w:numId="38" w16cid:durableId="844513059">
    <w:abstractNumId w:val="36"/>
  </w:num>
  <w:num w:numId="39" w16cid:durableId="768743360">
    <w:abstractNumId w:val="31"/>
  </w:num>
  <w:num w:numId="40" w16cid:durableId="1040666252">
    <w:abstractNumId w:val="8"/>
  </w:num>
  <w:num w:numId="41" w16cid:durableId="2087992811">
    <w:abstractNumId w:val="21"/>
  </w:num>
  <w:num w:numId="42" w16cid:durableId="23018983">
    <w:abstractNumId w:val="41"/>
  </w:num>
  <w:num w:numId="43" w16cid:durableId="1306198675">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ocumentProtection w:edit="readOnly" w:enforcement="1" w:cryptProviderType="rsaAES" w:cryptAlgorithmClass="hash" w:cryptAlgorithmType="typeAny" w:cryptAlgorithmSid="14" w:cryptSpinCount="100000" w:hash="n2SgUNTWqTx0vehgTZBbg4CdlNAoQA7D6a/Vq5QroF9+As9p+Ie2bHVurw+FJlKpBRulnxJeFC3LEQXdqxpnJw==" w:salt="RyoEHZt3vRsiBWUWebpw4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E9A"/>
    <w:rsid w:val="0001387B"/>
    <w:rsid w:val="000143C8"/>
    <w:rsid w:val="00017839"/>
    <w:rsid w:val="00021B96"/>
    <w:rsid w:val="00027644"/>
    <w:rsid w:val="00031297"/>
    <w:rsid w:val="00035F41"/>
    <w:rsid w:val="00037E98"/>
    <w:rsid w:val="00040903"/>
    <w:rsid w:val="0005048F"/>
    <w:rsid w:val="00057BDE"/>
    <w:rsid w:val="00060C4E"/>
    <w:rsid w:val="0007030A"/>
    <w:rsid w:val="000827B0"/>
    <w:rsid w:val="00085C16"/>
    <w:rsid w:val="00093C98"/>
    <w:rsid w:val="000B0EFE"/>
    <w:rsid w:val="000B5FE3"/>
    <w:rsid w:val="000C0D57"/>
    <w:rsid w:val="000D7C60"/>
    <w:rsid w:val="000E12BD"/>
    <w:rsid w:val="000E44E5"/>
    <w:rsid w:val="000E591B"/>
    <w:rsid w:val="00104B34"/>
    <w:rsid w:val="00107257"/>
    <w:rsid w:val="00120923"/>
    <w:rsid w:val="00121D7E"/>
    <w:rsid w:val="00136D3D"/>
    <w:rsid w:val="00143702"/>
    <w:rsid w:val="00147F53"/>
    <w:rsid w:val="001541D1"/>
    <w:rsid w:val="00164352"/>
    <w:rsid w:val="00177D3A"/>
    <w:rsid w:val="00181D85"/>
    <w:rsid w:val="00193C2D"/>
    <w:rsid w:val="001B4F0C"/>
    <w:rsid w:val="001C6513"/>
    <w:rsid w:val="001D34A3"/>
    <w:rsid w:val="001E7338"/>
    <w:rsid w:val="001E7F1C"/>
    <w:rsid w:val="001F0D58"/>
    <w:rsid w:val="002073A8"/>
    <w:rsid w:val="00212FE7"/>
    <w:rsid w:val="00220AB1"/>
    <w:rsid w:val="00234ADF"/>
    <w:rsid w:val="002375E4"/>
    <w:rsid w:val="002520E9"/>
    <w:rsid w:val="0025371B"/>
    <w:rsid w:val="002558CB"/>
    <w:rsid w:val="0025792A"/>
    <w:rsid w:val="00261507"/>
    <w:rsid w:val="00261984"/>
    <w:rsid w:val="00264693"/>
    <w:rsid w:val="0026521D"/>
    <w:rsid w:val="0027664D"/>
    <w:rsid w:val="002847DF"/>
    <w:rsid w:val="002866A7"/>
    <w:rsid w:val="00293E1F"/>
    <w:rsid w:val="002976B6"/>
    <w:rsid w:val="002A069B"/>
    <w:rsid w:val="002A355A"/>
    <w:rsid w:val="002C3B77"/>
    <w:rsid w:val="002C5720"/>
    <w:rsid w:val="002D4799"/>
    <w:rsid w:val="002E3D13"/>
    <w:rsid w:val="002E6751"/>
    <w:rsid w:val="002F0695"/>
    <w:rsid w:val="00300CE0"/>
    <w:rsid w:val="003038C4"/>
    <w:rsid w:val="0031263C"/>
    <w:rsid w:val="00316870"/>
    <w:rsid w:val="003179DB"/>
    <w:rsid w:val="00322D76"/>
    <w:rsid w:val="00325190"/>
    <w:rsid w:val="00335833"/>
    <w:rsid w:val="00341FD6"/>
    <w:rsid w:val="00343B3F"/>
    <w:rsid w:val="00352A67"/>
    <w:rsid w:val="0035407E"/>
    <w:rsid w:val="003542E5"/>
    <w:rsid w:val="00362CFB"/>
    <w:rsid w:val="00363CC0"/>
    <w:rsid w:val="00364AC9"/>
    <w:rsid w:val="00375CF9"/>
    <w:rsid w:val="00376B10"/>
    <w:rsid w:val="00385264"/>
    <w:rsid w:val="003949B7"/>
    <w:rsid w:val="00394EB9"/>
    <w:rsid w:val="003A1F61"/>
    <w:rsid w:val="003B1B4F"/>
    <w:rsid w:val="003C2346"/>
    <w:rsid w:val="003F4789"/>
    <w:rsid w:val="003F59D0"/>
    <w:rsid w:val="00401632"/>
    <w:rsid w:val="004107EB"/>
    <w:rsid w:val="00415C16"/>
    <w:rsid w:val="00416F5C"/>
    <w:rsid w:val="00417F23"/>
    <w:rsid w:val="004201F6"/>
    <w:rsid w:val="004204F1"/>
    <w:rsid w:val="00424A6A"/>
    <w:rsid w:val="00426882"/>
    <w:rsid w:val="00426ADE"/>
    <w:rsid w:val="00441151"/>
    <w:rsid w:val="00444982"/>
    <w:rsid w:val="00450A11"/>
    <w:rsid w:val="004543E1"/>
    <w:rsid w:val="00480DAC"/>
    <w:rsid w:val="00487F77"/>
    <w:rsid w:val="00495DEE"/>
    <w:rsid w:val="004A005A"/>
    <w:rsid w:val="004A5090"/>
    <w:rsid w:val="004E3C6B"/>
    <w:rsid w:val="004F47BC"/>
    <w:rsid w:val="004F548C"/>
    <w:rsid w:val="004F55FA"/>
    <w:rsid w:val="00505A74"/>
    <w:rsid w:val="00522E4C"/>
    <w:rsid w:val="0052355B"/>
    <w:rsid w:val="00525F1B"/>
    <w:rsid w:val="0052692C"/>
    <w:rsid w:val="00534CCD"/>
    <w:rsid w:val="005350C4"/>
    <w:rsid w:val="00535C1F"/>
    <w:rsid w:val="00537782"/>
    <w:rsid w:val="00537976"/>
    <w:rsid w:val="00544F6B"/>
    <w:rsid w:val="00557FC8"/>
    <w:rsid w:val="00566657"/>
    <w:rsid w:val="005728DF"/>
    <w:rsid w:val="00581FD6"/>
    <w:rsid w:val="0058647F"/>
    <w:rsid w:val="00586CAF"/>
    <w:rsid w:val="00593E9A"/>
    <w:rsid w:val="005B74EE"/>
    <w:rsid w:val="005E0E5E"/>
    <w:rsid w:val="005F1278"/>
    <w:rsid w:val="005F4EC9"/>
    <w:rsid w:val="00602229"/>
    <w:rsid w:val="00606C6B"/>
    <w:rsid w:val="00613EF7"/>
    <w:rsid w:val="00620054"/>
    <w:rsid w:val="00632996"/>
    <w:rsid w:val="006447E0"/>
    <w:rsid w:val="006477DE"/>
    <w:rsid w:val="0065085A"/>
    <w:rsid w:val="00662512"/>
    <w:rsid w:val="00663E45"/>
    <w:rsid w:val="00663F0E"/>
    <w:rsid w:val="006667A0"/>
    <w:rsid w:val="00667AD1"/>
    <w:rsid w:val="00681C6B"/>
    <w:rsid w:val="006831FB"/>
    <w:rsid w:val="00683B7A"/>
    <w:rsid w:val="006849D6"/>
    <w:rsid w:val="00684F25"/>
    <w:rsid w:val="006863DA"/>
    <w:rsid w:val="00686402"/>
    <w:rsid w:val="00696E08"/>
    <w:rsid w:val="00697487"/>
    <w:rsid w:val="006A6860"/>
    <w:rsid w:val="006B3B66"/>
    <w:rsid w:val="006B669D"/>
    <w:rsid w:val="006C00CE"/>
    <w:rsid w:val="006D17C3"/>
    <w:rsid w:val="006D4988"/>
    <w:rsid w:val="006D6EA1"/>
    <w:rsid w:val="006E52B0"/>
    <w:rsid w:val="006F6EA6"/>
    <w:rsid w:val="006F6F40"/>
    <w:rsid w:val="00721A93"/>
    <w:rsid w:val="00722D98"/>
    <w:rsid w:val="00736286"/>
    <w:rsid w:val="007378ED"/>
    <w:rsid w:val="0074365B"/>
    <w:rsid w:val="00750256"/>
    <w:rsid w:val="0075039D"/>
    <w:rsid w:val="00761022"/>
    <w:rsid w:val="00773B87"/>
    <w:rsid w:val="00782B32"/>
    <w:rsid w:val="007945A9"/>
    <w:rsid w:val="007C2D29"/>
    <w:rsid w:val="007C423F"/>
    <w:rsid w:val="007D6692"/>
    <w:rsid w:val="007E4E24"/>
    <w:rsid w:val="00811586"/>
    <w:rsid w:val="00817FE3"/>
    <w:rsid w:val="00831208"/>
    <w:rsid w:val="008334E4"/>
    <w:rsid w:val="00835B26"/>
    <w:rsid w:val="00840D74"/>
    <w:rsid w:val="00843817"/>
    <w:rsid w:val="0084511C"/>
    <w:rsid w:val="0084534E"/>
    <w:rsid w:val="00852A6C"/>
    <w:rsid w:val="0086395B"/>
    <w:rsid w:val="00864B0A"/>
    <w:rsid w:val="00867A42"/>
    <w:rsid w:val="008754E4"/>
    <w:rsid w:val="0089221A"/>
    <w:rsid w:val="008C117D"/>
    <w:rsid w:val="008C48D2"/>
    <w:rsid w:val="008E35CE"/>
    <w:rsid w:val="008E6627"/>
    <w:rsid w:val="008F1C12"/>
    <w:rsid w:val="008F2D7B"/>
    <w:rsid w:val="008F6C44"/>
    <w:rsid w:val="008F769D"/>
    <w:rsid w:val="00902AC4"/>
    <w:rsid w:val="009179C2"/>
    <w:rsid w:val="00923D8D"/>
    <w:rsid w:val="00925256"/>
    <w:rsid w:val="00926B8C"/>
    <w:rsid w:val="00930B3E"/>
    <w:rsid w:val="00943ABE"/>
    <w:rsid w:val="0097502F"/>
    <w:rsid w:val="00975E67"/>
    <w:rsid w:val="00981011"/>
    <w:rsid w:val="00985447"/>
    <w:rsid w:val="00994474"/>
    <w:rsid w:val="009957F6"/>
    <w:rsid w:val="009A324D"/>
    <w:rsid w:val="009B1766"/>
    <w:rsid w:val="009B40FE"/>
    <w:rsid w:val="009B589A"/>
    <w:rsid w:val="009D3A8C"/>
    <w:rsid w:val="009E4CEB"/>
    <w:rsid w:val="009E5D67"/>
    <w:rsid w:val="009E60DA"/>
    <w:rsid w:val="009F5D9F"/>
    <w:rsid w:val="009F751F"/>
    <w:rsid w:val="00A00AA0"/>
    <w:rsid w:val="00A14D12"/>
    <w:rsid w:val="00A2056D"/>
    <w:rsid w:val="00A2323C"/>
    <w:rsid w:val="00A45D21"/>
    <w:rsid w:val="00A53CF5"/>
    <w:rsid w:val="00A56494"/>
    <w:rsid w:val="00A62C90"/>
    <w:rsid w:val="00A635A2"/>
    <w:rsid w:val="00A724E0"/>
    <w:rsid w:val="00A75C6C"/>
    <w:rsid w:val="00A77739"/>
    <w:rsid w:val="00A80494"/>
    <w:rsid w:val="00A80BE4"/>
    <w:rsid w:val="00A820A4"/>
    <w:rsid w:val="00A85D05"/>
    <w:rsid w:val="00A862B0"/>
    <w:rsid w:val="00A86BE3"/>
    <w:rsid w:val="00A935FB"/>
    <w:rsid w:val="00A9762B"/>
    <w:rsid w:val="00AA11B0"/>
    <w:rsid w:val="00AA17D6"/>
    <w:rsid w:val="00AC3BDF"/>
    <w:rsid w:val="00AD0B64"/>
    <w:rsid w:val="00AD5FD5"/>
    <w:rsid w:val="00AE2349"/>
    <w:rsid w:val="00AE48F4"/>
    <w:rsid w:val="00AE7258"/>
    <w:rsid w:val="00AF0F1C"/>
    <w:rsid w:val="00AF5287"/>
    <w:rsid w:val="00B0159E"/>
    <w:rsid w:val="00B03C11"/>
    <w:rsid w:val="00B23756"/>
    <w:rsid w:val="00B4556D"/>
    <w:rsid w:val="00B6256C"/>
    <w:rsid w:val="00B717DB"/>
    <w:rsid w:val="00B72290"/>
    <w:rsid w:val="00B81A0B"/>
    <w:rsid w:val="00B8667D"/>
    <w:rsid w:val="00B92C57"/>
    <w:rsid w:val="00B953F0"/>
    <w:rsid w:val="00BA41D3"/>
    <w:rsid w:val="00BA487A"/>
    <w:rsid w:val="00BA6112"/>
    <w:rsid w:val="00BA76F3"/>
    <w:rsid w:val="00BB4BEE"/>
    <w:rsid w:val="00BC4E64"/>
    <w:rsid w:val="00BC62C9"/>
    <w:rsid w:val="00BC65A6"/>
    <w:rsid w:val="00BC6CA9"/>
    <w:rsid w:val="00BD4921"/>
    <w:rsid w:val="00BE07CA"/>
    <w:rsid w:val="00BF1F76"/>
    <w:rsid w:val="00BF41FF"/>
    <w:rsid w:val="00BF5F9D"/>
    <w:rsid w:val="00BF6FE1"/>
    <w:rsid w:val="00BF7978"/>
    <w:rsid w:val="00C05229"/>
    <w:rsid w:val="00C07314"/>
    <w:rsid w:val="00C1237F"/>
    <w:rsid w:val="00C23EE8"/>
    <w:rsid w:val="00C3003E"/>
    <w:rsid w:val="00C31F58"/>
    <w:rsid w:val="00C32A4B"/>
    <w:rsid w:val="00C3407B"/>
    <w:rsid w:val="00C35AC8"/>
    <w:rsid w:val="00C36964"/>
    <w:rsid w:val="00C40C2F"/>
    <w:rsid w:val="00C5202F"/>
    <w:rsid w:val="00C56317"/>
    <w:rsid w:val="00C57B8C"/>
    <w:rsid w:val="00C57C8F"/>
    <w:rsid w:val="00C57DAF"/>
    <w:rsid w:val="00C6202E"/>
    <w:rsid w:val="00C75F01"/>
    <w:rsid w:val="00C80017"/>
    <w:rsid w:val="00C8246E"/>
    <w:rsid w:val="00C83DDE"/>
    <w:rsid w:val="00C900B0"/>
    <w:rsid w:val="00C926A2"/>
    <w:rsid w:val="00CD014D"/>
    <w:rsid w:val="00CD5E6E"/>
    <w:rsid w:val="00CD5FD8"/>
    <w:rsid w:val="00CE16A1"/>
    <w:rsid w:val="00CE53C4"/>
    <w:rsid w:val="00CE6466"/>
    <w:rsid w:val="00CF2F1B"/>
    <w:rsid w:val="00CF72C6"/>
    <w:rsid w:val="00D071F6"/>
    <w:rsid w:val="00D11992"/>
    <w:rsid w:val="00D13853"/>
    <w:rsid w:val="00D15F8A"/>
    <w:rsid w:val="00D1768A"/>
    <w:rsid w:val="00D2747C"/>
    <w:rsid w:val="00D3657B"/>
    <w:rsid w:val="00D36F24"/>
    <w:rsid w:val="00D41076"/>
    <w:rsid w:val="00D449B4"/>
    <w:rsid w:val="00D4798D"/>
    <w:rsid w:val="00D532F0"/>
    <w:rsid w:val="00D53D20"/>
    <w:rsid w:val="00D54765"/>
    <w:rsid w:val="00D64C15"/>
    <w:rsid w:val="00D65656"/>
    <w:rsid w:val="00D67A40"/>
    <w:rsid w:val="00D745E4"/>
    <w:rsid w:val="00D81820"/>
    <w:rsid w:val="00D8469D"/>
    <w:rsid w:val="00DA196B"/>
    <w:rsid w:val="00DA1C0D"/>
    <w:rsid w:val="00DA27C8"/>
    <w:rsid w:val="00DA3337"/>
    <w:rsid w:val="00DA76E9"/>
    <w:rsid w:val="00DC2DCA"/>
    <w:rsid w:val="00DC54C7"/>
    <w:rsid w:val="00DD54F6"/>
    <w:rsid w:val="00DE06FC"/>
    <w:rsid w:val="00DF0F62"/>
    <w:rsid w:val="00E025DE"/>
    <w:rsid w:val="00E0494C"/>
    <w:rsid w:val="00E13949"/>
    <w:rsid w:val="00E3553A"/>
    <w:rsid w:val="00E511F1"/>
    <w:rsid w:val="00E5321C"/>
    <w:rsid w:val="00E5709A"/>
    <w:rsid w:val="00E60316"/>
    <w:rsid w:val="00E63EAC"/>
    <w:rsid w:val="00E7162C"/>
    <w:rsid w:val="00E85F2F"/>
    <w:rsid w:val="00E935BF"/>
    <w:rsid w:val="00E95587"/>
    <w:rsid w:val="00EA092B"/>
    <w:rsid w:val="00EA4BA7"/>
    <w:rsid w:val="00EB2B72"/>
    <w:rsid w:val="00EB2C44"/>
    <w:rsid w:val="00EB5E27"/>
    <w:rsid w:val="00ED4DEE"/>
    <w:rsid w:val="00EE52EF"/>
    <w:rsid w:val="00EF4178"/>
    <w:rsid w:val="00F0298E"/>
    <w:rsid w:val="00F044D9"/>
    <w:rsid w:val="00F05B6B"/>
    <w:rsid w:val="00F05E8B"/>
    <w:rsid w:val="00F1205E"/>
    <w:rsid w:val="00F1304E"/>
    <w:rsid w:val="00F1698B"/>
    <w:rsid w:val="00F20A63"/>
    <w:rsid w:val="00F33509"/>
    <w:rsid w:val="00F436D5"/>
    <w:rsid w:val="00F477E4"/>
    <w:rsid w:val="00F5071C"/>
    <w:rsid w:val="00F53744"/>
    <w:rsid w:val="00F54DE2"/>
    <w:rsid w:val="00F604EC"/>
    <w:rsid w:val="00F6418E"/>
    <w:rsid w:val="00F730AA"/>
    <w:rsid w:val="00F76152"/>
    <w:rsid w:val="00F84EA4"/>
    <w:rsid w:val="00F94BB5"/>
    <w:rsid w:val="00F95C27"/>
    <w:rsid w:val="00FB2365"/>
    <w:rsid w:val="00FC2ABB"/>
    <w:rsid w:val="00FC3A52"/>
    <w:rsid w:val="00FC5EDE"/>
    <w:rsid w:val="00FC6FAD"/>
    <w:rsid w:val="00FD00B9"/>
    <w:rsid w:val="00FD6515"/>
    <w:rsid w:val="00FD70BB"/>
    <w:rsid w:val="00FE75FB"/>
    <w:rsid w:val="00FF54DE"/>
    <w:rsid w:val="00FF7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9BA08"/>
  <w15:docId w15:val="{4739DD23-83F8-4C5D-B73E-6BEFCD1E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005A"/>
    <w:pPr>
      <w:keepNext/>
      <w:keepLines/>
      <w:spacing w:before="480" w:after="0"/>
      <w:outlineLvl w:val="0"/>
    </w:pPr>
    <w:rPr>
      <w:rFonts w:ascii="Arial" w:eastAsiaTheme="majorEastAsia" w:hAnsi="Arial"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4A005A"/>
    <w:pPr>
      <w:keepNext/>
      <w:keepLines/>
      <w:numPr>
        <w:numId w:val="10"/>
      </w:numPr>
      <w:spacing w:after="0" w:line="240" w:lineRule="auto"/>
      <w:outlineLvl w:val="1"/>
    </w:pPr>
    <w:rPr>
      <w:rFonts w:ascii="Arial" w:eastAsiaTheme="majorEastAsia" w:hAnsi="Arial" w:cstheme="majorBidi"/>
      <w:bCs/>
      <w:color w:val="4F81BD" w:themeColor="accent1"/>
      <w:szCs w:val="26"/>
    </w:rPr>
  </w:style>
  <w:style w:type="paragraph" w:styleId="Heading3">
    <w:name w:val="heading 3"/>
    <w:basedOn w:val="Normal"/>
    <w:next w:val="Normal"/>
    <w:link w:val="Heading3Char"/>
    <w:uiPriority w:val="9"/>
    <w:semiHidden/>
    <w:unhideWhenUsed/>
    <w:qFormat/>
    <w:rsid w:val="004A005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E9A"/>
    <w:pPr>
      <w:widowControl w:val="0"/>
      <w:ind w:left="720"/>
      <w:contextualSpacing/>
    </w:pPr>
  </w:style>
  <w:style w:type="paragraph" w:styleId="BalloonText">
    <w:name w:val="Balloon Text"/>
    <w:basedOn w:val="Normal"/>
    <w:link w:val="BalloonTextChar"/>
    <w:uiPriority w:val="99"/>
    <w:semiHidden/>
    <w:unhideWhenUsed/>
    <w:rsid w:val="00892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21A"/>
    <w:rPr>
      <w:rFonts w:ascii="Tahoma" w:hAnsi="Tahoma" w:cs="Tahoma"/>
      <w:sz w:val="16"/>
      <w:szCs w:val="16"/>
    </w:rPr>
  </w:style>
  <w:style w:type="character" w:customStyle="1" w:styleId="Heading1Char">
    <w:name w:val="Heading 1 Char"/>
    <w:basedOn w:val="DefaultParagraphFont"/>
    <w:link w:val="Heading1"/>
    <w:uiPriority w:val="9"/>
    <w:rsid w:val="004A005A"/>
    <w:rPr>
      <w:rFonts w:ascii="Arial" w:eastAsiaTheme="majorEastAsia" w:hAnsi="Arial" w:cstheme="majorBidi"/>
      <w:b/>
      <w:bCs/>
      <w:color w:val="365F91" w:themeColor="accent1" w:themeShade="BF"/>
      <w:sz w:val="24"/>
      <w:szCs w:val="28"/>
    </w:rPr>
  </w:style>
  <w:style w:type="character" w:customStyle="1" w:styleId="Heading2Char">
    <w:name w:val="Heading 2 Char"/>
    <w:basedOn w:val="DefaultParagraphFont"/>
    <w:link w:val="Heading2"/>
    <w:uiPriority w:val="9"/>
    <w:rsid w:val="004A005A"/>
    <w:rPr>
      <w:rFonts w:ascii="Arial" w:eastAsiaTheme="majorEastAsia" w:hAnsi="Arial" w:cstheme="majorBidi"/>
      <w:bCs/>
      <w:color w:val="4F81BD" w:themeColor="accent1"/>
      <w:szCs w:val="26"/>
    </w:rPr>
  </w:style>
  <w:style w:type="character" w:customStyle="1" w:styleId="Heading3Char">
    <w:name w:val="Heading 3 Char"/>
    <w:basedOn w:val="DefaultParagraphFont"/>
    <w:link w:val="Heading3"/>
    <w:uiPriority w:val="9"/>
    <w:semiHidden/>
    <w:rsid w:val="004A005A"/>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4A005A"/>
    <w:rPr>
      <w:color w:val="0000FF" w:themeColor="hyperlink"/>
      <w:u w:val="single"/>
    </w:rPr>
  </w:style>
  <w:style w:type="character" w:styleId="CommentReference">
    <w:name w:val="annotation reference"/>
    <w:basedOn w:val="DefaultParagraphFont"/>
    <w:uiPriority w:val="99"/>
    <w:semiHidden/>
    <w:unhideWhenUsed/>
    <w:rsid w:val="004A005A"/>
    <w:rPr>
      <w:sz w:val="16"/>
      <w:szCs w:val="16"/>
    </w:rPr>
  </w:style>
  <w:style w:type="paragraph" w:styleId="CommentText">
    <w:name w:val="annotation text"/>
    <w:basedOn w:val="Normal"/>
    <w:link w:val="CommentTextChar"/>
    <w:uiPriority w:val="99"/>
    <w:semiHidden/>
    <w:unhideWhenUsed/>
    <w:rsid w:val="004A005A"/>
    <w:pPr>
      <w:widowControl w:val="0"/>
      <w:spacing w:line="240" w:lineRule="auto"/>
    </w:pPr>
    <w:rPr>
      <w:sz w:val="20"/>
      <w:szCs w:val="20"/>
    </w:rPr>
  </w:style>
  <w:style w:type="character" w:customStyle="1" w:styleId="CommentTextChar">
    <w:name w:val="Comment Text Char"/>
    <w:basedOn w:val="DefaultParagraphFont"/>
    <w:link w:val="CommentText"/>
    <w:uiPriority w:val="99"/>
    <w:semiHidden/>
    <w:rsid w:val="004A005A"/>
    <w:rPr>
      <w:sz w:val="20"/>
      <w:szCs w:val="20"/>
    </w:rPr>
  </w:style>
  <w:style w:type="paragraph" w:styleId="CommentSubject">
    <w:name w:val="annotation subject"/>
    <w:basedOn w:val="CommentText"/>
    <w:next w:val="CommentText"/>
    <w:link w:val="CommentSubjectChar"/>
    <w:uiPriority w:val="99"/>
    <w:semiHidden/>
    <w:unhideWhenUsed/>
    <w:rsid w:val="004A005A"/>
    <w:rPr>
      <w:b/>
      <w:bCs/>
    </w:rPr>
  </w:style>
  <w:style w:type="character" w:customStyle="1" w:styleId="CommentSubjectChar">
    <w:name w:val="Comment Subject Char"/>
    <w:basedOn w:val="CommentTextChar"/>
    <w:link w:val="CommentSubject"/>
    <w:uiPriority w:val="99"/>
    <w:semiHidden/>
    <w:rsid w:val="004A005A"/>
    <w:rPr>
      <w:b/>
      <w:bCs/>
      <w:sz w:val="20"/>
      <w:szCs w:val="20"/>
    </w:rPr>
  </w:style>
  <w:style w:type="paragraph" w:styleId="Revision">
    <w:name w:val="Revision"/>
    <w:hidden/>
    <w:uiPriority w:val="99"/>
    <w:semiHidden/>
    <w:rsid w:val="004A005A"/>
    <w:pPr>
      <w:spacing w:after="0" w:line="240" w:lineRule="auto"/>
    </w:pPr>
  </w:style>
  <w:style w:type="paragraph" w:styleId="Header">
    <w:name w:val="header"/>
    <w:basedOn w:val="Normal"/>
    <w:link w:val="HeaderChar"/>
    <w:uiPriority w:val="99"/>
    <w:unhideWhenUsed/>
    <w:rsid w:val="004A005A"/>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4A005A"/>
  </w:style>
  <w:style w:type="paragraph" w:styleId="Footer">
    <w:name w:val="footer"/>
    <w:basedOn w:val="Normal"/>
    <w:link w:val="FooterChar"/>
    <w:uiPriority w:val="99"/>
    <w:unhideWhenUsed/>
    <w:rsid w:val="004A005A"/>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4A005A"/>
  </w:style>
  <w:style w:type="table" w:styleId="TableGrid">
    <w:name w:val="Table Grid"/>
    <w:basedOn w:val="TableNormal"/>
    <w:uiPriority w:val="59"/>
    <w:rsid w:val="004A005A"/>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A005A"/>
  </w:style>
  <w:style w:type="paragraph" w:styleId="PlainText">
    <w:name w:val="Plain Text"/>
    <w:basedOn w:val="Normal"/>
    <w:link w:val="PlainTextChar"/>
    <w:semiHidden/>
    <w:rsid w:val="004A005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4A005A"/>
    <w:rPr>
      <w:rFonts w:ascii="Courier New" w:eastAsia="Times New Roman" w:hAnsi="Courier New" w:cs="Times New Roman"/>
      <w:sz w:val="20"/>
      <w:szCs w:val="20"/>
    </w:rPr>
  </w:style>
  <w:style w:type="paragraph" w:styleId="BodyTextIndent2">
    <w:name w:val="Body Text Indent 2"/>
    <w:basedOn w:val="Normal"/>
    <w:link w:val="BodyTextIndent2Char"/>
    <w:semiHidden/>
    <w:rsid w:val="004A005A"/>
    <w:pPr>
      <w:spacing w:after="0" w:line="240" w:lineRule="auto"/>
      <w:ind w:left="2160"/>
    </w:pPr>
    <w:rPr>
      <w:rFonts w:ascii="Verdana" w:eastAsia="Times New Roman" w:hAnsi="Verdana" w:cs="Times New Roman"/>
      <w:sz w:val="20"/>
      <w:szCs w:val="20"/>
    </w:rPr>
  </w:style>
  <w:style w:type="character" w:customStyle="1" w:styleId="BodyTextIndent2Char">
    <w:name w:val="Body Text Indent 2 Char"/>
    <w:basedOn w:val="DefaultParagraphFont"/>
    <w:link w:val="BodyTextIndent2"/>
    <w:semiHidden/>
    <w:rsid w:val="004A005A"/>
    <w:rPr>
      <w:rFonts w:ascii="Verdana" w:eastAsia="Times New Roman" w:hAnsi="Verdana" w:cs="Times New Roman"/>
      <w:sz w:val="20"/>
      <w:szCs w:val="20"/>
    </w:rPr>
  </w:style>
  <w:style w:type="paragraph" w:styleId="BodyText2">
    <w:name w:val="Body Text 2"/>
    <w:basedOn w:val="Normal"/>
    <w:link w:val="BodyText2Char"/>
    <w:uiPriority w:val="99"/>
    <w:semiHidden/>
    <w:unhideWhenUsed/>
    <w:rsid w:val="004A005A"/>
    <w:pPr>
      <w:widowControl w:val="0"/>
      <w:spacing w:after="120" w:line="480" w:lineRule="auto"/>
    </w:pPr>
  </w:style>
  <w:style w:type="character" w:customStyle="1" w:styleId="BodyText2Char">
    <w:name w:val="Body Text 2 Char"/>
    <w:basedOn w:val="DefaultParagraphFont"/>
    <w:link w:val="BodyText2"/>
    <w:uiPriority w:val="99"/>
    <w:semiHidden/>
    <w:rsid w:val="004A005A"/>
  </w:style>
  <w:style w:type="paragraph" w:styleId="TOCHeading">
    <w:name w:val="TOC Heading"/>
    <w:basedOn w:val="Heading1"/>
    <w:next w:val="Normal"/>
    <w:uiPriority w:val="39"/>
    <w:unhideWhenUsed/>
    <w:qFormat/>
    <w:rsid w:val="004A005A"/>
    <w:pPr>
      <w:outlineLvl w:val="9"/>
    </w:pPr>
  </w:style>
  <w:style w:type="paragraph" w:styleId="TOC2">
    <w:name w:val="toc 2"/>
    <w:basedOn w:val="Normal"/>
    <w:next w:val="Normal"/>
    <w:autoRedefine/>
    <w:uiPriority w:val="39"/>
    <w:unhideWhenUsed/>
    <w:qFormat/>
    <w:rsid w:val="004A005A"/>
    <w:pPr>
      <w:spacing w:after="100"/>
      <w:ind w:left="220"/>
    </w:pPr>
    <w:rPr>
      <w:rFonts w:eastAsiaTheme="minorEastAsia"/>
    </w:rPr>
  </w:style>
  <w:style w:type="paragraph" w:styleId="TOC1">
    <w:name w:val="toc 1"/>
    <w:basedOn w:val="Normal"/>
    <w:next w:val="Normal"/>
    <w:autoRedefine/>
    <w:uiPriority w:val="39"/>
    <w:unhideWhenUsed/>
    <w:qFormat/>
    <w:rsid w:val="004A005A"/>
    <w:pPr>
      <w:spacing w:after="100"/>
    </w:pPr>
    <w:rPr>
      <w:rFonts w:eastAsiaTheme="minorEastAsia"/>
    </w:rPr>
  </w:style>
  <w:style w:type="paragraph" w:styleId="TOC3">
    <w:name w:val="toc 3"/>
    <w:basedOn w:val="Normal"/>
    <w:next w:val="Normal"/>
    <w:autoRedefine/>
    <w:uiPriority w:val="39"/>
    <w:semiHidden/>
    <w:unhideWhenUsed/>
    <w:qFormat/>
    <w:rsid w:val="004A005A"/>
    <w:pPr>
      <w:spacing w:after="100"/>
      <w:ind w:left="440"/>
    </w:pPr>
    <w:rPr>
      <w:rFonts w:eastAsiaTheme="minorEastAsia"/>
    </w:rPr>
  </w:style>
  <w:style w:type="paragraph" w:customStyle="1" w:styleId="Style1">
    <w:name w:val="Style1"/>
    <w:basedOn w:val="Heading1"/>
    <w:link w:val="Style1Char"/>
    <w:qFormat/>
    <w:rsid w:val="004A005A"/>
    <w:pPr>
      <w:numPr>
        <w:numId w:val="9"/>
      </w:numPr>
    </w:pPr>
    <w:rPr>
      <w:rFonts w:cs="Arial"/>
    </w:rPr>
  </w:style>
  <w:style w:type="character" w:customStyle="1" w:styleId="Style1Char">
    <w:name w:val="Style1 Char"/>
    <w:basedOn w:val="Heading1Char"/>
    <w:link w:val="Style1"/>
    <w:rsid w:val="004A005A"/>
    <w:rPr>
      <w:rFonts w:ascii="Arial" w:eastAsiaTheme="majorEastAsia" w:hAnsi="Arial" w:cs="Arial"/>
      <w:b/>
      <w:bCs/>
      <w:color w:val="365F91" w:themeColor="accent1" w:themeShade="BF"/>
      <w:sz w:val="24"/>
      <w:szCs w:val="28"/>
    </w:rPr>
  </w:style>
  <w:style w:type="paragraph" w:styleId="BodyText">
    <w:name w:val="Body Text"/>
    <w:basedOn w:val="Normal"/>
    <w:link w:val="BodyTextChar"/>
    <w:uiPriority w:val="1"/>
    <w:qFormat/>
    <w:rsid w:val="004A005A"/>
    <w:pPr>
      <w:widowControl w:val="0"/>
      <w:spacing w:after="0" w:line="240" w:lineRule="auto"/>
      <w:ind w:left="840" w:hanging="348"/>
    </w:pPr>
    <w:rPr>
      <w:rFonts w:ascii="Arial" w:eastAsia="Arial" w:hAnsi="Arial"/>
      <w:sz w:val="20"/>
      <w:szCs w:val="20"/>
    </w:rPr>
  </w:style>
  <w:style w:type="character" w:customStyle="1" w:styleId="BodyTextChar">
    <w:name w:val="Body Text Char"/>
    <w:basedOn w:val="DefaultParagraphFont"/>
    <w:link w:val="BodyText"/>
    <w:uiPriority w:val="1"/>
    <w:rsid w:val="004A005A"/>
    <w:rPr>
      <w:rFonts w:ascii="Arial" w:eastAsia="Arial" w:hAnsi="Arial"/>
      <w:sz w:val="20"/>
      <w:szCs w:val="20"/>
    </w:rPr>
  </w:style>
  <w:style w:type="paragraph" w:customStyle="1" w:styleId="TableParagraph">
    <w:name w:val="Table Paragraph"/>
    <w:basedOn w:val="Normal"/>
    <w:uiPriority w:val="1"/>
    <w:qFormat/>
    <w:rsid w:val="004A005A"/>
    <w:pPr>
      <w:widowControl w:val="0"/>
      <w:spacing w:after="0" w:line="240" w:lineRule="auto"/>
    </w:pPr>
  </w:style>
  <w:style w:type="paragraph" w:styleId="NormalWeb">
    <w:name w:val="Normal (Web)"/>
    <w:basedOn w:val="Normal"/>
    <w:uiPriority w:val="99"/>
    <w:semiHidden/>
    <w:unhideWhenUsed/>
    <w:rsid w:val="004A00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A005A"/>
    <w:pPr>
      <w:autoSpaceDE w:val="0"/>
      <w:autoSpaceDN w:val="0"/>
      <w:adjustRightInd w:val="0"/>
      <w:spacing w:after="0" w:line="240" w:lineRule="auto"/>
    </w:pPr>
    <w:rPr>
      <w:rFonts w:ascii="Arial" w:eastAsia="Times New Roman" w:hAnsi="Arial" w:cs="Arial"/>
      <w:color w:val="000000"/>
      <w:sz w:val="24"/>
      <w:szCs w:val="24"/>
    </w:rPr>
  </w:style>
  <w:style w:type="character" w:styleId="Emphasis">
    <w:name w:val="Emphasis"/>
    <w:basedOn w:val="DefaultParagraphFont"/>
    <w:uiPriority w:val="20"/>
    <w:qFormat/>
    <w:rsid w:val="004A005A"/>
    <w:rPr>
      <w:i/>
      <w:iCs/>
    </w:rPr>
  </w:style>
  <w:style w:type="character" w:styleId="FollowedHyperlink">
    <w:name w:val="FollowedHyperlink"/>
    <w:basedOn w:val="DefaultParagraphFont"/>
    <w:uiPriority w:val="99"/>
    <w:semiHidden/>
    <w:unhideWhenUsed/>
    <w:rsid w:val="006C00CE"/>
    <w:rPr>
      <w:color w:val="800080" w:themeColor="followedHyperlink"/>
      <w:u w:val="single"/>
    </w:rPr>
  </w:style>
  <w:style w:type="character" w:styleId="UnresolvedMention">
    <w:name w:val="Unresolved Mention"/>
    <w:basedOn w:val="DefaultParagraphFont"/>
    <w:uiPriority w:val="99"/>
    <w:semiHidden/>
    <w:unhideWhenUsed/>
    <w:rsid w:val="00B92C57"/>
    <w:rPr>
      <w:color w:val="605E5C"/>
      <w:shd w:val="clear" w:color="auto" w:fill="E1DFDD"/>
    </w:rPr>
  </w:style>
  <w:style w:type="table" w:customStyle="1" w:styleId="TableGrid1">
    <w:name w:val="Table Grid1"/>
    <w:basedOn w:val="TableNormal"/>
    <w:next w:val="TableGrid"/>
    <w:uiPriority w:val="39"/>
    <w:rsid w:val="001D34A3"/>
    <w:pPr>
      <w:widowControl w:val="0"/>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223548">
      <w:bodyDiv w:val="1"/>
      <w:marLeft w:val="0"/>
      <w:marRight w:val="0"/>
      <w:marTop w:val="0"/>
      <w:marBottom w:val="0"/>
      <w:divBdr>
        <w:top w:val="none" w:sz="0" w:space="0" w:color="auto"/>
        <w:left w:val="none" w:sz="0" w:space="0" w:color="auto"/>
        <w:bottom w:val="none" w:sz="0" w:space="0" w:color="auto"/>
        <w:right w:val="none" w:sz="0" w:space="0" w:color="auto"/>
      </w:divBdr>
      <w:divsChild>
        <w:div w:id="1660232825">
          <w:marLeft w:val="-225"/>
          <w:marRight w:val="-225"/>
          <w:marTop w:val="0"/>
          <w:marBottom w:val="0"/>
          <w:divBdr>
            <w:top w:val="none" w:sz="0" w:space="0" w:color="auto"/>
            <w:left w:val="none" w:sz="0" w:space="0" w:color="auto"/>
            <w:bottom w:val="none" w:sz="0" w:space="0" w:color="auto"/>
            <w:right w:val="none" w:sz="0" w:space="0" w:color="auto"/>
          </w:divBdr>
          <w:divsChild>
            <w:div w:id="5400446">
              <w:marLeft w:val="0"/>
              <w:marRight w:val="0"/>
              <w:marTop w:val="0"/>
              <w:marBottom w:val="0"/>
              <w:divBdr>
                <w:top w:val="none" w:sz="0" w:space="0" w:color="auto"/>
                <w:left w:val="none" w:sz="0" w:space="0" w:color="auto"/>
                <w:bottom w:val="none" w:sz="0" w:space="0" w:color="auto"/>
                <w:right w:val="none" w:sz="0" w:space="0" w:color="auto"/>
              </w:divBdr>
            </w:div>
          </w:divsChild>
        </w:div>
        <w:div w:id="414129470">
          <w:marLeft w:val="-225"/>
          <w:marRight w:val="-225"/>
          <w:marTop w:val="0"/>
          <w:marBottom w:val="0"/>
          <w:divBdr>
            <w:top w:val="none" w:sz="0" w:space="0" w:color="auto"/>
            <w:left w:val="none" w:sz="0" w:space="0" w:color="auto"/>
            <w:bottom w:val="none" w:sz="0" w:space="0" w:color="auto"/>
            <w:right w:val="none" w:sz="0" w:space="0" w:color="auto"/>
          </w:divBdr>
          <w:divsChild>
            <w:div w:id="1488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niversity.atlantia.sca.org/" TargetMode="External"/><Relationship Id="rId18" Type="http://schemas.openxmlformats.org/officeDocument/2006/relationships/hyperlink" Target="https://marshal.atlantia.sca.org/documents/Earl-Marshal-policy-2022-04-06.pdf"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greydragon.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arshal.atlantia.sca.org/documents/Earl-Marshal-policy-2022-04-06.pdf" TargetMode="External"/><Relationship Id="rId17" Type="http://schemas.openxmlformats.org/officeDocument/2006/relationships/hyperlink" Target="https://warrant.atlantia.sca.org/warrants/request/1" TargetMode="External"/><Relationship Id="rId25" Type="http://schemas.openxmlformats.org/officeDocument/2006/relationships/image" Target="media/image5.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atlantia.sca.org/offices/seneschal/clerk-of-law/policy/marshal" TargetMode="External"/><Relationship Id="rId20" Type="http://schemas.openxmlformats.org/officeDocument/2006/relationships/footer" Target="footer3.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a.org/wp-content/uploads/2019/12/equestrian_handbook.pdf" TargetMode="External"/><Relationship Id="rId24" Type="http://schemas.openxmlformats.org/officeDocument/2006/relationships/image" Target="media/image4.emf"/><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marshal.atlantia.sca.org/paperwork/" TargetMode="External"/><Relationship Id="rId23" Type="http://schemas.openxmlformats.org/officeDocument/2006/relationships/image" Target="media/image3.gif"/><Relationship Id="rId28"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hyperlink" Target="https://marshal.atlantia.sca.org/paperwork/"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arrant.atlantia.sca.org/warrants/request/1" TargetMode="External"/><Relationship Id="rId22" Type="http://schemas.openxmlformats.org/officeDocument/2006/relationships/image" Target="media/image2.gif"/><Relationship Id="rId27" Type="http://schemas.openxmlformats.org/officeDocument/2006/relationships/footer" Target="footer5.xml"/><Relationship Id="rId30" Type="http://schemas.openxmlformats.org/officeDocument/2006/relationships/image" Target="media/image8.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A4944-029B-4F35-893C-54C24DE8F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5074</Words>
  <Characters>28922</Characters>
  <Application>Microsoft Office Word</Application>
  <DocSecurity>10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dc:creator>
  <cp:lastModifiedBy>Kent Baldwin</cp:lastModifiedBy>
  <cp:revision>2</cp:revision>
  <cp:lastPrinted>2021-08-31T02:03:00Z</cp:lastPrinted>
  <dcterms:created xsi:type="dcterms:W3CDTF">2022-06-07T17:51:00Z</dcterms:created>
  <dcterms:modified xsi:type="dcterms:W3CDTF">2022-06-07T17:51:00Z</dcterms:modified>
</cp:coreProperties>
</file>